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FF4" w:rsidRDefault="00E41FF4" w:rsidP="004D1F5F">
      <w:pPr>
        <w:pStyle w:val="ConsPlusNormal"/>
        <w:ind w:left="5103" w:firstLine="0"/>
        <w:outlineLvl w:val="2"/>
        <w:rPr>
          <w:rFonts w:ascii="Times New Roman" w:hAnsi="Times New Roman" w:cs="Times New Roman"/>
          <w:sz w:val="28"/>
          <w:szCs w:val="28"/>
        </w:rPr>
      </w:pPr>
      <w:r w:rsidRPr="009C2F79">
        <w:rPr>
          <w:rFonts w:ascii="Times New Roman" w:hAnsi="Times New Roman" w:cs="Times New Roman"/>
          <w:sz w:val="28"/>
          <w:szCs w:val="28"/>
        </w:rPr>
        <w:t xml:space="preserve">Приложение </w:t>
      </w:r>
    </w:p>
    <w:p w:rsidR="00E41FF4" w:rsidRDefault="00E41FF4" w:rsidP="004D1F5F">
      <w:pPr>
        <w:autoSpaceDE w:val="0"/>
        <w:autoSpaceDN w:val="0"/>
        <w:adjustRightInd w:val="0"/>
        <w:ind w:left="5103"/>
        <w:rPr>
          <w:sz w:val="28"/>
          <w:szCs w:val="28"/>
        </w:rPr>
      </w:pPr>
      <w:r>
        <w:rPr>
          <w:sz w:val="28"/>
          <w:szCs w:val="28"/>
        </w:rPr>
        <w:t xml:space="preserve">к постановлению администрации </w:t>
      </w:r>
    </w:p>
    <w:p w:rsidR="00E41FF4" w:rsidRDefault="00E41FF4" w:rsidP="004D1F5F">
      <w:pPr>
        <w:autoSpaceDE w:val="0"/>
        <w:autoSpaceDN w:val="0"/>
        <w:adjustRightInd w:val="0"/>
        <w:ind w:left="5103"/>
        <w:rPr>
          <w:sz w:val="28"/>
          <w:szCs w:val="28"/>
        </w:rPr>
      </w:pPr>
      <w:r>
        <w:rPr>
          <w:sz w:val="28"/>
          <w:szCs w:val="28"/>
        </w:rPr>
        <w:t xml:space="preserve">Новоселовского района  </w:t>
      </w:r>
    </w:p>
    <w:p w:rsidR="00E41FF4" w:rsidRPr="00DE47CF" w:rsidRDefault="005B1C28" w:rsidP="004D1F5F">
      <w:pPr>
        <w:autoSpaceDE w:val="0"/>
        <w:autoSpaceDN w:val="0"/>
        <w:adjustRightInd w:val="0"/>
        <w:ind w:left="5103"/>
        <w:jc w:val="both"/>
        <w:rPr>
          <w:sz w:val="28"/>
          <w:szCs w:val="28"/>
        </w:rPr>
      </w:pPr>
      <w:r>
        <w:rPr>
          <w:sz w:val="28"/>
          <w:szCs w:val="28"/>
        </w:rPr>
        <w:t>от 08.11.2023 №1019</w:t>
      </w:r>
      <w:r w:rsidR="002E5163" w:rsidRPr="002E5163">
        <w:rPr>
          <w:sz w:val="28"/>
          <w:szCs w:val="28"/>
        </w:rPr>
        <w:t xml:space="preserve"> </w:t>
      </w:r>
    </w:p>
    <w:p w:rsidR="00866675" w:rsidRDefault="00C5731C" w:rsidP="004D1F5F">
      <w:pPr>
        <w:widowControl w:val="0"/>
        <w:tabs>
          <w:tab w:val="left" w:pos="4140"/>
        </w:tabs>
        <w:autoSpaceDE w:val="0"/>
        <w:autoSpaceDN w:val="0"/>
        <w:adjustRightInd w:val="0"/>
        <w:ind w:left="5103"/>
        <w:outlineLvl w:val="1"/>
        <w:rPr>
          <w:b/>
          <w:sz w:val="28"/>
          <w:szCs w:val="28"/>
        </w:rPr>
      </w:pPr>
      <w:r>
        <w:rPr>
          <w:b/>
          <w:sz w:val="28"/>
          <w:szCs w:val="28"/>
        </w:rPr>
        <w:tab/>
      </w:r>
    </w:p>
    <w:p w:rsidR="00C5731C" w:rsidRDefault="00C5731C" w:rsidP="004D1F5F">
      <w:pPr>
        <w:pStyle w:val="ConsPlusNormal"/>
        <w:ind w:left="5103" w:firstLine="0"/>
        <w:outlineLvl w:val="2"/>
        <w:rPr>
          <w:rFonts w:ascii="Times New Roman" w:hAnsi="Times New Roman" w:cs="Times New Roman"/>
          <w:sz w:val="28"/>
          <w:szCs w:val="28"/>
        </w:rPr>
      </w:pPr>
      <w:r w:rsidRPr="009C2F79">
        <w:rPr>
          <w:rFonts w:ascii="Times New Roman" w:hAnsi="Times New Roman" w:cs="Times New Roman"/>
          <w:sz w:val="28"/>
          <w:szCs w:val="28"/>
        </w:rPr>
        <w:t xml:space="preserve">Приложение </w:t>
      </w:r>
    </w:p>
    <w:p w:rsidR="00C5731C" w:rsidRDefault="00C5731C" w:rsidP="004D1F5F">
      <w:pPr>
        <w:autoSpaceDE w:val="0"/>
        <w:autoSpaceDN w:val="0"/>
        <w:adjustRightInd w:val="0"/>
        <w:ind w:left="5103"/>
        <w:rPr>
          <w:sz w:val="28"/>
          <w:szCs w:val="28"/>
        </w:rPr>
      </w:pPr>
      <w:r>
        <w:rPr>
          <w:sz w:val="28"/>
          <w:szCs w:val="28"/>
        </w:rPr>
        <w:t xml:space="preserve">к постановлению администрации </w:t>
      </w:r>
    </w:p>
    <w:p w:rsidR="00C5731C" w:rsidRDefault="00C5731C" w:rsidP="004D1F5F">
      <w:pPr>
        <w:autoSpaceDE w:val="0"/>
        <w:autoSpaceDN w:val="0"/>
        <w:adjustRightInd w:val="0"/>
        <w:ind w:left="5103"/>
        <w:rPr>
          <w:sz w:val="28"/>
          <w:szCs w:val="28"/>
        </w:rPr>
      </w:pPr>
      <w:r>
        <w:rPr>
          <w:sz w:val="28"/>
          <w:szCs w:val="28"/>
        </w:rPr>
        <w:t xml:space="preserve">Новоселовского района  </w:t>
      </w:r>
    </w:p>
    <w:p w:rsidR="00C5731C" w:rsidRPr="004D1F5F" w:rsidRDefault="00C5731C" w:rsidP="004D1F5F">
      <w:pPr>
        <w:autoSpaceDE w:val="0"/>
        <w:autoSpaceDN w:val="0"/>
        <w:adjustRightInd w:val="0"/>
        <w:ind w:left="5103"/>
        <w:jc w:val="both"/>
        <w:rPr>
          <w:sz w:val="28"/>
          <w:szCs w:val="28"/>
        </w:rPr>
      </w:pPr>
      <w:r w:rsidRPr="004D1F5F">
        <w:rPr>
          <w:sz w:val="28"/>
          <w:szCs w:val="28"/>
        </w:rPr>
        <w:t>от 08.11.2016 №445</w:t>
      </w:r>
    </w:p>
    <w:p w:rsidR="00C5731C" w:rsidRPr="0058015C" w:rsidRDefault="00C5731C" w:rsidP="00C5731C">
      <w:pPr>
        <w:widowControl w:val="0"/>
        <w:tabs>
          <w:tab w:val="left" w:pos="4140"/>
        </w:tabs>
        <w:autoSpaceDE w:val="0"/>
        <w:autoSpaceDN w:val="0"/>
        <w:adjustRightInd w:val="0"/>
        <w:ind w:firstLine="4111"/>
        <w:outlineLvl w:val="1"/>
        <w:rPr>
          <w:b/>
          <w:sz w:val="28"/>
          <w:szCs w:val="28"/>
        </w:rPr>
      </w:pPr>
    </w:p>
    <w:p w:rsidR="00F876CA" w:rsidRDefault="00F876CA" w:rsidP="00F876CA">
      <w:pPr>
        <w:widowControl w:val="0"/>
        <w:autoSpaceDE w:val="0"/>
        <w:autoSpaceDN w:val="0"/>
        <w:adjustRightInd w:val="0"/>
        <w:jc w:val="center"/>
        <w:outlineLvl w:val="1"/>
        <w:rPr>
          <w:b/>
          <w:sz w:val="28"/>
          <w:szCs w:val="28"/>
        </w:rPr>
      </w:pPr>
      <w:r>
        <w:rPr>
          <w:b/>
          <w:sz w:val="28"/>
          <w:szCs w:val="28"/>
        </w:rPr>
        <w:t>Муниципальная программа Новоселовского района</w:t>
      </w:r>
      <w:r w:rsidRPr="0058015C">
        <w:rPr>
          <w:b/>
          <w:sz w:val="28"/>
          <w:szCs w:val="28"/>
        </w:rPr>
        <w:t xml:space="preserve"> «</w:t>
      </w:r>
      <w:r>
        <w:rPr>
          <w:b/>
          <w:sz w:val="28"/>
          <w:szCs w:val="28"/>
        </w:rPr>
        <w:t xml:space="preserve"> Поддержка </w:t>
      </w:r>
      <w:r w:rsidRPr="0058015C">
        <w:rPr>
          <w:b/>
          <w:sz w:val="28"/>
          <w:szCs w:val="28"/>
        </w:rPr>
        <w:t>субъектов малого и среднего предпри</w:t>
      </w:r>
      <w:r>
        <w:rPr>
          <w:b/>
          <w:sz w:val="28"/>
          <w:szCs w:val="28"/>
        </w:rPr>
        <w:t>нимательства</w:t>
      </w:r>
      <w:r w:rsidR="00BB1087">
        <w:rPr>
          <w:b/>
          <w:sz w:val="28"/>
          <w:szCs w:val="28"/>
        </w:rPr>
        <w:t xml:space="preserve"> в Но</w:t>
      </w:r>
      <w:r w:rsidR="00C02C62">
        <w:rPr>
          <w:b/>
          <w:sz w:val="28"/>
          <w:szCs w:val="28"/>
        </w:rPr>
        <w:t>воселовском районе»</w:t>
      </w:r>
    </w:p>
    <w:p w:rsidR="00F876CA" w:rsidRPr="0058015C" w:rsidRDefault="00F876CA" w:rsidP="00F876CA">
      <w:pPr>
        <w:widowControl w:val="0"/>
        <w:autoSpaceDE w:val="0"/>
        <w:autoSpaceDN w:val="0"/>
        <w:adjustRightInd w:val="0"/>
        <w:jc w:val="center"/>
        <w:outlineLvl w:val="1"/>
        <w:rPr>
          <w:b/>
          <w:sz w:val="28"/>
          <w:szCs w:val="28"/>
        </w:rPr>
      </w:pPr>
    </w:p>
    <w:p w:rsidR="00F876CA" w:rsidRPr="0058015C" w:rsidRDefault="00F876CA" w:rsidP="00F876CA">
      <w:pPr>
        <w:autoSpaceDE w:val="0"/>
        <w:autoSpaceDN w:val="0"/>
        <w:adjustRightInd w:val="0"/>
        <w:jc w:val="center"/>
        <w:outlineLvl w:val="0"/>
        <w:rPr>
          <w:sz w:val="28"/>
          <w:szCs w:val="28"/>
        </w:rPr>
      </w:pPr>
      <w:r>
        <w:rPr>
          <w:sz w:val="28"/>
          <w:szCs w:val="28"/>
        </w:rPr>
        <w:t xml:space="preserve">1. Паспорт муниципальной  </w:t>
      </w:r>
      <w:r w:rsidRPr="0058015C">
        <w:rPr>
          <w:sz w:val="28"/>
          <w:szCs w:val="28"/>
        </w:rPr>
        <w:t>программы</w:t>
      </w:r>
      <w:r>
        <w:rPr>
          <w:sz w:val="28"/>
          <w:szCs w:val="28"/>
        </w:rPr>
        <w:t xml:space="preserve"> Новоселовского района</w:t>
      </w:r>
      <w:r w:rsidRPr="0058015C">
        <w:rPr>
          <w:sz w:val="28"/>
          <w:szCs w:val="28"/>
        </w:rPr>
        <w:t xml:space="preserve"> «</w:t>
      </w:r>
      <w:r>
        <w:rPr>
          <w:sz w:val="28"/>
          <w:szCs w:val="28"/>
        </w:rPr>
        <w:t xml:space="preserve"> Поддержка</w:t>
      </w:r>
      <w:r w:rsidRPr="0058015C">
        <w:rPr>
          <w:sz w:val="28"/>
          <w:szCs w:val="28"/>
        </w:rPr>
        <w:t xml:space="preserve"> субъектов малого и среднего предпри</w:t>
      </w:r>
      <w:r>
        <w:rPr>
          <w:sz w:val="28"/>
          <w:szCs w:val="28"/>
        </w:rPr>
        <w:t>нимательства в Новоселовском районе</w:t>
      </w:r>
      <w:r w:rsidR="00716ABE">
        <w:rPr>
          <w:sz w:val="28"/>
          <w:szCs w:val="28"/>
        </w:rPr>
        <w:t>»</w:t>
      </w:r>
    </w:p>
    <w:p w:rsidR="00F876CA" w:rsidRPr="0058015C" w:rsidRDefault="00F876CA" w:rsidP="00F876CA">
      <w:pPr>
        <w:widowControl w:val="0"/>
        <w:autoSpaceDE w:val="0"/>
        <w:autoSpaceDN w:val="0"/>
        <w:adjustRightInd w:val="0"/>
        <w:jc w:val="center"/>
        <w:rPr>
          <w:sz w:val="28"/>
          <w:szCs w:val="28"/>
        </w:rPr>
      </w:pPr>
    </w:p>
    <w:tbl>
      <w:tblPr>
        <w:tblW w:w="1022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4"/>
        <w:gridCol w:w="7793"/>
        <w:gridCol w:w="15"/>
      </w:tblGrid>
      <w:tr w:rsidR="00F876CA" w:rsidRPr="005A60FA" w:rsidTr="00A34ADC">
        <w:trPr>
          <w:trHeight w:val="788"/>
        </w:trPr>
        <w:tc>
          <w:tcPr>
            <w:tcW w:w="2414" w:type="dxa"/>
          </w:tcPr>
          <w:p w:rsidR="00F876CA" w:rsidRPr="00DF476F" w:rsidRDefault="00F876CA" w:rsidP="00E65C2D">
            <w:pPr>
              <w:autoSpaceDE w:val="0"/>
              <w:autoSpaceDN w:val="0"/>
              <w:adjustRightInd w:val="0"/>
              <w:jc w:val="both"/>
              <w:rPr>
                <w:sz w:val="27"/>
                <w:szCs w:val="27"/>
              </w:rPr>
            </w:pPr>
            <w:r w:rsidRPr="00DF476F">
              <w:rPr>
                <w:sz w:val="27"/>
                <w:szCs w:val="27"/>
              </w:rPr>
              <w:t>Наименование  муниципальной программы</w:t>
            </w:r>
          </w:p>
        </w:tc>
        <w:tc>
          <w:tcPr>
            <w:tcW w:w="7808" w:type="dxa"/>
            <w:gridSpan w:val="2"/>
          </w:tcPr>
          <w:p w:rsidR="00F876CA" w:rsidRPr="00DF476F" w:rsidRDefault="00F876CA" w:rsidP="00E65C2D">
            <w:pPr>
              <w:autoSpaceDE w:val="0"/>
              <w:autoSpaceDN w:val="0"/>
              <w:adjustRightInd w:val="0"/>
              <w:jc w:val="both"/>
              <w:rPr>
                <w:sz w:val="27"/>
                <w:szCs w:val="27"/>
              </w:rPr>
            </w:pPr>
            <w:r w:rsidRPr="00DF476F">
              <w:rPr>
                <w:sz w:val="27"/>
                <w:szCs w:val="27"/>
              </w:rPr>
              <w:t>Муниципальная программа «Поддержка субъектов малого и среднего предпринимательства в Новоселовском районе</w:t>
            </w:r>
            <w:r w:rsidR="00C02C62" w:rsidRPr="00DF476F">
              <w:rPr>
                <w:sz w:val="27"/>
                <w:szCs w:val="27"/>
              </w:rPr>
              <w:t xml:space="preserve">» </w:t>
            </w:r>
            <w:r w:rsidRPr="00DF476F">
              <w:rPr>
                <w:sz w:val="27"/>
                <w:szCs w:val="27"/>
              </w:rPr>
              <w:t xml:space="preserve"> (далее – программа</w:t>
            </w:r>
            <w:r w:rsidR="002B7C32" w:rsidRPr="00DF476F">
              <w:rPr>
                <w:sz w:val="27"/>
                <w:szCs w:val="27"/>
              </w:rPr>
              <w:t>)</w:t>
            </w:r>
            <w:r w:rsidRPr="00DF476F">
              <w:rPr>
                <w:sz w:val="27"/>
                <w:szCs w:val="27"/>
              </w:rPr>
              <w:t>.</w:t>
            </w:r>
          </w:p>
        </w:tc>
      </w:tr>
      <w:tr w:rsidR="00F876CA" w:rsidRPr="005A60FA" w:rsidTr="00A34ADC">
        <w:trPr>
          <w:trHeight w:val="3753"/>
        </w:trPr>
        <w:tc>
          <w:tcPr>
            <w:tcW w:w="2414" w:type="dxa"/>
          </w:tcPr>
          <w:p w:rsidR="00D95902" w:rsidRPr="00DF476F" w:rsidRDefault="00D95902" w:rsidP="00E65C2D">
            <w:pPr>
              <w:autoSpaceDE w:val="0"/>
              <w:autoSpaceDN w:val="0"/>
              <w:adjustRightInd w:val="0"/>
              <w:jc w:val="both"/>
              <w:rPr>
                <w:sz w:val="27"/>
                <w:szCs w:val="27"/>
              </w:rPr>
            </w:pPr>
          </w:p>
          <w:p w:rsidR="00F876CA" w:rsidRPr="00DF476F" w:rsidRDefault="00F876CA" w:rsidP="00E65C2D">
            <w:pPr>
              <w:autoSpaceDE w:val="0"/>
              <w:autoSpaceDN w:val="0"/>
              <w:adjustRightInd w:val="0"/>
              <w:jc w:val="both"/>
              <w:rPr>
                <w:sz w:val="27"/>
                <w:szCs w:val="27"/>
              </w:rPr>
            </w:pPr>
            <w:r w:rsidRPr="00DF476F">
              <w:rPr>
                <w:sz w:val="27"/>
                <w:szCs w:val="27"/>
              </w:rPr>
              <w:t>Основания для разработки  муниципальной программы</w:t>
            </w:r>
          </w:p>
        </w:tc>
        <w:tc>
          <w:tcPr>
            <w:tcW w:w="7808" w:type="dxa"/>
            <w:gridSpan w:val="2"/>
          </w:tcPr>
          <w:p w:rsidR="00F876CA" w:rsidRPr="00DF476F" w:rsidRDefault="00F876CA" w:rsidP="00E65C2D">
            <w:pPr>
              <w:jc w:val="both"/>
              <w:rPr>
                <w:sz w:val="27"/>
                <w:szCs w:val="27"/>
              </w:rPr>
            </w:pPr>
            <w:r w:rsidRPr="00DF476F">
              <w:rPr>
                <w:sz w:val="27"/>
                <w:szCs w:val="27"/>
              </w:rPr>
              <w:t>статья 179 Бюджетного кодекса Российской Федерации;</w:t>
            </w:r>
          </w:p>
          <w:p w:rsidR="008E6B5E" w:rsidRPr="00DF476F" w:rsidRDefault="008E6B5E" w:rsidP="00E65C2D">
            <w:pPr>
              <w:jc w:val="both"/>
              <w:rPr>
                <w:sz w:val="27"/>
                <w:szCs w:val="27"/>
              </w:rPr>
            </w:pPr>
            <w:r w:rsidRPr="00DF476F">
              <w:rPr>
                <w:sz w:val="27"/>
                <w:szCs w:val="27"/>
              </w:rPr>
              <w:t>Федеральный закон от 24.07.2007№209-ФЗ «О развитии малого и среднего предпринимательства в Российской Федерации»;</w:t>
            </w:r>
          </w:p>
          <w:p w:rsidR="004432EA" w:rsidRPr="00DF476F" w:rsidRDefault="004432EA" w:rsidP="004432EA">
            <w:pPr>
              <w:rPr>
                <w:sz w:val="27"/>
                <w:szCs w:val="27"/>
              </w:rPr>
            </w:pPr>
            <w:r w:rsidRPr="00DF476F">
              <w:rPr>
                <w:sz w:val="27"/>
                <w:szCs w:val="27"/>
              </w:rPr>
              <w:t>Закон Красноярск</w:t>
            </w:r>
            <w:r w:rsidR="00084464" w:rsidRPr="00DF476F">
              <w:rPr>
                <w:sz w:val="27"/>
                <w:szCs w:val="27"/>
              </w:rPr>
              <w:t xml:space="preserve">ого края от 04.12.2008 </w:t>
            </w:r>
            <w:r w:rsidR="00C5731C" w:rsidRPr="00DF476F">
              <w:rPr>
                <w:sz w:val="27"/>
                <w:szCs w:val="27"/>
              </w:rPr>
              <w:t>№</w:t>
            </w:r>
            <w:r w:rsidR="00084464" w:rsidRPr="00DF476F">
              <w:rPr>
                <w:sz w:val="27"/>
                <w:szCs w:val="27"/>
              </w:rPr>
              <w:t xml:space="preserve"> 7-2528 «</w:t>
            </w:r>
            <w:r w:rsidRPr="00DF476F">
              <w:rPr>
                <w:sz w:val="27"/>
                <w:szCs w:val="27"/>
              </w:rPr>
              <w:t>О развитии малого и среднего предприн</w:t>
            </w:r>
            <w:r w:rsidR="00084464" w:rsidRPr="00DF476F">
              <w:rPr>
                <w:sz w:val="27"/>
                <w:szCs w:val="27"/>
              </w:rPr>
              <w:t>имательства в Красноярском крае»</w:t>
            </w:r>
            <w:r w:rsidRPr="00DF476F">
              <w:rPr>
                <w:sz w:val="27"/>
                <w:szCs w:val="27"/>
              </w:rPr>
              <w:t>;</w:t>
            </w:r>
          </w:p>
          <w:p w:rsidR="00F876CA" w:rsidRPr="00DF476F" w:rsidRDefault="00F876CA" w:rsidP="00E65C2D">
            <w:pPr>
              <w:shd w:val="clear" w:color="auto" w:fill="FFFFFF"/>
              <w:tabs>
                <w:tab w:val="left" w:pos="7405"/>
              </w:tabs>
              <w:ind w:right="34"/>
              <w:rPr>
                <w:sz w:val="27"/>
                <w:szCs w:val="27"/>
              </w:rPr>
            </w:pPr>
            <w:r w:rsidRPr="00DF476F">
              <w:rPr>
                <w:sz w:val="27"/>
                <w:szCs w:val="27"/>
              </w:rPr>
              <w:t>Постановление  администрации Новоселовского района от 13.08.2013 № 498 «Об утверждении Порядка принятия решений о разработке муниципальных программ Новоселовского района, их формировании и реализации»;</w:t>
            </w:r>
          </w:p>
          <w:p w:rsidR="00F876CA" w:rsidRPr="00DF476F" w:rsidRDefault="00F876CA" w:rsidP="00D02A53">
            <w:pPr>
              <w:shd w:val="clear" w:color="auto" w:fill="FFFFFF"/>
              <w:tabs>
                <w:tab w:val="left" w:pos="7405"/>
              </w:tabs>
              <w:ind w:right="34"/>
              <w:rPr>
                <w:spacing w:val="-11"/>
                <w:sz w:val="27"/>
                <w:szCs w:val="27"/>
              </w:rPr>
            </w:pPr>
            <w:r w:rsidRPr="00DF476F">
              <w:rPr>
                <w:sz w:val="27"/>
                <w:szCs w:val="27"/>
              </w:rPr>
              <w:t>Постановление  администрации Новоселовского района от 20.08.2013 № 520 «Об утверждении перечня муниципальных программ Новоселовского района»</w:t>
            </w:r>
          </w:p>
        </w:tc>
      </w:tr>
      <w:tr w:rsidR="002B7C32" w:rsidRPr="005A60FA" w:rsidTr="00B95AE2">
        <w:trPr>
          <w:trHeight w:val="1520"/>
        </w:trPr>
        <w:tc>
          <w:tcPr>
            <w:tcW w:w="2414" w:type="dxa"/>
          </w:tcPr>
          <w:p w:rsidR="002B7C32" w:rsidRPr="00DF476F" w:rsidRDefault="002B7C32" w:rsidP="00E65C2D">
            <w:pPr>
              <w:autoSpaceDE w:val="0"/>
              <w:autoSpaceDN w:val="0"/>
              <w:adjustRightInd w:val="0"/>
              <w:jc w:val="both"/>
              <w:rPr>
                <w:sz w:val="27"/>
                <w:szCs w:val="27"/>
              </w:rPr>
            </w:pPr>
            <w:r w:rsidRPr="00DF476F">
              <w:rPr>
                <w:sz w:val="27"/>
                <w:szCs w:val="27"/>
              </w:rPr>
              <w:t>Ответственный исполнитель муниципальной программы</w:t>
            </w:r>
          </w:p>
        </w:tc>
        <w:tc>
          <w:tcPr>
            <w:tcW w:w="7808" w:type="dxa"/>
            <w:gridSpan w:val="2"/>
          </w:tcPr>
          <w:p w:rsidR="002B7C32" w:rsidRPr="00DF476F" w:rsidRDefault="002B7C32" w:rsidP="00E65C2D">
            <w:pPr>
              <w:jc w:val="both"/>
              <w:rPr>
                <w:sz w:val="27"/>
                <w:szCs w:val="27"/>
              </w:rPr>
            </w:pPr>
            <w:r w:rsidRPr="00DF476F">
              <w:rPr>
                <w:sz w:val="27"/>
                <w:szCs w:val="27"/>
              </w:rPr>
              <w:t>Администрация Новоселовского района Красноярского края</w:t>
            </w:r>
          </w:p>
        </w:tc>
      </w:tr>
      <w:tr w:rsidR="00F876CA" w:rsidRPr="005A60FA" w:rsidTr="00C5731C">
        <w:trPr>
          <w:trHeight w:val="1295"/>
        </w:trPr>
        <w:tc>
          <w:tcPr>
            <w:tcW w:w="2414" w:type="dxa"/>
          </w:tcPr>
          <w:p w:rsidR="00F876CA" w:rsidRPr="00DF476F" w:rsidRDefault="002B7C32" w:rsidP="00E65C2D">
            <w:pPr>
              <w:autoSpaceDE w:val="0"/>
              <w:autoSpaceDN w:val="0"/>
              <w:adjustRightInd w:val="0"/>
              <w:jc w:val="both"/>
              <w:rPr>
                <w:sz w:val="27"/>
                <w:szCs w:val="27"/>
              </w:rPr>
            </w:pPr>
            <w:r w:rsidRPr="00DF476F">
              <w:rPr>
                <w:sz w:val="27"/>
                <w:szCs w:val="27"/>
              </w:rPr>
              <w:t xml:space="preserve">Соисполнители муниципальной программы </w:t>
            </w:r>
          </w:p>
        </w:tc>
        <w:tc>
          <w:tcPr>
            <w:tcW w:w="7808" w:type="dxa"/>
            <w:gridSpan w:val="2"/>
          </w:tcPr>
          <w:p w:rsidR="00F876CA" w:rsidRPr="00DF476F" w:rsidRDefault="002B7C32" w:rsidP="00B95AE2">
            <w:pPr>
              <w:jc w:val="both"/>
              <w:rPr>
                <w:sz w:val="27"/>
                <w:szCs w:val="27"/>
              </w:rPr>
            </w:pPr>
            <w:r w:rsidRPr="00DF476F">
              <w:rPr>
                <w:sz w:val="27"/>
                <w:szCs w:val="27"/>
              </w:rPr>
              <w:t>Отсутствуют</w:t>
            </w:r>
          </w:p>
        </w:tc>
      </w:tr>
      <w:tr w:rsidR="00F876CA" w:rsidRPr="005A60FA" w:rsidTr="00B95AE2">
        <w:trPr>
          <w:trHeight w:val="2650"/>
        </w:trPr>
        <w:tc>
          <w:tcPr>
            <w:tcW w:w="2414" w:type="dxa"/>
          </w:tcPr>
          <w:p w:rsidR="00F876CA" w:rsidRPr="00DF476F" w:rsidRDefault="002B7C32" w:rsidP="00E65C2D">
            <w:pPr>
              <w:autoSpaceDE w:val="0"/>
              <w:autoSpaceDN w:val="0"/>
              <w:adjustRightInd w:val="0"/>
              <w:jc w:val="both"/>
              <w:rPr>
                <w:sz w:val="27"/>
                <w:szCs w:val="27"/>
              </w:rPr>
            </w:pPr>
            <w:r w:rsidRPr="00DF476F">
              <w:rPr>
                <w:sz w:val="27"/>
                <w:szCs w:val="27"/>
              </w:rPr>
              <w:lastRenderedPageBreak/>
              <w:t>Перечень подпрограмм и отдельных мероприятий муниципальной программы</w:t>
            </w:r>
          </w:p>
        </w:tc>
        <w:tc>
          <w:tcPr>
            <w:tcW w:w="7808" w:type="dxa"/>
            <w:gridSpan w:val="2"/>
          </w:tcPr>
          <w:p w:rsidR="002B7C32" w:rsidRPr="00DF476F" w:rsidRDefault="002B7C32" w:rsidP="002B7C32">
            <w:pPr>
              <w:tabs>
                <w:tab w:val="left" w:pos="0"/>
              </w:tabs>
              <w:jc w:val="both"/>
              <w:rPr>
                <w:sz w:val="27"/>
                <w:szCs w:val="27"/>
              </w:rPr>
            </w:pPr>
            <w:r w:rsidRPr="00DF476F">
              <w:rPr>
                <w:sz w:val="27"/>
                <w:szCs w:val="27"/>
              </w:rPr>
              <w:t>В рамках данной программы не предусматривается реализация подпрограмм.</w:t>
            </w:r>
          </w:p>
          <w:p w:rsidR="002B7C32" w:rsidRPr="00DF476F" w:rsidRDefault="002B7C32" w:rsidP="00236F34">
            <w:pPr>
              <w:spacing w:line="276" w:lineRule="auto"/>
              <w:jc w:val="both"/>
              <w:rPr>
                <w:rFonts w:eastAsiaTheme="minorHAnsi"/>
                <w:sz w:val="27"/>
                <w:szCs w:val="27"/>
                <w:lang w:eastAsia="en-US"/>
              </w:rPr>
            </w:pPr>
            <w:r w:rsidRPr="00DF476F">
              <w:rPr>
                <w:rFonts w:eastAsiaTheme="minorHAnsi"/>
                <w:sz w:val="27"/>
                <w:szCs w:val="27"/>
                <w:lang w:eastAsia="en-US"/>
              </w:rPr>
              <w:t>К отдельным мероприятиям программы относится:</w:t>
            </w:r>
          </w:p>
          <w:p w:rsidR="00F876CA" w:rsidRPr="00DF476F" w:rsidRDefault="00F46DEA" w:rsidP="00236F34">
            <w:pPr>
              <w:autoSpaceDE w:val="0"/>
              <w:autoSpaceDN w:val="0"/>
              <w:adjustRightInd w:val="0"/>
              <w:ind w:firstLine="360"/>
              <w:jc w:val="both"/>
              <w:rPr>
                <w:sz w:val="27"/>
                <w:szCs w:val="27"/>
              </w:rPr>
            </w:pPr>
            <w:r w:rsidRPr="00DF476F">
              <w:rPr>
                <w:sz w:val="27"/>
                <w:szCs w:val="27"/>
              </w:rPr>
              <w:t>1</w:t>
            </w:r>
            <w:r w:rsidR="00D65015" w:rsidRPr="00DF476F">
              <w:rPr>
                <w:sz w:val="27"/>
                <w:szCs w:val="27"/>
              </w:rPr>
              <w:t>.</w:t>
            </w:r>
            <w:r w:rsidR="000C7FEB" w:rsidRPr="00DF476F">
              <w:rPr>
                <w:sz w:val="27"/>
                <w:szCs w:val="27"/>
              </w:rPr>
              <w:t>Субсидии 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r w:rsidR="00DE47CF" w:rsidRPr="00DF476F">
              <w:rPr>
                <w:sz w:val="27"/>
                <w:szCs w:val="27"/>
              </w:rPr>
              <w:t>;</w:t>
            </w:r>
          </w:p>
          <w:p w:rsidR="00DE47CF" w:rsidRPr="00DF476F" w:rsidRDefault="002D5192" w:rsidP="00074089">
            <w:pPr>
              <w:autoSpaceDE w:val="0"/>
              <w:autoSpaceDN w:val="0"/>
              <w:adjustRightInd w:val="0"/>
              <w:ind w:firstLine="360"/>
              <w:jc w:val="both"/>
              <w:rPr>
                <w:sz w:val="27"/>
                <w:szCs w:val="27"/>
              </w:rPr>
            </w:pPr>
            <w:r w:rsidRPr="00DF476F">
              <w:rPr>
                <w:sz w:val="27"/>
                <w:szCs w:val="27"/>
              </w:rPr>
              <w:t xml:space="preserve">2.Предоставление </w:t>
            </w:r>
            <w:r w:rsidR="00DE47CF" w:rsidRPr="00DF476F">
              <w:rPr>
                <w:sz w:val="27"/>
                <w:szCs w:val="27"/>
              </w:rPr>
              <w:t xml:space="preserve"> субъектам малого и среднего предпринимательства</w:t>
            </w:r>
            <w:r w:rsidRPr="00DF476F">
              <w:rPr>
                <w:sz w:val="27"/>
                <w:szCs w:val="27"/>
              </w:rPr>
              <w:t xml:space="preserve"> грантов в форме субсидий </w:t>
            </w:r>
            <w:r w:rsidR="00DE47CF" w:rsidRPr="00DF476F">
              <w:rPr>
                <w:sz w:val="27"/>
                <w:szCs w:val="27"/>
              </w:rPr>
              <w:t xml:space="preserve"> на начало ведения предпринимательской деятельности</w:t>
            </w:r>
            <w:r w:rsidR="0023429B">
              <w:rPr>
                <w:sz w:val="27"/>
                <w:szCs w:val="27"/>
              </w:rPr>
              <w:t>, развитие социального предпринимательства</w:t>
            </w:r>
            <w:r w:rsidR="00105B7E" w:rsidRPr="00DF476F">
              <w:rPr>
                <w:sz w:val="27"/>
                <w:szCs w:val="27"/>
              </w:rPr>
              <w:t>;</w:t>
            </w:r>
          </w:p>
          <w:p w:rsidR="00236F34" w:rsidRPr="00DF476F" w:rsidRDefault="00105B7E" w:rsidP="00202CD0">
            <w:pPr>
              <w:autoSpaceDE w:val="0"/>
              <w:autoSpaceDN w:val="0"/>
              <w:adjustRightInd w:val="0"/>
              <w:ind w:firstLine="360"/>
              <w:jc w:val="both"/>
              <w:rPr>
                <w:sz w:val="27"/>
                <w:szCs w:val="27"/>
              </w:rPr>
            </w:pPr>
            <w:r w:rsidRPr="00DF476F">
              <w:rPr>
                <w:sz w:val="27"/>
                <w:szCs w:val="27"/>
              </w:rPr>
              <w:t>3.Субсидии субъектам малого и среднего предпринимательства на реализацию инвестиционных п</w:t>
            </w:r>
            <w:r w:rsidR="00236F34" w:rsidRPr="00DF476F">
              <w:rPr>
                <w:sz w:val="27"/>
                <w:szCs w:val="27"/>
              </w:rPr>
              <w:t>роектов в приоритетных отраслях;</w:t>
            </w:r>
          </w:p>
        </w:tc>
      </w:tr>
      <w:tr w:rsidR="00F876CA" w:rsidRPr="005A60FA" w:rsidTr="00B95AE2">
        <w:trPr>
          <w:trHeight w:val="2687"/>
        </w:trPr>
        <w:tc>
          <w:tcPr>
            <w:tcW w:w="2414" w:type="dxa"/>
          </w:tcPr>
          <w:p w:rsidR="00F876CA" w:rsidRPr="00DF476F" w:rsidRDefault="00F876CA" w:rsidP="00A34ADC">
            <w:pPr>
              <w:autoSpaceDE w:val="0"/>
              <w:autoSpaceDN w:val="0"/>
              <w:adjustRightInd w:val="0"/>
              <w:rPr>
                <w:sz w:val="27"/>
                <w:szCs w:val="27"/>
              </w:rPr>
            </w:pPr>
            <w:r w:rsidRPr="00DF476F">
              <w:rPr>
                <w:sz w:val="27"/>
                <w:szCs w:val="27"/>
              </w:rPr>
              <w:t>Цели муниципальной программы</w:t>
            </w:r>
          </w:p>
        </w:tc>
        <w:tc>
          <w:tcPr>
            <w:tcW w:w="7808" w:type="dxa"/>
            <w:gridSpan w:val="2"/>
          </w:tcPr>
          <w:p w:rsidR="006878C2" w:rsidRPr="00DF476F" w:rsidRDefault="006878C2" w:rsidP="006878C2">
            <w:pPr>
              <w:pStyle w:val="ConsPlusNormal"/>
              <w:ind w:firstLine="0"/>
              <w:jc w:val="both"/>
              <w:rPr>
                <w:rFonts w:ascii="Times New Roman" w:hAnsi="Times New Roman" w:cs="Times New Roman"/>
                <w:sz w:val="27"/>
                <w:szCs w:val="27"/>
              </w:rPr>
            </w:pPr>
            <w:r w:rsidRPr="00DF476F">
              <w:rPr>
                <w:rFonts w:ascii="Times New Roman" w:hAnsi="Times New Roman" w:cs="Times New Roman"/>
                <w:sz w:val="27"/>
                <w:szCs w:val="27"/>
              </w:rPr>
              <w:t>Создание благоприятных условий  для устойчивого функционирования и развития малого и среднего предпринимательства</w:t>
            </w:r>
            <w:r w:rsidR="001D5074" w:rsidRPr="00DF476F">
              <w:rPr>
                <w:rFonts w:ascii="Times New Roman" w:hAnsi="Times New Roman" w:cs="Times New Roman"/>
                <w:sz w:val="27"/>
                <w:szCs w:val="27"/>
              </w:rPr>
              <w:t xml:space="preserve">и </w:t>
            </w:r>
            <w:r w:rsidR="00E71ACB" w:rsidRPr="00DF476F">
              <w:rPr>
                <w:rFonts w:ascii="Times New Roman" w:hAnsi="Times New Roman" w:cs="Times New Roman"/>
                <w:sz w:val="27"/>
                <w:szCs w:val="27"/>
              </w:rPr>
              <w:t>физических лиц</w:t>
            </w:r>
            <w:r w:rsidR="001D5074" w:rsidRPr="00DF476F">
              <w:rPr>
                <w:rFonts w:ascii="Times New Roman" w:hAnsi="Times New Roman" w:cs="Times New Roman"/>
                <w:sz w:val="27"/>
                <w:szCs w:val="27"/>
              </w:rPr>
              <w:t>, примен</w:t>
            </w:r>
            <w:r w:rsidR="00E71ACB" w:rsidRPr="00DF476F">
              <w:rPr>
                <w:rFonts w:ascii="Times New Roman" w:hAnsi="Times New Roman" w:cs="Times New Roman"/>
                <w:sz w:val="27"/>
                <w:szCs w:val="27"/>
              </w:rPr>
              <w:t>яющих</w:t>
            </w:r>
            <w:r w:rsidR="001D5074" w:rsidRPr="00DF476F">
              <w:rPr>
                <w:rFonts w:ascii="Times New Roman" w:hAnsi="Times New Roman" w:cs="Times New Roman"/>
                <w:sz w:val="27"/>
                <w:szCs w:val="27"/>
              </w:rPr>
              <w:t xml:space="preserve"> специальный налоговый режим «Налог на профессиональный доход» (далее – самозанятые граждане) </w:t>
            </w:r>
            <w:r w:rsidRPr="00DF476F">
              <w:rPr>
                <w:rFonts w:ascii="Times New Roman" w:hAnsi="Times New Roman" w:cs="Times New Roman"/>
                <w:sz w:val="27"/>
                <w:szCs w:val="27"/>
              </w:rPr>
              <w:t xml:space="preserve"> на территории района, улучшение инвестиционного климата Новоселовского района.</w:t>
            </w:r>
          </w:p>
          <w:p w:rsidR="00F876CA" w:rsidRPr="00DF476F" w:rsidRDefault="006878C2" w:rsidP="00B95AE2">
            <w:pPr>
              <w:pStyle w:val="ConsPlusNormal"/>
              <w:ind w:firstLine="0"/>
              <w:jc w:val="both"/>
              <w:rPr>
                <w:rFonts w:ascii="Times New Roman" w:hAnsi="Times New Roman" w:cs="Times New Roman"/>
                <w:sz w:val="27"/>
                <w:szCs w:val="27"/>
              </w:rPr>
            </w:pPr>
            <w:r w:rsidRPr="00DF476F">
              <w:rPr>
                <w:rFonts w:ascii="Times New Roman" w:hAnsi="Times New Roman" w:cs="Times New Roman"/>
                <w:sz w:val="27"/>
                <w:szCs w:val="27"/>
              </w:rPr>
              <w:t>Содействие субъектам малого и среднего предпринимательства и самозанятым гражданам в обеспечении доступности образовательной и информационно-консультационной поддержки.</w:t>
            </w:r>
          </w:p>
        </w:tc>
      </w:tr>
      <w:tr w:rsidR="00F876CA" w:rsidRPr="005A60FA" w:rsidTr="00A34ADC">
        <w:trPr>
          <w:gridAfter w:val="1"/>
          <w:wAfter w:w="15" w:type="dxa"/>
          <w:trHeight w:val="70"/>
        </w:trPr>
        <w:tc>
          <w:tcPr>
            <w:tcW w:w="2414" w:type="dxa"/>
          </w:tcPr>
          <w:p w:rsidR="00F876CA" w:rsidRPr="00DF476F" w:rsidRDefault="00F876CA" w:rsidP="00E65C2D">
            <w:pPr>
              <w:rPr>
                <w:sz w:val="27"/>
                <w:szCs w:val="27"/>
              </w:rPr>
            </w:pPr>
            <w:r w:rsidRPr="00DF476F">
              <w:rPr>
                <w:sz w:val="27"/>
                <w:szCs w:val="27"/>
              </w:rPr>
              <w:t xml:space="preserve"> Задачи муниципальной программы</w:t>
            </w:r>
          </w:p>
        </w:tc>
        <w:tc>
          <w:tcPr>
            <w:tcW w:w="7793" w:type="dxa"/>
          </w:tcPr>
          <w:p w:rsidR="00F876CA" w:rsidRPr="00DF476F" w:rsidRDefault="00F876CA" w:rsidP="00202CD0">
            <w:pPr>
              <w:autoSpaceDE w:val="0"/>
              <w:autoSpaceDN w:val="0"/>
              <w:adjustRightInd w:val="0"/>
              <w:jc w:val="both"/>
              <w:rPr>
                <w:sz w:val="27"/>
                <w:szCs w:val="27"/>
              </w:rPr>
            </w:pPr>
            <w:r w:rsidRPr="00DF476F">
              <w:rPr>
                <w:sz w:val="27"/>
                <w:szCs w:val="27"/>
              </w:rPr>
              <w:t>Создание благоприятных  условий для развития малого и среднего предпринимательства</w:t>
            </w:r>
            <w:r w:rsidR="000C7FEB" w:rsidRPr="00DF476F">
              <w:rPr>
                <w:sz w:val="27"/>
                <w:szCs w:val="27"/>
              </w:rPr>
              <w:t>, поддержка самозанятых граждан</w:t>
            </w:r>
            <w:r w:rsidRPr="00DF476F">
              <w:rPr>
                <w:sz w:val="27"/>
                <w:szCs w:val="27"/>
              </w:rPr>
              <w:t xml:space="preserve"> в Новоселовском районе.</w:t>
            </w:r>
          </w:p>
        </w:tc>
      </w:tr>
      <w:tr w:rsidR="00F876CA" w:rsidRPr="005A60FA" w:rsidTr="00A34ADC">
        <w:trPr>
          <w:gridAfter w:val="1"/>
          <w:wAfter w:w="15" w:type="dxa"/>
          <w:trHeight w:val="70"/>
        </w:trPr>
        <w:tc>
          <w:tcPr>
            <w:tcW w:w="2414" w:type="dxa"/>
          </w:tcPr>
          <w:p w:rsidR="00F876CA" w:rsidRPr="00DF476F" w:rsidRDefault="00ED67B6" w:rsidP="00E65C2D">
            <w:pPr>
              <w:rPr>
                <w:sz w:val="27"/>
                <w:szCs w:val="27"/>
              </w:rPr>
            </w:pPr>
            <w:r w:rsidRPr="00DF476F">
              <w:rPr>
                <w:sz w:val="27"/>
                <w:szCs w:val="27"/>
              </w:rPr>
              <w:t xml:space="preserve"> Этапы и с</w:t>
            </w:r>
            <w:r w:rsidR="00F876CA" w:rsidRPr="00DF476F">
              <w:rPr>
                <w:sz w:val="27"/>
                <w:szCs w:val="27"/>
              </w:rPr>
              <w:t>роки реализации программы</w:t>
            </w:r>
          </w:p>
        </w:tc>
        <w:tc>
          <w:tcPr>
            <w:tcW w:w="7793" w:type="dxa"/>
          </w:tcPr>
          <w:p w:rsidR="00ED67B6" w:rsidRPr="00DF476F" w:rsidRDefault="00ED67B6" w:rsidP="00ED67B6">
            <w:pPr>
              <w:pStyle w:val="ConsPlusNormal"/>
              <w:ind w:firstLine="0"/>
              <w:rPr>
                <w:rFonts w:ascii="Times New Roman" w:hAnsi="Times New Roman" w:cs="Times New Roman"/>
                <w:sz w:val="27"/>
                <w:szCs w:val="27"/>
              </w:rPr>
            </w:pPr>
            <w:r w:rsidRPr="00DF476F">
              <w:rPr>
                <w:rFonts w:ascii="Times New Roman" w:hAnsi="Times New Roman" w:cs="Times New Roman"/>
                <w:sz w:val="27"/>
                <w:szCs w:val="27"/>
              </w:rPr>
              <w:t>Этапы реализации муниципальной программы:</w:t>
            </w:r>
          </w:p>
          <w:p w:rsidR="00940CC0" w:rsidRPr="00DF476F" w:rsidRDefault="00ED67B6" w:rsidP="00E65C2D">
            <w:pPr>
              <w:jc w:val="both"/>
              <w:rPr>
                <w:sz w:val="27"/>
                <w:szCs w:val="27"/>
              </w:rPr>
            </w:pPr>
            <w:r w:rsidRPr="00DF476F">
              <w:rPr>
                <w:sz w:val="27"/>
                <w:szCs w:val="27"/>
              </w:rPr>
              <w:t>не выделяются</w:t>
            </w:r>
          </w:p>
          <w:p w:rsidR="00F876CA" w:rsidRPr="00DF476F" w:rsidRDefault="00716ABE" w:rsidP="00E65C2D">
            <w:pPr>
              <w:jc w:val="both"/>
              <w:rPr>
                <w:sz w:val="27"/>
                <w:szCs w:val="27"/>
              </w:rPr>
            </w:pPr>
            <w:r w:rsidRPr="00DF476F">
              <w:rPr>
                <w:sz w:val="27"/>
                <w:szCs w:val="27"/>
              </w:rPr>
              <w:t>п</w:t>
            </w:r>
            <w:r w:rsidR="00C02C62" w:rsidRPr="00DF476F">
              <w:rPr>
                <w:sz w:val="27"/>
                <w:szCs w:val="27"/>
              </w:rPr>
              <w:t>рограмма реализуется</w:t>
            </w:r>
            <w:r w:rsidR="006F0913" w:rsidRPr="00DF476F">
              <w:rPr>
                <w:sz w:val="27"/>
                <w:szCs w:val="27"/>
              </w:rPr>
              <w:t xml:space="preserve"> с 2017</w:t>
            </w:r>
            <w:r w:rsidR="00C02C62" w:rsidRPr="00DF476F">
              <w:rPr>
                <w:sz w:val="27"/>
                <w:szCs w:val="27"/>
              </w:rPr>
              <w:t xml:space="preserve"> по 2030</w:t>
            </w:r>
            <w:r w:rsidR="00F876CA" w:rsidRPr="00DF476F">
              <w:rPr>
                <w:sz w:val="27"/>
                <w:szCs w:val="27"/>
              </w:rPr>
              <w:t xml:space="preserve"> годы</w:t>
            </w:r>
          </w:p>
        </w:tc>
      </w:tr>
      <w:tr w:rsidR="00F876CA" w:rsidRPr="005A60FA" w:rsidTr="00A34ADC">
        <w:trPr>
          <w:gridAfter w:val="1"/>
          <w:wAfter w:w="15" w:type="dxa"/>
          <w:trHeight w:val="1691"/>
        </w:trPr>
        <w:tc>
          <w:tcPr>
            <w:tcW w:w="2414" w:type="dxa"/>
          </w:tcPr>
          <w:p w:rsidR="00F876CA" w:rsidRPr="00DF476F" w:rsidRDefault="00ED67B6" w:rsidP="00ED67B6">
            <w:pPr>
              <w:tabs>
                <w:tab w:val="left" w:pos="1418"/>
              </w:tabs>
              <w:autoSpaceDE w:val="0"/>
              <w:autoSpaceDN w:val="0"/>
              <w:adjustRightInd w:val="0"/>
              <w:outlineLvl w:val="1"/>
              <w:rPr>
                <w:sz w:val="27"/>
                <w:szCs w:val="27"/>
              </w:rPr>
            </w:pPr>
            <w:r w:rsidRPr="00DF476F">
              <w:rPr>
                <w:sz w:val="27"/>
                <w:szCs w:val="27"/>
              </w:rPr>
              <w:t>Перечень целевых показателей муниципальной программы, с указанием планируемых к достижению значений в результате ре</w:t>
            </w:r>
            <w:r w:rsidR="002B7C32" w:rsidRPr="00DF476F">
              <w:rPr>
                <w:sz w:val="27"/>
                <w:szCs w:val="27"/>
              </w:rPr>
              <w:t>ализации муниципальной программы</w:t>
            </w:r>
          </w:p>
          <w:p w:rsidR="00F876CA" w:rsidRPr="00DF476F" w:rsidRDefault="00F876CA" w:rsidP="00ED67B6">
            <w:pPr>
              <w:rPr>
                <w:sz w:val="27"/>
                <w:szCs w:val="27"/>
              </w:rPr>
            </w:pPr>
          </w:p>
        </w:tc>
        <w:tc>
          <w:tcPr>
            <w:tcW w:w="7793" w:type="dxa"/>
          </w:tcPr>
          <w:p w:rsidR="00F876CA" w:rsidRPr="00192870" w:rsidRDefault="00192870" w:rsidP="00202CD0">
            <w:pPr>
              <w:jc w:val="both"/>
              <w:rPr>
                <w:sz w:val="27"/>
                <w:szCs w:val="27"/>
              </w:rPr>
            </w:pPr>
            <w:r>
              <w:rPr>
                <w:sz w:val="27"/>
                <w:szCs w:val="27"/>
              </w:rPr>
              <w:t>Приведены в приложении к паспорту муниципальной программы</w:t>
            </w:r>
          </w:p>
        </w:tc>
      </w:tr>
      <w:tr w:rsidR="002B7C32" w:rsidRPr="005A60FA" w:rsidTr="00A34ADC">
        <w:trPr>
          <w:gridAfter w:val="1"/>
          <w:wAfter w:w="15" w:type="dxa"/>
          <w:trHeight w:val="1691"/>
        </w:trPr>
        <w:tc>
          <w:tcPr>
            <w:tcW w:w="2414" w:type="dxa"/>
          </w:tcPr>
          <w:p w:rsidR="002B7C32" w:rsidRPr="002B7C32" w:rsidRDefault="002B7C32" w:rsidP="002B7C32">
            <w:pPr>
              <w:spacing w:after="200" w:line="276" w:lineRule="auto"/>
              <w:rPr>
                <w:rFonts w:eastAsiaTheme="minorHAnsi"/>
                <w:sz w:val="28"/>
                <w:szCs w:val="28"/>
                <w:lang w:eastAsia="en-US"/>
              </w:rPr>
            </w:pPr>
            <w:r w:rsidRPr="000F3E97">
              <w:rPr>
                <w:sz w:val="28"/>
                <w:szCs w:val="28"/>
              </w:rPr>
              <w:lastRenderedPageBreak/>
              <w:t>Информация по ресурсному  обеспечению муниципальной программы</w:t>
            </w:r>
          </w:p>
          <w:p w:rsidR="002B7C32" w:rsidRDefault="002B7C32" w:rsidP="00ED67B6">
            <w:pPr>
              <w:tabs>
                <w:tab w:val="left" w:pos="1418"/>
              </w:tabs>
              <w:autoSpaceDE w:val="0"/>
              <w:autoSpaceDN w:val="0"/>
              <w:adjustRightInd w:val="0"/>
              <w:outlineLvl w:val="1"/>
              <w:rPr>
                <w:sz w:val="28"/>
                <w:szCs w:val="28"/>
              </w:rPr>
            </w:pPr>
          </w:p>
        </w:tc>
        <w:tc>
          <w:tcPr>
            <w:tcW w:w="7793" w:type="dxa"/>
          </w:tcPr>
          <w:p w:rsidR="001E03B4" w:rsidRPr="00EB3822" w:rsidRDefault="001E03B4" w:rsidP="001E03B4">
            <w:pPr>
              <w:tabs>
                <w:tab w:val="left" w:pos="709"/>
              </w:tabs>
              <w:jc w:val="both"/>
              <w:rPr>
                <w:sz w:val="27"/>
                <w:szCs w:val="27"/>
              </w:rPr>
            </w:pPr>
            <w:r w:rsidRPr="00EB3822">
              <w:rPr>
                <w:sz w:val="27"/>
                <w:szCs w:val="27"/>
              </w:rPr>
              <w:t xml:space="preserve">Общий объем финансирования программы составляет </w:t>
            </w:r>
            <w:r w:rsidR="00EB3822">
              <w:rPr>
                <w:sz w:val="27"/>
                <w:szCs w:val="27"/>
              </w:rPr>
              <w:t>5825,6</w:t>
            </w:r>
            <w:r w:rsidRPr="00EB3822">
              <w:rPr>
                <w:sz w:val="27"/>
                <w:szCs w:val="27"/>
              </w:rPr>
              <w:t xml:space="preserve"> тыс. рублей, в том числе:</w:t>
            </w:r>
          </w:p>
          <w:p w:rsidR="001E03B4" w:rsidRPr="00EB3822" w:rsidRDefault="001E03B4" w:rsidP="001E03B4">
            <w:pPr>
              <w:tabs>
                <w:tab w:val="left" w:pos="709"/>
              </w:tabs>
              <w:jc w:val="both"/>
              <w:rPr>
                <w:sz w:val="27"/>
                <w:szCs w:val="27"/>
              </w:rPr>
            </w:pPr>
            <w:r w:rsidRPr="00EB3822">
              <w:rPr>
                <w:sz w:val="27"/>
                <w:szCs w:val="27"/>
              </w:rPr>
              <w:t>по годам реализации:</w:t>
            </w:r>
          </w:p>
          <w:p w:rsidR="001E03B4" w:rsidRPr="00EB3822" w:rsidRDefault="001E03B4" w:rsidP="001E03B4">
            <w:pPr>
              <w:tabs>
                <w:tab w:val="left" w:pos="709"/>
              </w:tabs>
              <w:jc w:val="both"/>
              <w:rPr>
                <w:sz w:val="27"/>
                <w:szCs w:val="27"/>
              </w:rPr>
            </w:pPr>
            <w:r w:rsidRPr="00EB3822">
              <w:rPr>
                <w:sz w:val="27"/>
                <w:szCs w:val="27"/>
              </w:rPr>
              <w:t>2017 год – 140,0 тыс. рублей</w:t>
            </w:r>
          </w:p>
          <w:p w:rsidR="001E03B4" w:rsidRPr="00EB3822" w:rsidRDefault="001E03B4" w:rsidP="001E03B4">
            <w:pPr>
              <w:tabs>
                <w:tab w:val="left" w:pos="709"/>
              </w:tabs>
              <w:jc w:val="both"/>
              <w:rPr>
                <w:sz w:val="27"/>
                <w:szCs w:val="27"/>
              </w:rPr>
            </w:pPr>
            <w:r w:rsidRPr="00EB3822">
              <w:rPr>
                <w:sz w:val="27"/>
                <w:szCs w:val="27"/>
              </w:rPr>
              <w:t>2018 год –   10,0 тыс. рублей</w:t>
            </w:r>
          </w:p>
          <w:p w:rsidR="001E03B4" w:rsidRPr="00EB3822" w:rsidRDefault="001E03B4" w:rsidP="001E03B4">
            <w:pPr>
              <w:tabs>
                <w:tab w:val="left" w:pos="709"/>
              </w:tabs>
              <w:jc w:val="both"/>
              <w:rPr>
                <w:sz w:val="27"/>
                <w:szCs w:val="27"/>
              </w:rPr>
            </w:pPr>
            <w:r w:rsidRPr="00EB3822">
              <w:rPr>
                <w:sz w:val="27"/>
                <w:szCs w:val="27"/>
              </w:rPr>
              <w:t>2019 год –   10,0 тыс. рублей</w:t>
            </w:r>
          </w:p>
          <w:p w:rsidR="001E03B4" w:rsidRPr="00EB3822" w:rsidRDefault="001E03B4" w:rsidP="001E03B4">
            <w:pPr>
              <w:tabs>
                <w:tab w:val="left" w:pos="709"/>
              </w:tabs>
              <w:jc w:val="both"/>
              <w:rPr>
                <w:sz w:val="27"/>
                <w:szCs w:val="27"/>
              </w:rPr>
            </w:pPr>
            <w:r w:rsidRPr="00EB3822">
              <w:rPr>
                <w:sz w:val="27"/>
                <w:szCs w:val="27"/>
              </w:rPr>
              <w:t>2020 год – 388,3 тыс. рублей</w:t>
            </w:r>
          </w:p>
          <w:p w:rsidR="001E03B4" w:rsidRPr="00EB3822" w:rsidRDefault="001E03B4" w:rsidP="001E03B4">
            <w:pPr>
              <w:tabs>
                <w:tab w:val="left" w:pos="709"/>
              </w:tabs>
              <w:jc w:val="both"/>
              <w:rPr>
                <w:sz w:val="27"/>
                <w:szCs w:val="27"/>
              </w:rPr>
            </w:pPr>
            <w:r w:rsidRPr="00EB3822">
              <w:rPr>
                <w:sz w:val="27"/>
                <w:szCs w:val="27"/>
              </w:rPr>
              <w:t>2021 год – 540,0 тыс. рублей</w:t>
            </w:r>
          </w:p>
          <w:p w:rsidR="001E03B4" w:rsidRPr="00EB3822" w:rsidRDefault="001E03B4" w:rsidP="001E03B4">
            <w:pPr>
              <w:tabs>
                <w:tab w:val="left" w:pos="709"/>
              </w:tabs>
              <w:jc w:val="both"/>
              <w:rPr>
                <w:sz w:val="27"/>
                <w:szCs w:val="27"/>
              </w:rPr>
            </w:pPr>
            <w:r w:rsidRPr="00EB3822">
              <w:rPr>
                <w:sz w:val="27"/>
                <w:szCs w:val="27"/>
              </w:rPr>
              <w:t xml:space="preserve">2022 год – </w:t>
            </w:r>
            <w:r w:rsidR="008C4FAC" w:rsidRPr="00EB3822">
              <w:rPr>
                <w:sz w:val="27"/>
                <w:szCs w:val="27"/>
              </w:rPr>
              <w:t>1175,6</w:t>
            </w:r>
            <w:r w:rsidRPr="00EB3822">
              <w:rPr>
                <w:sz w:val="27"/>
                <w:szCs w:val="27"/>
              </w:rPr>
              <w:t xml:space="preserve"> тыс. рублей</w:t>
            </w:r>
          </w:p>
          <w:p w:rsidR="001E03B4" w:rsidRPr="00EB3822" w:rsidRDefault="001E03B4" w:rsidP="001E03B4">
            <w:pPr>
              <w:tabs>
                <w:tab w:val="left" w:pos="709"/>
              </w:tabs>
              <w:jc w:val="both"/>
              <w:rPr>
                <w:sz w:val="27"/>
                <w:szCs w:val="27"/>
              </w:rPr>
            </w:pPr>
            <w:r w:rsidRPr="00EB3822">
              <w:rPr>
                <w:sz w:val="27"/>
                <w:szCs w:val="27"/>
              </w:rPr>
              <w:t xml:space="preserve">2023 год – </w:t>
            </w:r>
            <w:r w:rsidR="000F3E97" w:rsidRPr="00EB3822">
              <w:rPr>
                <w:sz w:val="27"/>
                <w:szCs w:val="27"/>
              </w:rPr>
              <w:t>889,6</w:t>
            </w:r>
            <w:r w:rsidRPr="00EB3822">
              <w:rPr>
                <w:sz w:val="27"/>
                <w:szCs w:val="27"/>
              </w:rPr>
              <w:t xml:space="preserve"> тыс. рублей</w:t>
            </w:r>
          </w:p>
          <w:p w:rsidR="001E03B4" w:rsidRPr="00EB3822" w:rsidRDefault="001E03B4" w:rsidP="001E03B4">
            <w:pPr>
              <w:tabs>
                <w:tab w:val="left" w:pos="709"/>
              </w:tabs>
              <w:jc w:val="both"/>
              <w:rPr>
                <w:sz w:val="27"/>
                <w:szCs w:val="27"/>
              </w:rPr>
            </w:pPr>
            <w:r w:rsidRPr="00EB3822">
              <w:rPr>
                <w:sz w:val="27"/>
                <w:szCs w:val="27"/>
              </w:rPr>
              <w:t xml:space="preserve">2024 год – </w:t>
            </w:r>
            <w:r w:rsidR="00EB3822" w:rsidRPr="00EB3822">
              <w:rPr>
                <w:sz w:val="27"/>
                <w:szCs w:val="27"/>
              </w:rPr>
              <w:t>890,7</w:t>
            </w:r>
            <w:r w:rsidRPr="00EB3822">
              <w:rPr>
                <w:sz w:val="27"/>
                <w:szCs w:val="27"/>
              </w:rPr>
              <w:t xml:space="preserve"> тыс. рублей</w:t>
            </w:r>
          </w:p>
          <w:p w:rsidR="000F3E97" w:rsidRPr="00EB3822" w:rsidRDefault="00EB3822" w:rsidP="001E03B4">
            <w:pPr>
              <w:tabs>
                <w:tab w:val="left" w:pos="709"/>
              </w:tabs>
              <w:jc w:val="both"/>
              <w:rPr>
                <w:sz w:val="27"/>
                <w:szCs w:val="27"/>
              </w:rPr>
            </w:pPr>
            <w:r w:rsidRPr="00EB3822">
              <w:rPr>
                <w:sz w:val="27"/>
                <w:szCs w:val="27"/>
              </w:rPr>
              <w:t>2025 год – 890,7 тыс. рублей</w:t>
            </w:r>
          </w:p>
          <w:p w:rsidR="00EB3822" w:rsidRPr="00EB3822" w:rsidRDefault="00EB3822" w:rsidP="001E03B4">
            <w:pPr>
              <w:tabs>
                <w:tab w:val="left" w:pos="709"/>
              </w:tabs>
              <w:jc w:val="both"/>
              <w:rPr>
                <w:sz w:val="27"/>
                <w:szCs w:val="27"/>
              </w:rPr>
            </w:pPr>
            <w:r w:rsidRPr="00EB3822">
              <w:rPr>
                <w:sz w:val="27"/>
                <w:szCs w:val="27"/>
              </w:rPr>
              <w:t>2026 год – 890,7 тыс. рублей.</w:t>
            </w:r>
          </w:p>
          <w:p w:rsidR="001E03B4" w:rsidRPr="00EB3822" w:rsidRDefault="001E03B4" w:rsidP="001E03B4">
            <w:pPr>
              <w:tabs>
                <w:tab w:val="left" w:pos="709"/>
              </w:tabs>
              <w:jc w:val="both"/>
              <w:rPr>
                <w:sz w:val="27"/>
                <w:szCs w:val="27"/>
              </w:rPr>
            </w:pPr>
            <w:r w:rsidRPr="00EB3822">
              <w:rPr>
                <w:sz w:val="27"/>
                <w:szCs w:val="27"/>
              </w:rPr>
              <w:t>из них:</w:t>
            </w:r>
          </w:p>
          <w:p w:rsidR="001E03B4" w:rsidRPr="00EB3822" w:rsidRDefault="001E03B4" w:rsidP="001E03B4">
            <w:pPr>
              <w:tabs>
                <w:tab w:val="left" w:pos="709"/>
              </w:tabs>
              <w:jc w:val="both"/>
              <w:rPr>
                <w:sz w:val="27"/>
                <w:szCs w:val="27"/>
              </w:rPr>
            </w:pPr>
            <w:r w:rsidRPr="00EB3822">
              <w:rPr>
                <w:sz w:val="27"/>
                <w:szCs w:val="27"/>
              </w:rPr>
              <w:t xml:space="preserve">за счет средств районного бюджета  </w:t>
            </w:r>
            <w:r w:rsidR="00EB3822" w:rsidRPr="00EB3822">
              <w:rPr>
                <w:sz w:val="27"/>
                <w:szCs w:val="27"/>
              </w:rPr>
              <w:t>7</w:t>
            </w:r>
            <w:r w:rsidR="009A5842" w:rsidRPr="00EB3822">
              <w:rPr>
                <w:sz w:val="27"/>
                <w:szCs w:val="27"/>
              </w:rPr>
              <w:t>60,0</w:t>
            </w:r>
            <w:r w:rsidRPr="00EB3822">
              <w:rPr>
                <w:sz w:val="27"/>
                <w:szCs w:val="27"/>
              </w:rPr>
              <w:t>тыс. рублей, в том числе:</w:t>
            </w:r>
          </w:p>
          <w:p w:rsidR="001E03B4" w:rsidRPr="00EB3822" w:rsidRDefault="001E03B4" w:rsidP="001E03B4">
            <w:pPr>
              <w:tabs>
                <w:tab w:val="left" w:pos="709"/>
              </w:tabs>
              <w:jc w:val="both"/>
              <w:rPr>
                <w:sz w:val="27"/>
                <w:szCs w:val="27"/>
              </w:rPr>
            </w:pPr>
            <w:r w:rsidRPr="00EB3822">
              <w:rPr>
                <w:sz w:val="27"/>
                <w:szCs w:val="27"/>
              </w:rPr>
              <w:t>2017 год –  40,0 тыс. рублей</w:t>
            </w:r>
          </w:p>
          <w:p w:rsidR="001E03B4" w:rsidRPr="00EB3822" w:rsidRDefault="001E03B4" w:rsidP="001E03B4">
            <w:pPr>
              <w:tabs>
                <w:tab w:val="left" w:pos="709"/>
              </w:tabs>
              <w:jc w:val="both"/>
              <w:rPr>
                <w:sz w:val="27"/>
                <w:szCs w:val="27"/>
              </w:rPr>
            </w:pPr>
            <w:r w:rsidRPr="00EB3822">
              <w:rPr>
                <w:sz w:val="27"/>
                <w:szCs w:val="27"/>
              </w:rPr>
              <w:t>2018 год –10,0 тыс. рублей</w:t>
            </w:r>
          </w:p>
          <w:p w:rsidR="001E03B4" w:rsidRPr="00EB3822" w:rsidRDefault="001E03B4" w:rsidP="001E03B4">
            <w:pPr>
              <w:tabs>
                <w:tab w:val="left" w:pos="709"/>
              </w:tabs>
              <w:jc w:val="both"/>
              <w:rPr>
                <w:sz w:val="27"/>
                <w:szCs w:val="27"/>
              </w:rPr>
            </w:pPr>
            <w:r w:rsidRPr="00EB3822">
              <w:rPr>
                <w:sz w:val="27"/>
                <w:szCs w:val="27"/>
              </w:rPr>
              <w:t>2019 год –10,0 тыс. рублей</w:t>
            </w:r>
          </w:p>
          <w:p w:rsidR="001E03B4" w:rsidRPr="00EB3822" w:rsidRDefault="001E03B4" w:rsidP="001E03B4">
            <w:pPr>
              <w:tabs>
                <w:tab w:val="left" w:pos="709"/>
              </w:tabs>
              <w:jc w:val="both"/>
              <w:rPr>
                <w:sz w:val="27"/>
                <w:szCs w:val="27"/>
              </w:rPr>
            </w:pPr>
            <w:r w:rsidRPr="00EB3822">
              <w:rPr>
                <w:sz w:val="27"/>
                <w:szCs w:val="27"/>
              </w:rPr>
              <w:t>2020 год – 100,0 тыс. рублей</w:t>
            </w:r>
          </w:p>
          <w:p w:rsidR="001E03B4" w:rsidRPr="00EB3822" w:rsidRDefault="001E03B4" w:rsidP="001E03B4">
            <w:pPr>
              <w:tabs>
                <w:tab w:val="left" w:pos="709"/>
              </w:tabs>
              <w:jc w:val="both"/>
              <w:rPr>
                <w:sz w:val="27"/>
                <w:szCs w:val="27"/>
              </w:rPr>
            </w:pPr>
            <w:r w:rsidRPr="00EB3822">
              <w:rPr>
                <w:sz w:val="27"/>
                <w:szCs w:val="27"/>
              </w:rPr>
              <w:t>2021 год – 100,0 тыс. рублей</w:t>
            </w:r>
          </w:p>
          <w:p w:rsidR="001E03B4" w:rsidRPr="00EB3822" w:rsidRDefault="001E03B4" w:rsidP="001E03B4">
            <w:pPr>
              <w:tabs>
                <w:tab w:val="left" w:pos="709"/>
              </w:tabs>
              <w:jc w:val="both"/>
              <w:rPr>
                <w:sz w:val="27"/>
                <w:szCs w:val="27"/>
              </w:rPr>
            </w:pPr>
            <w:r w:rsidRPr="00EB3822">
              <w:rPr>
                <w:sz w:val="27"/>
                <w:szCs w:val="27"/>
              </w:rPr>
              <w:t>2022 год – 100,0 тыс. рублей</w:t>
            </w:r>
          </w:p>
          <w:p w:rsidR="001E03B4" w:rsidRPr="00EB3822" w:rsidRDefault="001E03B4" w:rsidP="001E03B4">
            <w:pPr>
              <w:tabs>
                <w:tab w:val="left" w:pos="709"/>
              </w:tabs>
              <w:jc w:val="both"/>
              <w:rPr>
                <w:sz w:val="27"/>
                <w:szCs w:val="27"/>
              </w:rPr>
            </w:pPr>
            <w:r w:rsidRPr="00EB3822">
              <w:rPr>
                <w:sz w:val="27"/>
                <w:szCs w:val="27"/>
              </w:rPr>
              <w:t>2023 год – 100,0 тыс. рублей</w:t>
            </w:r>
          </w:p>
          <w:p w:rsidR="001E03B4" w:rsidRPr="00EB3822" w:rsidRDefault="001E03B4" w:rsidP="001E03B4">
            <w:pPr>
              <w:tabs>
                <w:tab w:val="left" w:pos="709"/>
              </w:tabs>
              <w:jc w:val="both"/>
              <w:rPr>
                <w:sz w:val="27"/>
                <w:szCs w:val="27"/>
              </w:rPr>
            </w:pPr>
            <w:r w:rsidRPr="00EB3822">
              <w:rPr>
                <w:sz w:val="27"/>
                <w:szCs w:val="27"/>
              </w:rPr>
              <w:t>2024 год – 100,0 тыс. рублей</w:t>
            </w:r>
          </w:p>
          <w:p w:rsidR="001E03B4" w:rsidRPr="00EB3822" w:rsidRDefault="000F3E97" w:rsidP="001E03B4">
            <w:pPr>
              <w:tabs>
                <w:tab w:val="left" w:pos="709"/>
              </w:tabs>
              <w:jc w:val="both"/>
              <w:rPr>
                <w:sz w:val="27"/>
                <w:szCs w:val="27"/>
              </w:rPr>
            </w:pPr>
            <w:r w:rsidRPr="00EB3822">
              <w:rPr>
                <w:sz w:val="27"/>
                <w:szCs w:val="27"/>
              </w:rPr>
              <w:t>2025 год – 100,0 тыс. рублей</w:t>
            </w:r>
          </w:p>
          <w:p w:rsidR="000F3E97" w:rsidRPr="00EB3822" w:rsidRDefault="00EB3822" w:rsidP="001E03B4">
            <w:pPr>
              <w:tabs>
                <w:tab w:val="left" w:pos="709"/>
              </w:tabs>
              <w:jc w:val="both"/>
              <w:rPr>
                <w:sz w:val="27"/>
                <w:szCs w:val="27"/>
              </w:rPr>
            </w:pPr>
            <w:r w:rsidRPr="00EB3822">
              <w:rPr>
                <w:sz w:val="27"/>
                <w:szCs w:val="27"/>
              </w:rPr>
              <w:t>2026 год – 100,0 тыс. рублей.</w:t>
            </w:r>
          </w:p>
          <w:p w:rsidR="001E03B4" w:rsidRPr="00EB3822" w:rsidRDefault="001E03B4" w:rsidP="001E03B4">
            <w:pPr>
              <w:tabs>
                <w:tab w:val="left" w:pos="709"/>
              </w:tabs>
              <w:jc w:val="both"/>
              <w:rPr>
                <w:sz w:val="27"/>
                <w:szCs w:val="27"/>
              </w:rPr>
            </w:pPr>
            <w:r w:rsidRPr="00EB3822">
              <w:rPr>
                <w:sz w:val="27"/>
                <w:szCs w:val="27"/>
              </w:rPr>
              <w:t xml:space="preserve">за счет средств краевого бюджета </w:t>
            </w:r>
            <w:r w:rsidR="00EB3822">
              <w:rPr>
                <w:sz w:val="27"/>
                <w:szCs w:val="27"/>
              </w:rPr>
              <w:t>5065,6</w:t>
            </w:r>
            <w:r w:rsidRPr="00EB3822">
              <w:rPr>
                <w:sz w:val="27"/>
                <w:szCs w:val="27"/>
              </w:rPr>
              <w:t xml:space="preserve"> тыс. рублей, в том числе:</w:t>
            </w:r>
          </w:p>
          <w:p w:rsidR="001E03B4" w:rsidRPr="00EB3822" w:rsidRDefault="001E03B4" w:rsidP="001E03B4">
            <w:pPr>
              <w:tabs>
                <w:tab w:val="left" w:pos="709"/>
              </w:tabs>
              <w:jc w:val="both"/>
              <w:rPr>
                <w:sz w:val="27"/>
                <w:szCs w:val="27"/>
              </w:rPr>
            </w:pPr>
            <w:r w:rsidRPr="00EB3822">
              <w:rPr>
                <w:sz w:val="27"/>
                <w:szCs w:val="27"/>
              </w:rPr>
              <w:t>2017 год – 100,0 тыс. рублей</w:t>
            </w:r>
          </w:p>
          <w:p w:rsidR="001E03B4" w:rsidRPr="00EB3822" w:rsidRDefault="001E03B4" w:rsidP="001E03B4">
            <w:pPr>
              <w:tabs>
                <w:tab w:val="left" w:pos="709"/>
              </w:tabs>
              <w:jc w:val="both"/>
              <w:rPr>
                <w:sz w:val="27"/>
                <w:szCs w:val="27"/>
              </w:rPr>
            </w:pPr>
            <w:r w:rsidRPr="00EB3822">
              <w:rPr>
                <w:sz w:val="27"/>
                <w:szCs w:val="27"/>
              </w:rPr>
              <w:t>2018 год –     0,0 тыс. рублей</w:t>
            </w:r>
          </w:p>
          <w:p w:rsidR="001E03B4" w:rsidRPr="00EB3822" w:rsidRDefault="001E03B4" w:rsidP="001E03B4">
            <w:pPr>
              <w:tabs>
                <w:tab w:val="left" w:pos="709"/>
              </w:tabs>
              <w:jc w:val="both"/>
              <w:rPr>
                <w:sz w:val="27"/>
                <w:szCs w:val="27"/>
              </w:rPr>
            </w:pPr>
            <w:r w:rsidRPr="00EB3822">
              <w:rPr>
                <w:sz w:val="27"/>
                <w:szCs w:val="27"/>
              </w:rPr>
              <w:t>2019 год –     0,0 тыс. рублей</w:t>
            </w:r>
          </w:p>
          <w:p w:rsidR="001E03B4" w:rsidRPr="00EB3822" w:rsidRDefault="001E03B4" w:rsidP="001E03B4">
            <w:pPr>
              <w:tabs>
                <w:tab w:val="left" w:pos="709"/>
              </w:tabs>
              <w:jc w:val="both"/>
              <w:rPr>
                <w:sz w:val="27"/>
                <w:szCs w:val="27"/>
              </w:rPr>
            </w:pPr>
            <w:r w:rsidRPr="00EB3822">
              <w:rPr>
                <w:sz w:val="27"/>
                <w:szCs w:val="27"/>
              </w:rPr>
              <w:t>2020 год – 288,3 тыс. рублей</w:t>
            </w:r>
          </w:p>
          <w:p w:rsidR="001E03B4" w:rsidRPr="00EB3822" w:rsidRDefault="001E03B4" w:rsidP="001E03B4">
            <w:pPr>
              <w:tabs>
                <w:tab w:val="left" w:pos="709"/>
              </w:tabs>
              <w:jc w:val="both"/>
              <w:rPr>
                <w:sz w:val="27"/>
                <w:szCs w:val="27"/>
              </w:rPr>
            </w:pPr>
            <w:r w:rsidRPr="00EB3822">
              <w:rPr>
                <w:sz w:val="27"/>
                <w:szCs w:val="27"/>
              </w:rPr>
              <w:t>2021 год – 440,0 тыс. рублей</w:t>
            </w:r>
          </w:p>
          <w:p w:rsidR="001E03B4" w:rsidRPr="00EB3822" w:rsidRDefault="001E03B4" w:rsidP="001E03B4">
            <w:pPr>
              <w:tabs>
                <w:tab w:val="left" w:pos="709"/>
              </w:tabs>
              <w:jc w:val="both"/>
              <w:rPr>
                <w:sz w:val="27"/>
                <w:szCs w:val="27"/>
              </w:rPr>
            </w:pPr>
            <w:r w:rsidRPr="00EB3822">
              <w:rPr>
                <w:sz w:val="27"/>
                <w:szCs w:val="27"/>
              </w:rPr>
              <w:t>2022 год –</w:t>
            </w:r>
            <w:r w:rsidR="008C4FAC" w:rsidRPr="00EB3822">
              <w:rPr>
                <w:sz w:val="27"/>
                <w:szCs w:val="27"/>
              </w:rPr>
              <w:t xml:space="preserve"> 1075,6</w:t>
            </w:r>
            <w:r w:rsidRPr="00EB3822">
              <w:rPr>
                <w:sz w:val="27"/>
                <w:szCs w:val="27"/>
              </w:rPr>
              <w:t xml:space="preserve"> тыс. рублей</w:t>
            </w:r>
          </w:p>
          <w:p w:rsidR="001E03B4" w:rsidRPr="00EB3822" w:rsidRDefault="001E03B4" w:rsidP="001E03B4">
            <w:pPr>
              <w:tabs>
                <w:tab w:val="left" w:pos="709"/>
              </w:tabs>
              <w:jc w:val="both"/>
              <w:rPr>
                <w:sz w:val="27"/>
                <w:szCs w:val="27"/>
              </w:rPr>
            </w:pPr>
            <w:r w:rsidRPr="00EB3822">
              <w:rPr>
                <w:sz w:val="27"/>
                <w:szCs w:val="27"/>
              </w:rPr>
              <w:t xml:space="preserve">2023 год – </w:t>
            </w:r>
            <w:r w:rsidR="000F3E97" w:rsidRPr="00EB3822">
              <w:rPr>
                <w:sz w:val="27"/>
                <w:szCs w:val="27"/>
              </w:rPr>
              <w:t>789,6</w:t>
            </w:r>
            <w:r w:rsidRPr="00EB3822">
              <w:rPr>
                <w:sz w:val="27"/>
                <w:szCs w:val="27"/>
              </w:rPr>
              <w:t xml:space="preserve"> тыс. рублей</w:t>
            </w:r>
          </w:p>
          <w:p w:rsidR="002B7C32" w:rsidRPr="00EB3822" w:rsidRDefault="001E03B4" w:rsidP="001C6DC6">
            <w:pPr>
              <w:tabs>
                <w:tab w:val="left" w:pos="709"/>
              </w:tabs>
              <w:jc w:val="both"/>
              <w:rPr>
                <w:sz w:val="27"/>
                <w:szCs w:val="27"/>
              </w:rPr>
            </w:pPr>
            <w:r w:rsidRPr="00EB3822">
              <w:rPr>
                <w:sz w:val="27"/>
                <w:szCs w:val="27"/>
              </w:rPr>
              <w:t xml:space="preserve">2024 год – </w:t>
            </w:r>
            <w:r w:rsidR="00EB3822" w:rsidRPr="00EB3822">
              <w:rPr>
                <w:sz w:val="27"/>
                <w:szCs w:val="27"/>
              </w:rPr>
              <w:t>790,7</w:t>
            </w:r>
            <w:r w:rsidRPr="00EB3822">
              <w:rPr>
                <w:sz w:val="27"/>
                <w:szCs w:val="27"/>
              </w:rPr>
              <w:t xml:space="preserve"> тыс. рублей</w:t>
            </w:r>
          </w:p>
          <w:p w:rsidR="000F3E97" w:rsidRPr="00EB3822" w:rsidRDefault="00EB3822" w:rsidP="001C6DC6">
            <w:pPr>
              <w:tabs>
                <w:tab w:val="left" w:pos="709"/>
              </w:tabs>
              <w:jc w:val="both"/>
              <w:rPr>
                <w:sz w:val="27"/>
                <w:szCs w:val="27"/>
              </w:rPr>
            </w:pPr>
            <w:r w:rsidRPr="00EB3822">
              <w:rPr>
                <w:sz w:val="27"/>
                <w:szCs w:val="27"/>
              </w:rPr>
              <w:t>2025 год – 790,7</w:t>
            </w:r>
            <w:r w:rsidR="000F3E97" w:rsidRPr="00EB3822">
              <w:rPr>
                <w:sz w:val="27"/>
                <w:szCs w:val="27"/>
              </w:rPr>
              <w:t xml:space="preserve"> тыс. рублей</w:t>
            </w:r>
          </w:p>
          <w:p w:rsidR="00EB3822" w:rsidRPr="00033419" w:rsidRDefault="00EB3822" w:rsidP="001C6DC6">
            <w:pPr>
              <w:tabs>
                <w:tab w:val="left" w:pos="709"/>
              </w:tabs>
              <w:jc w:val="both"/>
              <w:rPr>
                <w:sz w:val="28"/>
                <w:szCs w:val="28"/>
              </w:rPr>
            </w:pPr>
            <w:r>
              <w:rPr>
                <w:sz w:val="28"/>
                <w:szCs w:val="28"/>
              </w:rPr>
              <w:t>2026 год –790,7</w:t>
            </w:r>
            <w:r w:rsidRPr="00EB3822">
              <w:rPr>
                <w:sz w:val="28"/>
                <w:szCs w:val="28"/>
              </w:rPr>
              <w:t xml:space="preserve"> тыс. рублей</w:t>
            </w:r>
          </w:p>
        </w:tc>
      </w:tr>
    </w:tbl>
    <w:p w:rsidR="000F3E97" w:rsidRDefault="000F3E97" w:rsidP="00F876CA">
      <w:pPr>
        <w:pStyle w:val="a9"/>
        <w:spacing w:after="200" w:line="276" w:lineRule="auto"/>
        <w:ind w:left="0" w:firstLine="708"/>
        <w:jc w:val="center"/>
        <w:rPr>
          <w:b/>
          <w:sz w:val="28"/>
          <w:szCs w:val="28"/>
        </w:rPr>
      </w:pPr>
    </w:p>
    <w:p w:rsidR="00F876CA" w:rsidRDefault="00F876CA" w:rsidP="00F876CA">
      <w:pPr>
        <w:pStyle w:val="a9"/>
        <w:spacing w:after="200" w:line="276" w:lineRule="auto"/>
        <w:ind w:left="0" w:firstLine="708"/>
        <w:jc w:val="center"/>
        <w:rPr>
          <w:b/>
          <w:sz w:val="28"/>
          <w:szCs w:val="28"/>
        </w:rPr>
      </w:pPr>
      <w:r w:rsidRPr="007853B3">
        <w:rPr>
          <w:b/>
          <w:sz w:val="28"/>
          <w:szCs w:val="28"/>
        </w:rPr>
        <w:t>2.Характеристика текущего состояния малого и среднего предпринимательства, с указанием основных показателей социально-экономического развития</w:t>
      </w:r>
      <w:r w:rsidR="008E1092">
        <w:rPr>
          <w:b/>
          <w:sz w:val="28"/>
          <w:szCs w:val="28"/>
        </w:rPr>
        <w:t xml:space="preserve"> Новоселовского района </w:t>
      </w:r>
    </w:p>
    <w:p w:rsidR="00F876CA" w:rsidRDefault="00D46CC1" w:rsidP="00D46CC1">
      <w:pPr>
        <w:autoSpaceDE w:val="0"/>
        <w:autoSpaceDN w:val="0"/>
        <w:adjustRightInd w:val="0"/>
        <w:ind w:firstLine="540"/>
        <w:jc w:val="both"/>
        <w:rPr>
          <w:sz w:val="28"/>
          <w:szCs w:val="28"/>
        </w:rPr>
      </w:pPr>
      <w:r w:rsidRPr="00D46CC1">
        <w:rPr>
          <w:sz w:val="28"/>
          <w:szCs w:val="28"/>
        </w:rPr>
        <w:t xml:space="preserve">Нормативно-правовое регулирование поддержки и развития малого и среднего предпринимательства осуществляется Федеральным </w:t>
      </w:r>
      <w:hyperlink r:id="rId8" w:history="1">
        <w:r w:rsidRPr="00D46CC1">
          <w:rPr>
            <w:color w:val="000000" w:themeColor="text1"/>
            <w:sz w:val="28"/>
            <w:szCs w:val="28"/>
          </w:rPr>
          <w:t>законом</w:t>
        </w:r>
      </w:hyperlink>
      <w:r w:rsidRPr="00D46CC1">
        <w:rPr>
          <w:sz w:val="28"/>
          <w:szCs w:val="28"/>
        </w:rPr>
        <w:t xml:space="preserve"> от 24.07.2007 </w:t>
      </w:r>
      <w:r w:rsidR="00C5731C">
        <w:rPr>
          <w:sz w:val="28"/>
          <w:szCs w:val="28"/>
        </w:rPr>
        <w:t>№</w:t>
      </w:r>
      <w:r w:rsidRPr="00D46CC1">
        <w:rPr>
          <w:sz w:val="28"/>
          <w:szCs w:val="28"/>
        </w:rPr>
        <w:t xml:space="preserve"> 209-ФЗ "О развитии малого и среднего предпринимательства в Российской Федерации", а также </w:t>
      </w:r>
      <w:hyperlink r:id="rId9" w:history="1">
        <w:r w:rsidRPr="00D46CC1">
          <w:rPr>
            <w:color w:val="000000" w:themeColor="text1"/>
            <w:sz w:val="28"/>
            <w:szCs w:val="28"/>
          </w:rPr>
          <w:t>Законом</w:t>
        </w:r>
      </w:hyperlink>
      <w:r w:rsidRPr="00D46CC1">
        <w:rPr>
          <w:sz w:val="28"/>
          <w:szCs w:val="28"/>
        </w:rPr>
        <w:t xml:space="preserve"> края от 04.12.2008 </w:t>
      </w:r>
      <w:r w:rsidR="00C5731C">
        <w:rPr>
          <w:sz w:val="28"/>
          <w:szCs w:val="28"/>
        </w:rPr>
        <w:t>№</w:t>
      </w:r>
      <w:r w:rsidRPr="00D46CC1">
        <w:rPr>
          <w:sz w:val="28"/>
          <w:szCs w:val="28"/>
        </w:rPr>
        <w:t xml:space="preserve"> 7-2528 "О </w:t>
      </w:r>
      <w:r w:rsidRPr="00D46CC1">
        <w:rPr>
          <w:sz w:val="28"/>
          <w:szCs w:val="28"/>
        </w:rPr>
        <w:lastRenderedPageBreak/>
        <w:t>развитии субъектов малого и среднего предпринимательства в Красноярском крае".</w:t>
      </w:r>
      <w:r w:rsidR="00F876CA" w:rsidRPr="007853B3">
        <w:rPr>
          <w:sz w:val="28"/>
          <w:szCs w:val="28"/>
        </w:rPr>
        <w:t>Деятельность субъек</w:t>
      </w:r>
      <w:r>
        <w:rPr>
          <w:sz w:val="28"/>
          <w:szCs w:val="28"/>
        </w:rPr>
        <w:t xml:space="preserve">тов малого </w:t>
      </w:r>
      <w:r w:rsidR="00F876CA" w:rsidRPr="007853B3">
        <w:rPr>
          <w:sz w:val="28"/>
          <w:szCs w:val="28"/>
        </w:rPr>
        <w:t>и среднего предпринимательства также регулируется иными нормативными правовыми ак</w:t>
      </w:r>
      <w:r w:rsidR="00DA1C41">
        <w:rPr>
          <w:sz w:val="28"/>
          <w:szCs w:val="28"/>
        </w:rPr>
        <w:t>тами</w:t>
      </w:r>
      <w:r w:rsidR="00F876CA" w:rsidRPr="007853B3">
        <w:rPr>
          <w:sz w:val="28"/>
          <w:szCs w:val="28"/>
        </w:rPr>
        <w:t xml:space="preserve">  по вопросам хозяйственной, градостроительной, имущественной, экономической деятельности.</w:t>
      </w:r>
    </w:p>
    <w:p w:rsidR="00225C14" w:rsidRPr="00225C14" w:rsidRDefault="00225C14" w:rsidP="00225C14">
      <w:pPr>
        <w:autoSpaceDE w:val="0"/>
        <w:autoSpaceDN w:val="0"/>
        <w:adjustRightInd w:val="0"/>
        <w:ind w:firstLine="540"/>
        <w:jc w:val="both"/>
        <w:rPr>
          <w:sz w:val="28"/>
          <w:szCs w:val="28"/>
        </w:rPr>
      </w:pPr>
      <w:r w:rsidRPr="00225C14">
        <w:rPr>
          <w:sz w:val="28"/>
          <w:szCs w:val="28"/>
        </w:rPr>
        <w:t>По состоянию на 01.01.2023 (по данным реестра ФНС РФ) в Новоселовском районе  зарегистрировано с учетом индивидуальных предпринимателей 299 субъектов малого и среднего предпринимательства: индивидуальных предпринимателей – 200, крестьянско-фермерских хозяйств – 68, малых предприятий – 31, из которых 24 (77,4%) относятся к сфере производства.</w:t>
      </w:r>
    </w:p>
    <w:p w:rsidR="00225C14" w:rsidRPr="00225C14" w:rsidRDefault="00225C14" w:rsidP="00225C14">
      <w:pPr>
        <w:autoSpaceDE w:val="0"/>
        <w:autoSpaceDN w:val="0"/>
        <w:adjustRightInd w:val="0"/>
        <w:ind w:firstLine="540"/>
        <w:jc w:val="both"/>
        <w:rPr>
          <w:sz w:val="28"/>
          <w:szCs w:val="28"/>
        </w:rPr>
      </w:pPr>
      <w:r w:rsidRPr="00225C14">
        <w:rPr>
          <w:sz w:val="28"/>
          <w:szCs w:val="28"/>
        </w:rPr>
        <w:t>Оборот розничной торговли в сфере малого предпринимательства за 2022 год  составил 1318,319  млн. руб., что составило 95,2 % в сопоставимых ценах к соответствующему периоду прошлого года.</w:t>
      </w:r>
    </w:p>
    <w:p w:rsidR="00225C14" w:rsidRPr="00225C14" w:rsidRDefault="00225C14" w:rsidP="00225C14">
      <w:pPr>
        <w:autoSpaceDE w:val="0"/>
        <w:autoSpaceDN w:val="0"/>
        <w:adjustRightInd w:val="0"/>
        <w:ind w:firstLine="540"/>
        <w:jc w:val="both"/>
        <w:rPr>
          <w:sz w:val="28"/>
          <w:szCs w:val="28"/>
        </w:rPr>
      </w:pPr>
      <w:r w:rsidRPr="00225C14">
        <w:rPr>
          <w:sz w:val="28"/>
          <w:szCs w:val="28"/>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в 2021 году составила 24,68 %, а в 2022 году</w:t>
      </w:r>
      <w:r w:rsidR="00A00196">
        <w:rPr>
          <w:sz w:val="28"/>
          <w:szCs w:val="28"/>
        </w:rPr>
        <w:t xml:space="preserve"> 23,87 %.</w:t>
      </w:r>
    </w:p>
    <w:p w:rsidR="00225C14" w:rsidRPr="00225C14" w:rsidRDefault="00225C14" w:rsidP="00225C14">
      <w:pPr>
        <w:autoSpaceDE w:val="0"/>
        <w:autoSpaceDN w:val="0"/>
        <w:adjustRightInd w:val="0"/>
        <w:ind w:firstLine="540"/>
        <w:jc w:val="both"/>
        <w:rPr>
          <w:sz w:val="28"/>
          <w:szCs w:val="28"/>
        </w:rPr>
      </w:pPr>
      <w:r w:rsidRPr="00225C14">
        <w:rPr>
          <w:sz w:val="28"/>
          <w:szCs w:val="28"/>
        </w:rPr>
        <w:t>В 2022 году средняя зарплата работников малых предприятий составила 40510,85   рублей  в сравнении с 2021 годом  (38581,77 рублей)  произошло увеличение заработной платы на 5 %.</w:t>
      </w:r>
    </w:p>
    <w:p w:rsidR="00225C14" w:rsidRPr="00225C14" w:rsidRDefault="00225C14" w:rsidP="00225C14">
      <w:pPr>
        <w:autoSpaceDE w:val="0"/>
        <w:autoSpaceDN w:val="0"/>
        <w:adjustRightInd w:val="0"/>
        <w:ind w:firstLine="540"/>
        <w:jc w:val="both"/>
        <w:rPr>
          <w:sz w:val="28"/>
          <w:szCs w:val="28"/>
        </w:rPr>
      </w:pPr>
      <w:r w:rsidRPr="00225C14">
        <w:rPr>
          <w:sz w:val="28"/>
          <w:szCs w:val="28"/>
        </w:rPr>
        <w:t xml:space="preserve">Среднесписочная численность работников малых предприятий в 2022 </w:t>
      </w:r>
      <w:r>
        <w:rPr>
          <w:sz w:val="28"/>
          <w:szCs w:val="28"/>
        </w:rPr>
        <w:t>году составила 175 человек.</w:t>
      </w:r>
    </w:p>
    <w:p w:rsidR="00225C14" w:rsidRPr="007853B3" w:rsidRDefault="00225C14" w:rsidP="00225C14">
      <w:pPr>
        <w:autoSpaceDE w:val="0"/>
        <w:autoSpaceDN w:val="0"/>
        <w:adjustRightInd w:val="0"/>
        <w:ind w:firstLine="540"/>
        <w:jc w:val="both"/>
        <w:rPr>
          <w:sz w:val="28"/>
          <w:szCs w:val="28"/>
        </w:rPr>
      </w:pPr>
      <w:r w:rsidRPr="00225C14">
        <w:rPr>
          <w:sz w:val="28"/>
          <w:szCs w:val="28"/>
        </w:rPr>
        <w:t>Выручка (нетто) от продажи товаров, продукции, работ, услуг организациями малого бизнеса (юридические лица)  в  2022 году  составил</w:t>
      </w:r>
      <w:r w:rsidR="00A00196">
        <w:rPr>
          <w:sz w:val="28"/>
          <w:szCs w:val="28"/>
        </w:rPr>
        <w:t xml:space="preserve">а  633,033 млн. руб. </w:t>
      </w:r>
      <w:r w:rsidRPr="00225C14">
        <w:rPr>
          <w:sz w:val="28"/>
          <w:szCs w:val="28"/>
        </w:rPr>
        <w:t>В структуре (Выручка от продажи товаров, продукции, работ, услуг организациями малого бизнеса)  наибольший удельный вес (75,8%) приходится на отрасль «Сельское хозяйство».</w:t>
      </w:r>
    </w:p>
    <w:p w:rsidR="00F876CA" w:rsidRPr="00F876CA" w:rsidRDefault="00F876CA" w:rsidP="00F876CA">
      <w:pPr>
        <w:pStyle w:val="a3"/>
        <w:spacing w:line="276" w:lineRule="auto"/>
        <w:ind w:firstLine="708"/>
        <w:jc w:val="both"/>
        <w:rPr>
          <w:i w:val="0"/>
          <w:sz w:val="28"/>
          <w:szCs w:val="28"/>
        </w:rPr>
      </w:pPr>
      <w:r w:rsidRPr="00F876CA">
        <w:rPr>
          <w:i w:val="0"/>
          <w:sz w:val="28"/>
          <w:szCs w:val="28"/>
        </w:rPr>
        <w:t>Наряду с более развитыми поселениями района, существует значительное количество труднодоступных населённых пунктов на правобережной части Енисея, которые географически удалены от основных потребительских рынков. Низкие доходы населения становятся причиной низкого уровня предпринимательства, ориентированного на потребительский рынок. Размер среднедушевого дохода по поселениям отличается в 2,8 раза. Численность населения с денежными доходами ниже прожиточного минимума в процентах  к общей численности населения составляет более 30%.</w:t>
      </w:r>
    </w:p>
    <w:p w:rsidR="00F876CA" w:rsidRPr="00F876CA" w:rsidRDefault="00F876CA" w:rsidP="00F876CA">
      <w:pPr>
        <w:pStyle w:val="a3"/>
        <w:spacing w:line="276" w:lineRule="auto"/>
        <w:ind w:firstLine="708"/>
        <w:jc w:val="both"/>
        <w:rPr>
          <w:i w:val="0"/>
          <w:sz w:val="28"/>
          <w:szCs w:val="28"/>
        </w:rPr>
      </w:pPr>
      <w:r w:rsidRPr="00F876CA">
        <w:rPr>
          <w:i w:val="0"/>
          <w:sz w:val="28"/>
          <w:szCs w:val="28"/>
        </w:rPr>
        <w:t>Более половины субъектов  малого предпринимательства организуют свою деятельность  в районном центре, так как имеют гарантированный спрос на свои услуги и продукцию.</w:t>
      </w:r>
    </w:p>
    <w:p w:rsidR="00F876CA" w:rsidRPr="007853B3" w:rsidRDefault="00F876CA" w:rsidP="00F876CA">
      <w:pPr>
        <w:widowControl w:val="0"/>
        <w:autoSpaceDE w:val="0"/>
        <w:autoSpaceDN w:val="0"/>
        <w:adjustRightInd w:val="0"/>
        <w:ind w:firstLine="708"/>
        <w:jc w:val="both"/>
        <w:rPr>
          <w:sz w:val="28"/>
          <w:szCs w:val="28"/>
        </w:rPr>
      </w:pPr>
      <w:r w:rsidRPr="007853B3">
        <w:rPr>
          <w:sz w:val="28"/>
          <w:szCs w:val="28"/>
        </w:rPr>
        <w:t>Существует ряд факторов, сдерживающих развитие предпринимательства:</w:t>
      </w:r>
    </w:p>
    <w:p w:rsidR="00F876CA" w:rsidRPr="007853B3" w:rsidRDefault="00F876CA" w:rsidP="00F876CA">
      <w:pPr>
        <w:widowControl w:val="0"/>
        <w:autoSpaceDE w:val="0"/>
        <w:autoSpaceDN w:val="0"/>
        <w:adjustRightInd w:val="0"/>
        <w:ind w:firstLine="708"/>
        <w:jc w:val="both"/>
        <w:rPr>
          <w:sz w:val="28"/>
          <w:szCs w:val="28"/>
        </w:rPr>
      </w:pPr>
      <w:r w:rsidRPr="007853B3">
        <w:rPr>
          <w:sz w:val="28"/>
          <w:szCs w:val="28"/>
        </w:rPr>
        <w:t xml:space="preserve">затруднен доступ к финансово-кредитным и иным материальным ресурсам; </w:t>
      </w:r>
    </w:p>
    <w:p w:rsidR="00F876CA" w:rsidRPr="007853B3" w:rsidRDefault="00F876CA" w:rsidP="00F876CA">
      <w:pPr>
        <w:widowControl w:val="0"/>
        <w:autoSpaceDE w:val="0"/>
        <w:autoSpaceDN w:val="0"/>
        <w:adjustRightInd w:val="0"/>
        <w:ind w:firstLine="709"/>
        <w:jc w:val="both"/>
        <w:rPr>
          <w:sz w:val="28"/>
          <w:szCs w:val="28"/>
        </w:rPr>
      </w:pPr>
      <w:r w:rsidRPr="007853B3">
        <w:rPr>
          <w:sz w:val="28"/>
          <w:szCs w:val="28"/>
        </w:rPr>
        <w:t xml:space="preserve">недостаточная развитость инфраструктуры поддержки и развития </w:t>
      </w:r>
      <w:r w:rsidRPr="007853B3">
        <w:rPr>
          <w:sz w:val="28"/>
          <w:szCs w:val="28"/>
        </w:rPr>
        <w:lastRenderedPageBreak/>
        <w:t>малого и среднего предпринимательства, особенно производственной;</w:t>
      </w:r>
    </w:p>
    <w:p w:rsidR="00F876CA" w:rsidRPr="007853B3" w:rsidRDefault="00F876CA" w:rsidP="00F876CA">
      <w:pPr>
        <w:widowControl w:val="0"/>
        <w:autoSpaceDE w:val="0"/>
        <w:autoSpaceDN w:val="0"/>
        <w:adjustRightInd w:val="0"/>
        <w:ind w:firstLine="709"/>
        <w:jc w:val="both"/>
        <w:rPr>
          <w:sz w:val="28"/>
          <w:szCs w:val="28"/>
        </w:rPr>
      </w:pPr>
      <w:r w:rsidRPr="007853B3">
        <w:rPr>
          <w:sz w:val="28"/>
          <w:szCs w:val="28"/>
        </w:rPr>
        <w:t xml:space="preserve">дефицит квалифицированных кадров и доступных информационно-консультационных ресурсов. </w:t>
      </w:r>
    </w:p>
    <w:p w:rsidR="00F876CA" w:rsidRPr="007853B3" w:rsidRDefault="00F876CA" w:rsidP="00F876CA">
      <w:pPr>
        <w:widowControl w:val="0"/>
        <w:autoSpaceDE w:val="0"/>
        <w:autoSpaceDN w:val="0"/>
        <w:adjustRightInd w:val="0"/>
        <w:ind w:firstLine="709"/>
        <w:jc w:val="both"/>
        <w:rPr>
          <w:sz w:val="28"/>
          <w:szCs w:val="28"/>
        </w:rPr>
      </w:pPr>
      <w:r w:rsidRPr="007853B3">
        <w:rPr>
          <w:sz w:val="28"/>
          <w:szCs w:val="28"/>
        </w:rPr>
        <w:t>Мероприятия программы разработаны с учетом необходимости решения вышеперечисленных проблем, сдерживающих развитие малого и среднего предпринимательства в районе.</w:t>
      </w:r>
    </w:p>
    <w:p w:rsidR="00F876CA" w:rsidRPr="007853B3" w:rsidRDefault="00F876CA" w:rsidP="00F876CA">
      <w:pPr>
        <w:widowControl w:val="0"/>
        <w:autoSpaceDE w:val="0"/>
        <w:autoSpaceDN w:val="0"/>
        <w:adjustRightInd w:val="0"/>
        <w:ind w:firstLine="708"/>
        <w:jc w:val="both"/>
        <w:rPr>
          <w:sz w:val="28"/>
          <w:szCs w:val="28"/>
        </w:rPr>
      </w:pPr>
      <w:r w:rsidRPr="007853B3">
        <w:rPr>
          <w:sz w:val="28"/>
          <w:szCs w:val="28"/>
        </w:rPr>
        <w:t>Разработка программы обусловлена необходимостью решения в среднесрочной перспективе вышеперечисленных проблем, сдерживающих развитие малого и среднего предпринимательства в районе.</w:t>
      </w:r>
    </w:p>
    <w:p w:rsidR="00F876CA" w:rsidRPr="007853B3" w:rsidRDefault="00F876CA" w:rsidP="00F876CA">
      <w:pPr>
        <w:widowControl w:val="0"/>
        <w:autoSpaceDE w:val="0"/>
        <w:autoSpaceDN w:val="0"/>
        <w:adjustRightInd w:val="0"/>
        <w:ind w:firstLine="709"/>
        <w:jc w:val="both"/>
        <w:rPr>
          <w:sz w:val="28"/>
          <w:szCs w:val="28"/>
        </w:rPr>
      </w:pPr>
      <w:r w:rsidRPr="007853B3">
        <w:rPr>
          <w:sz w:val="28"/>
          <w:szCs w:val="28"/>
        </w:rPr>
        <w:t xml:space="preserve">В соответствии с Указом Президента Российской Федерации от 07.05.2012 № 596 «О долгосрочной государственной экономической политике» развитие предпринимательства является приоритетной государственной задачей. </w:t>
      </w:r>
    </w:p>
    <w:p w:rsidR="00F876CA" w:rsidRPr="007853B3" w:rsidRDefault="00F876CA" w:rsidP="00F876CA">
      <w:pPr>
        <w:widowControl w:val="0"/>
        <w:autoSpaceDE w:val="0"/>
        <w:autoSpaceDN w:val="0"/>
        <w:adjustRightInd w:val="0"/>
        <w:ind w:firstLine="709"/>
        <w:jc w:val="both"/>
        <w:rPr>
          <w:sz w:val="28"/>
          <w:szCs w:val="28"/>
        </w:rPr>
      </w:pPr>
      <w:r w:rsidRPr="007853B3">
        <w:rPr>
          <w:sz w:val="28"/>
          <w:szCs w:val="28"/>
        </w:rPr>
        <w:t>Программа  направлена на:</w:t>
      </w:r>
    </w:p>
    <w:p w:rsidR="00F876CA" w:rsidRPr="007853B3" w:rsidRDefault="00F876CA" w:rsidP="00F876CA">
      <w:pPr>
        <w:widowControl w:val="0"/>
        <w:autoSpaceDE w:val="0"/>
        <w:autoSpaceDN w:val="0"/>
        <w:adjustRightInd w:val="0"/>
        <w:ind w:firstLine="709"/>
        <w:jc w:val="both"/>
        <w:rPr>
          <w:sz w:val="28"/>
          <w:szCs w:val="28"/>
        </w:rPr>
      </w:pPr>
      <w:r w:rsidRPr="007853B3">
        <w:rPr>
          <w:sz w:val="28"/>
          <w:szCs w:val="28"/>
        </w:rPr>
        <w:t>обеспечение комплексного подхода к решению проблем развития малого и среднего предпринимательства</w:t>
      </w:r>
      <w:r w:rsidR="000C7FEB" w:rsidRPr="000C7FEB">
        <w:rPr>
          <w:sz w:val="28"/>
          <w:szCs w:val="28"/>
        </w:rPr>
        <w:t>и самозанятых граждан</w:t>
      </w:r>
      <w:r w:rsidRPr="007853B3">
        <w:rPr>
          <w:sz w:val="28"/>
          <w:szCs w:val="28"/>
        </w:rPr>
        <w:t xml:space="preserve"> в районе со с</w:t>
      </w:r>
      <w:r w:rsidR="00DA1C41">
        <w:rPr>
          <w:sz w:val="28"/>
          <w:szCs w:val="28"/>
        </w:rPr>
        <w:t xml:space="preserve">тороны органов </w:t>
      </w:r>
      <w:r w:rsidRPr="007853B3">
        <w:rPr>
          <w:sz w:val="28"/>
          <w:szCs w:val="28"/>
        </w:rPr>
        <w:t xml:space="preserve"> муниципальной власти</w:t>
      </w:r>
      <w:r>
        <w:rPr>
          <w:sz w:val="28"/>
          <w:szCs w:val="28"/>
        </w:rPr>
        <w:t>;</w:t>
      </w:r>
    </w:p>
    <w:p w:rsidR="00F876CA" w:rsidRPr="007853B3" w:rsidRDefault="00F876CA" w:rsidP="00F876CA">
      <w:pPr>
        <w:widowControl w:val="0"/>
        <w:autoSpaceDE w:val="0"/>
        <w:autoSpaceDN w:val="0"/>
        <w:adjustRightInd w:val="0"/>
        <w:ind w:firstLine="709"/>
        <w:jc w:val="both"/>
        <w:rPr>
          <w:sz w:val="28"/>
          <w:szCs w:val="28"/>
        </w:rPr>
      </w:pPr>
      <w:r w:rsidRPr="007853B3">
        <w:rPr>
          <w:sz w:val="28"/>
          <w:szCs w:val="28"/>
        </w:rPr>
        <w:t>информационное и консультационное сопровождение предпринимателей</w:t>
      </w:r>
      <w:r w:rsidR="00594713">
        <w:rPr>
          <w:sz w:val="28"/>
          <w:szCs w:val="28"/>
        </w:rPr>
        <w:t xml:space="preserve"> и самозанятых граждан </w:t>
      </w:r>
      <w:r w:rsidRPr="007853B3">
        <w:rPr>
          <w:sz w:val="28"/>
          <w:szCs w:val="28"/>
        </w:rPr>
        <w:t xml:space="preserve"> района;</w:t>
      </w:r>
    </w:p>
    <w:p w:rsidR="00F876CA" w:rsidRPr="007853B3" w:rsidRDefault="00F876CA" w:rsidP="00F876CA">
      <w:pPr>
        <w:widowControl w:val="0"/>
        <w:autoSpaceDE w:val="0"/>
        <w:autoSpaceDN w:val="0"/>
        <w:adjustRightInd w:val="0"/>
        <w:ind w:firstLine="709"/>
        <w:jc w:val="both"/>
        <w:rPr>
          <w:sz w:val="28"/>
          <w:szCs w:val="28"/>
        </w:rPr>
      </w:pPr>
      <w:r w:rsidRPr="007853B3">
        <w:rPr>
          <w:sz w:val="28"/>
          <w:szCs w:val="28"/>
        </w:rPr>
        <w:t>повышение уровня предпринимательской грамотности;</w:t>
      </w:r>
    </w:p>
    <w:p w:rsidR="00F876CA" w:rsidRPr="007853B3" w:rsidRDefault="00F876CA" w:rsidP="00F876CA">
      <w:pPr>
        <w:widowControl w:val="0"/>
        <w:autoSpaceDE w:val="0"/>
        <w:autoSpaceDN w:val="0"/>
        <w:adjustRightInd w:val="0"/>
        <w:ind w:firstLine="708"/>
        <w:jc w:val="both"/>
        <w:rPr>
          <w:sz w:val="28"/>
          <w:szCs w:val="28"/>
        </w:rPr>
      </w:pPr>
      <w:r w:rsidRPr="007853B3">
        <w:rPr>
          <w:sz w:val="28"/>
          <w:szCs w:val="28"/>
        </w:rPr>
        <w:t>стимулирование субъектов малого и среднего предпринимательства к модернизации производственных мощностей и созданию высокопроизводительных рабочих мест;</w:t>
      </w:r>
    </w:p>
    <w:p w:rsidR="00F876CA" w:rsidRPr="007853B3" w:rsidRDefault="00F876CA" w:rsidP="00F876CA">
      <w:pPr>
        <w:widowControl w:val="0"/>
        <w:autoSpaceDE w:val="0"/>
        <w:autoSpaceDN w:val="0"/>
        <w:adjustRightInd w:val="0"/>
        <w:ind w:firstLine="709"/>
        <w:jc w:val="both"/>
        <w:rPr>
          <w:sz w:val="28"/>
          <w:szCs w:val="28"/>
        </w:rPr>
      </w:pPr>
      <w:r w:rsidRPr="007853B3">
        <w:rPr>
          <w:sz w:val="28"/>
          <w:szCs w:val="28"/>
        </w:rPr>
        <w:t>вовлечение граждан, в т.ч. молодежи, в предпринимательскую деятельность.</w:t>
      </w:r>
    </w:p>
    <w:p w:rsidR="001D6996" w:rsidRPr="007853B3" w:rsidRDefault="001D6996" w:rsidP="00174CB3">
      <w:pPr>
        <w:ind w:firstLine="708"/>
        <w:jc w:val="both"/>
        <w:rPr>
          <w:sz w:val="28"/>
          <w:szCs w:val="28"/>
        </w:rPr>
      </w:pPr>
      <w:r w:rsidRPr="007853B3">
        <w:rPr>
          <w:sz w:val="28"/>
          <w:szCs w:val="28"/>
        </w:rPr>
        <w:t xml:space="preserve">Существующая практика показалаопределенные положительные аспекты указанного механизма государственной </w:t>
      </w:r>
      <w:r>
        <w:rPr>
          <w:sz w:val="28"/>
          <w:szCs w:val="28"/>
        </w:rPr>
        <w:t xml:space="preserve">(муниципальной) </w:t>
      </w:r>
      <w:r w:rsidRPr="007853B3">
        <w:rPr>
          <w:sz w:val="28"/>
          <w:szCs w:val="28"/>
        </w:rPr>
        <w:t xml:space="preserve">поддержки. В частности, данная форма государственной </w:t>
      </w:r>
      <w:r>
        <w:rPr>
          <w:sz w:val="28"/>
          <w:szCs w:val="28"/>
        </w:rPr>
        <w:t xml:space="preserve">(муниципальной) </w:t>
      </w:r>
      <w:r w:rsidRPr="007853B3">
        <w:rPr>
          <w:sz w:val="28"/>
          <w:szCs w:val="28"/>
        </w:rPr>
        <w:t>поддержки исключает риски невозврата заемных средств, снижает риск нецелевого использования, решает социальные задачи – способствует созданию рабочих мест, улучшению социально - экономическо</w:t>
      </w:r>
      <w:r w:rsidR="00174CB3">
        <w:rPr>
          <w:sz w:val="28"/>
          <w:szCs w:val="28"/>
        </w:rPr>
        <w:t>го положения территорий района.</w:t>
      </w:r>
    </w:p>
    <w:p w:rsidR="00F876CA" w:rsidRPr="007853B3" w:rsidRDefault="00F876CA" w:rsidP="00F876CA">
      <w:pPr>
        <w:widowControl w:val="0"/>
        <w:autoSpaceDE w:val="0"/>
        <w:autoSpaceDN w:val="0"/>
        <w:adjustRightInd w:val="0"/>
        <w:ind w:firstLine="709"/>
        <w:jc w:val="both"/>
        <w:rPr>
          <w:sz w:val="28"/>
          <w:szCs w:val="28"/>
        </w:rPr>
      </w:pPr>
      <w:r w:rsidRPr="007853B3">
        <w:rPr>
          <w:sz w:val="28"/>
          <w:szCs w:val="28"/>
        </w:rPr>
        <w:t xml:space="preserve">Помимо предоставления прямой финансовой поддержки субъектам малого и среднего предпринимательства оказывается информационная, консультационная, методологическая поддержка. </w:t>
      </w:r>
    </w:p>
    <w:p w:rsidR="00F876CA" w:rsidRPr="007853B3" w:rsidRDefault="00F876CA" w:rsidP="00F876CA">
      <w:pPr>
        <w:widowControl w:val="0"/>
        <w:autoSpaceDE w:val="0"/>
        <w:autoSpaceDN w:val="0"/>
        <w:adjustRightInd w:val="0"/>
        <w:ind w:firstLine="709"/>
        <w:jc w:val="both"/>
        <w:rPr>
          <w:sz w:val="28"/>
          <w:szCs w:val="28"/>
        </w:rPr>
      </w:pPr>
      <w:r w:rsidRPr="007853B3">
        <w:rPr>
          <w:sz w:val="28"/>
          <w:szCs w:val="28"/>
        </w:rPr>
        <w:t>Реализация государственной политики поддержки малого и среднего предпринимательства, основанной на программно-целевом подходе, при котором мероприятия взаимно увязаны по срокам, ресурсам и исполнителям, в сочетании с действенной системой управления и контроля позволит не только достичь целевые показатели, но создаст предпосылки для дальнейшего развития этого сектора экономики.</w:t>
      </w:r>
    </w:p>
    <w:p w:rsidR="008C4FAC" w:rsidRDefault="008C4FAC" w:rsidP="0032661C">
      <w:pPr>
        <w:rPr>
          <w:b/>
          <w:sz w:val="28"/>
          <w:szCs w:val="28"/>
        </w:rPr>
      </w:pPr>
    </w:p>
    <w:p w:rsidR="00F876CA" w:rsidRDefault="00F876CA" w:rsidP="00202CD0">
      <w:pPr>
        <w:ind w:firstLine="708"/>
        <w:jc w:val="center"/>
        <w:rPr>
          <w:b/>
          <w:sz w:val="28"/>
          <w:szCs w:val="28"/>
        </w:rPr>
      </w:pPr>
      <w:r w:rsidRPr="007853B3">
        <w:rPr>
          <w:b/>
          <w:sz w:val="28"/>
          <w:szCs w:val="28"/>
        </w:rPr>
        <w:t xml:space="preserve">3. Приоритеты и цели социально-экономического развития  малого и среднего предпринимательства, описание основных </w:t>
      </w:r>
      <w:r w:rsidR="008E1092">
        <w:rPr>
          <w:b/>
          <w:sz w:val="28"/>
          <w:szCs w:val="28"/>
        </w:rPr>
        <w:t>целей и задач программы, тенденции социально-экономического</w:t>
      </w:r>
      <w:r w:rsidR="00AA3F0C">
        <w:rPr>
          <w:b/>
          <w:sz w:val="28"/>
          <w:szCs w:val="28"/>
        </w:rPr>
        <w:t xml:space="preserve"> развития </w:t>
      </w:r>
      <w:r w:rsidR="00AA3F0C" w:rsidRPr="007853B3">
        <w:rPr>
          <w:b/>
          <w:sz w:val="28"/>
          <w:szCs w:val="28"/>
        </w:rPr>
        <w:t>малого и среднего предпринимательства</w:t>
      </w:r>
      <w:r w:rsidR="00716ABE">
        <w:rPr>
          <w:b/>
          <w:sz w:val="28"/>
          <w:szCs w:val="28"/>
        </w:rPr>
        <w:t xml:space="preserve"> в районе</w:t>
      </w:r>
    </w:p>
    <w:p w:rsidR="00202CD0" w:rsidRPr="007853B3" w:rsidRDefault="00202CD0" w:rsidP="00202CD0">
      <w:pPr>
        <w:ind w:firstLine="708"/>
        <w:jc w:val="center"/>
        <w:rPr>
          <w:b/>
          <w:sz w:val="28"/>
          <w:szCs w:val="28"/>
        </w:rPr>
      </w:pPr>
    </w:p>
    <w:p w:rsidR="00F876CA" w:rsidRPr="007853B3" w:rsidRDefault="00F876CA" w:rsidP="00F876CA">
      <w:pPr>
        <w:pStyle w:val="ConsPlusNormal"/>
        <w:ind w:firstLine="708"/>
        <w:jc w:val="both"/>
        <w:rPr>
          <w:rFonts w:ascii="Times New Roman" w:hAnsi="Times New Roman" w:cs="Times New Roman"/>
          <w:sz w:val="28"/>
          <w:szCs w:val="28"/>
        </w:rPr>
      </w:pPr>
      <w:r w:rsidRPr="007853B3">
        <w:rPr>
          <w:rFonts w:ascii="Times New Roman" w:hAnsi="Times New Roman" w:cs="Times New Roman"/>
          <w:sz w:val="28"/>
          <w:szCs w:val="28"/>
        </w:rPr>
        <w:lastRenderedPageBreak/>
        <w:t>В качестве приоритетной цели программы обозначено создание благо</w:t>
      </w:r>
      <w:r w:rsidR="00DA1C41">
        <w:rPr>
          <w:rFonts w:ascii="Times New Roman" w:hAnsi="Times New Roman" w:cs="Times New Roman"/>
          <w:sz w:val="28"/>
          <w:szCs w:val="28"/>
        </w:rPr>
        <w:t>приятных условий, для  устойчивого функционирования и развития</w:t>
      </w:r>
      <w:r w:rsidRPr="007853B3">
        <w:rPr>
          <w:rFonts w:ascii="Times New Roman" w:hAnsi="Times New Roman" w:cs="Times New Roman"/>
          <w:sz w:val="28"/>
          <w:szCs w:val="28"/>
        </w:rPr>
        <w:t xml:space="preserve"> малого и среднего предпринимательства</w:t>
      </w:r>
      <w:r w:rsidR="000C7FEB" w:rsidRPr="000C7FEB">
        <w:rPr>
          <w:rFonts w:ascii="Times New Roman" w:hAnsi="Times New Roman" w:cs="Times New Roman"/>
          <w:sz w:val="28"/>
          <w:szCs w:val="28"/>
        </w:rPr>
        <w:t>и самозанятых граждан</w:t>
      </w:r>
      <w:r w:rsidRPr="007853B3">
        <w:rPr>
          <w:rFonts w:ascii="Times New Roman" w:hAnsi="Times New Roman" w:cs="Times New Roman"/>
          <w:sz w:val="28"/>
          <w:szCs w:val="28"/>
        </w:rPr>
        <w:t xml:space="preserve"> на территории района, улучшение инвестиционного климата Новоселовского района. </w:t>
      </w:r>
      <w:r w:rsidR="00594713" w:rsidRPr="00594713">
        <w:rPr>
          <w:rFonts w:ascii="Times New Roman" w:hAnsi="Times New Roman" w:cs="Times New Roman"/>
          <w:sz w:val="28"/>
          <w:szCs w:val="28"/>
        </w:rPr>
        <w:t>Содействие субъектам малого и среднего предпринимательства и самозанятым гражданам в обеспечении доступности образовательной и информационно-консультационной поддержки.</w:t>
      </w:r>
    </w:p>
    <w:p w:rsidR="00F876CA" w:rsidRPr="007853B3" w:rsidRDefault="00F876CA" w:rsidP="00F876CA">
      <w:pPr>
        <w:autoSpaceDE w:val="0"/>
        <w:autoSpaceDN w:val="0"/>
        <w:adjustRightInd w:val="0"/>
        <w:jc w:val="both"/>
        <w:rPr>
          <w:sz w:val="28"/>
          <w:szCs w:val="28"/>
        </w:rPr>
      </w:pPr>
      <w:r w:rsidRPr="007853B3">
        <w:rPr>
          <w:b/>
          <w:sz w:val="28"/>
          <w:szCs w:val="28"/>
        </w:rPr>
        <w:tab/>
      </w:r>
      <w:r w:rsidRPr="007853B3">
        <w:rPr>
          <w:sz w:val="28"/>
          <w:szCs w:val="28"/>
        </w:rPr>
        <w:t>Задачей программы является создание благоприятных  условий для развития малого и среднего предпринимательства</w:t>
      </w:r>
      <w:r w:rsidR="000C7FEB">
        <w:rPr>
          <w:sz w:val="28"/>
          <w:szCs w:val="28"/>
        </w:rPr>
        <w:t>,</w:t>
      </w:r>
      <w:r w:rsidR="000C7FEB" w:rsidRPr="000C7FEB">
        <w:rPr>
          <w:sz w:val="28"/>
          <w:szCs w:val="28"/>
        </w:rPr>
        <w:t xml:space="preserve">поддержка самозанятых граждан </w:t>
      </w:r>
      <w:r w:rsidRPr="007853B3">
        <w:rPr>
          <w:sz w:val="28"/>
          <w:szCs w:val="28"/>
        </w:rPr>
        <w:t>в Новоселовском районе.</w:t>
      </w:r>
    </w:p>
    <w:p w:rsidR="00F876CA" w:rsidRPr="007853B3" w:rsidRDefault="00F876CA" w:rsidP="00F876CA">
      <w:pPr>
        <w:widowControl w:val="0"/>
        <w:autoSpaceDE w:val="0"/>
        <w:autoSpaceDN w:val="0"/>
        <w:adjustRightInd w:val="0"/>
        <w:ind w:firstLine="708"/>
        <w:jc w:val="both"/>
        <w:rPr>
          <w:sz w:val="28"/>
          <w:szCs w:val="28"/>
        </w:rPr>
      </w:pPr>
      <w:r w:rsidRPr="007853B3">
        <w:rPr>
          <w:sz w:val="28"/>
          <w:szCs w:val="28"/>
        </w:rPr>
        <w:t>Для реализации задачи программы необходимо проводить работу по следующим направлениям</w:t>
      </w:r>
      <w:r w:rsidR="00C7530B">
        <w:rPr>
          <w:sz w:val="28"/>
          <w:szCs w:val="28"/>
        </w:rPr>
        <w:t xml:space="preserve"> и мероприятиям</w:t>
      </w:r>
      <w:r w:rsidRPr="007853B3">
        <w:rPr>
          <w:sz w:val="28"/>
          <w:szCs w:val="28"/>
        </w:rPr>
        <w:t>:</w:t>
      </w:r>
    </w:p>
    <w:p w:rsidR="00F46DEA" w:rsidRDefault="00F876CA" w:rsidP="00F876CA">
      <w:pPr>
        <w:ind w:firstLine="708"/>
        <w:jc w:val="both"/>
        <w:rPr>
          <w:sz w:val="28"/>
          <w:szCs w:val="28"/>
        </w:rPr>
      </w:pPr>
      <w:r w:rsidRPr="007853B3">
        <w:rPr>
          <w:sz w:val="28"/>
          <w:szCs w:val="28"/>
        </w:rPr>
        <w:t>1.Совершенствование нормативно-правовой базы, регулирующей вопросы поддержки субъектов малого и среднего предпринимательства</w:t>
      </w:r>
      <w:r w:rsidR="00F46DEA">
        <w:rPr>
          <w:sz w:val="28"/>
          <w:szCs w:val="28"/>
        </w:rPr>
        <w:t>.</w:t>
      </w:r>
    </w:p>
    <w:p w:rsidR="00F46DEA" w:rsidRDefault="00F46DEA" w:rsidP="00F46DEA">
      <w:pPr>
        <w:tabs>
          <w:tab w:val="left" w:pos="540"/>
        </w:tabs>
        <w:jc w:val="both"/>
        <w:rPr>
          <w:color w:val="000000"/>
          <w:sz w:val="28"/>
          <w:szCs w:val="28"/>
        </w:rPr>
      </w:pPr>
      <w:r>
        <w:rPr>
          <w:sz w:val="28"/>
          <w:szCs w:val="28"/>
        </w:rPr>
        <w:tab/>
        <w:t xml:space="preserve">Для решения данного направления необходимо </w:t>
      </w:r>
      <w:r>
        <w:rPr>
          <w:color w:val="000000"/>
          <w:sz w:val="28"/>
          <w:szCs w:val="28"/>
        </w:rPr>
        <w:t>проводить следующую работу:</w:t>
      </w:r>
    </w:p>
    <w:p w:rsidR="00F46DEA" w:rsidRPr="007853B3" w:rsidRDefault="00F46DEA" w:rsidP="00F46DEA">
      <w:pPr>
        <w:tabs>
          <w:tab w:val="left" w:pos="540"/>
        </w:tabs>
        <w:jc w:val="both"/>
        <w:rPr>
          <w:color w:val="000000"/>
          <w:sz w:val="28"/>
          <w:szCs w:val="28"/>
        </w:rPr>
      </w:pPr>
      <w:r>
        <w:rPr>
          <w:color w:val="000000"/>
          <w:sz w:val="28"/>
          <w:szCs w:val="28"/>
        </w:rPr>
        <w:tab/>
      </w:r>
      <w:r w:rsidR="00284ADD">
        <w:rPr>
          <w:color w:val="000000"/>
          <w:sz w:val="28"/>
          <w:szCs w:val="28"/>
        </w:rPr>
        <w:t xml:space="preserve">- </w:t>
      </w:r>
      <w:r w:rsidR="00B81C78">
        <w:rPr>
          <w:color w:val="000000"/>
          <w:sz w:val="28"/>
          <w:szCs w:val="28"/>
        </w:rPr>
        <w:t>м</w:t>
      </w:r>
      <w:r w:rsidRPr="007853B3">
        <w:rPr>
          <w:color w:val="000000"/>
          <w:sz w:val="28"/>
          <w:szCs w:val="28"/>
        </w:rPr>
        <w:t>ониторинг деятельности малого и среднего предпринимательства и анализ проблем, сдерживающих его развитие</w:t>
      </w:r>
      <w:r>
        <w:rPr>
          <w:color w:val="000000"/>
          <w:sz w:val="28"/>
          <w:szCs w:val="28"/>
        </w:rPr>
        <w:t>;</w:t>
      </w:r>
    </w:p>
    <w:p w:rsidR="00F46DEA" w:rsidRPr="007853B3" w:rsidRDefault="00284ADD" w:rsidP="00F46DEA">
      <w:pPr>
        <w:ind w:firstLine="567"/>
        <w:jc w:val="both"/>
        <w:rPr>
          <w:color w:val="000000"/>
          <w:sz w:val="28"/>
          <w:szCs w:val="28"/>
        </w:rPr>
      </w:pPr>
      <w:r>
        <w:rPr>
          <w:color w:val="000000"/>
          <w:sz w:val="28"/>
          <w:szCs w:val="28"/>
        </w:rPr>
        <w:t xml:space="preserve">- </w:t>
      </w:r>
      <w:r w:rsidR="00B81C78">
        <w:rPr>
          <w:color w:val="000000"/>
          <w:sz w:val="28"/>
          <w:szCs w:val="28"/>
        </w:rPr>
        <w:t>а</w:t>
      </w:r>
      <w:r w:rsidR="00F46DEA" w:rsidRPr="007853B3">
        <w:rPr>
          <w:color w:val="000000"/>
          <w:sz w:val="28"/>
          <w:szCs w:val="28"/>
        </w:rPr>
        <w:t>нализ и прогнозирование экономического развития  сектора малого и среднего предпринимательства в районе</w:t>
      </w:r>
      <w:r w:rsidR="00F46DEA">
        <w:rPr>
          <w:color w:val="000000"/>
          <w:sz w:val="28"/>
          <w:szCs w:val="28"/>
        </w:rPr>
        <w:t>;</w:t>
      </w:r>
    </w:p>
    <w:p w:rsidR="00F46DEA" w:rsidRPr="007853B3" w:rsidRDefault="00F46DEA" w:rsidP="00F46DEA">
      <w:pPr>
        <w:tabs>
          <w:tab w:val="left" w:pos="567"/>
          <w:tab w:val="left" w:pos="5040"/>
        </w:tabs>
        <w:jc w:val="both"/>
        <w:rPr>
          <w:color w:val="000000"/>
          <w:sz w:val="28"/>
          <w:szCs w:val="28"/>
        </w:rPr>
      </w:pPr>
      <w:r>
        <w:rPr>
          <w:color w:val="000000"/>
          <w:sz w:val="28"/>
          <w:szCs w:val="28"/>
        </w:rPr>
        <w:tab/>
      </w:r>
      <w:r w:rsidR="00284ADD">
        <w:rPr>
          <w:color w:val="000000"/>
          <w:sz w:val="28"/>
          <w:szCs w:val="28"/>
        </w:rPr>
        <w:t xml:space="preserve">- </w:t>
      </w:r>
      <w:r w:rsidR="00B81C78">
        <w:rPr>
          <w:color w:val="000000"/>
          <w:sz w:val="28"/>
          <w:szCs w:val="28"/>
        </w:rPr>
        <w:t>п</w:t>
      </w:r>
      <w:r w:rsidRPr="007853B3">
        <w:rPr>
          <w:color w:val="000000"/>
          <w:sz w:val="28"/>
          <w:szCs w:val="28"/>
        </w:rPr>
        <w:t>роведение анкетирования жителей района, занимающихся предпринимательской деятельностью</w:t>
      </w:r>
      <w:r w:rsidR="000C7FEB">
        <w:rPr>
          <w:color w:val="000000"/>
          <w:sz w:val="28"/>
          <w:szCs w:val="28"/>
        </w:rPr>
        <w:t xml:space="preserve"> и</w:t>
      </w:r>
      <w:r w:rsidR="001E2936">
        <w:rPr>
          <w:color w:val="000000"/>
          <w:sz w:val="28"/>
          <w:szCs w:val="28"/>
        </w:rPr>
        <w:t xml:space="preserve"> самозанятых граждан</w:t>
      </w:r>
      <w:r w:rsidRPr="007853B3">
        <w:rPr>
          <w:color w:val="000000"/>
          <w:sz w:val="28"/>
          <w:szCs w:val="28"/>
        </w:rPr>
        <w:t>, в целях использования результатов при формировании социально – экономической политики района</w:t>
      </w:r>
      <w:r>
        <w:rPr>
          <w:color w:val="000000"/>
          <w:sz w:val="28"/>
          <w:szCs w:val="28"/>
        </w:rPr>
        <w:t>;</w:t>
      </w:r>
    </w:p>
    <w:p w:rsidR="00F876CA" w:rsidRPr="00F46DEA" w:rsidRDefault="00284ADD" w:rsidP="00F46DEA">
      <w:pPr>
        <w:ind w:firstLine="567"/>
        <w:jc w:val="both"/>
        <w:rPr>
          <w:color w:val="000000"/>
          <w:sz w:val="28"/>
          <w:szCs w:val="28"/>
        </w:rPr>
      </w:pPr>
      <w:r>
        <w:rPr>
          <w:color w:val="000000"/>
          <w:sz w:val="28"/>
          <w:szCs w:val="28"/>
        </w:rPr>
        <w:t>-</w:t>
      </w:r>
      <w:r w:rsidR="00B81C78">
        <w:rPr>
          <w:color w:val="000000"/>
          <w:sz w:val="28"/>
          <w:szCs w:val="28"/>
        </w:rPr>
        <w:t>п</w:t>
      </w:r>
      <w:r w:rsidR="00F46DEA" w:rsidRPr="007853B3">
        <w:rPr>
          <w:color w:val="000000"/>
          <w:sz w:val="28"/>
          <w:szCs w:val="28"/>
        </w:rPr>
        <w:t>ривлечение представителей субъектов малого и среднего предпринимательства</w:t>
      </w:r>
      <w:r w:rsidR="001E2936">
        <w:rPr>
          <w:color w:val="000000"/>
          <w:sz w:val="28"/>
          <w:szCs w:val="28"/>
        </w:rPr>
        <w:t xml:space="preserve"> и самозанятых граждан</w:t>
      </w:r>
      <w:r w:rsidR="00F46DEA" w:rsidRPr="007853B3">
        <w:rPr>
          <w:color w:val="000000"/>
          <w:sz w:val="28"/>
          <w:szCs w:val="28"/>
        </w:rPr>
        <w:t xml:space="preserve"> для оценки проектов нормативных правовых актов органов местного самоуправления, касающихся вопросов предпринимательской деятельности и налогообложения</w:t>
      </w:r>
      <w:r w:rsidR="002423D4">
        <w:rPr>
          <w:color w:val="000000"/>
          <w:sz w:val="28"/>
          <w:szCs w:val="28"/>
        </w:rPr>
        <w:t>.</w:t>
      </w:r>
    </w:p>
    <w:p w:rsidR="00F876CA" w:rsidRDefault="001C5A43" w:rsidP="00F876CA">
      <w:pPr>
        <w:ind w:firstLine="708"/>
        <w:jc w:val="both"/>
        <w:rPr>
          <w:sz w:val="28"/>
          <w:szCs w:val="28"/>
        </w:rPr>
      </w:pPr>
      <w:r>
        <w:rPr>
          <w:sz w:val="28"/>
          <w:szCs w:val="28"/>
        </w:rPr>
        <w:t>2. О</w:t>
      </w:r>
      <w:r w:rsidR="00F876CA" w:rsidRPr="007853B3">
        <w:rPr>
          <w:sz w:val="28"/>
          <w:szCs w:val="28"/>
        </w:rPr>
        <w:t>казание информационной, консультационной и методической поддержки субъектам малого и среднего предпринимательства</w:t>
      </w:r>
      <w:r w:rsidR="00594713">
        <w:rPr>
          <w:sz w:val="28"/>
          <w:szCs w:val="28"/>
        </w:rPr>
        <w:t>и самозанятым гражданам</w:t>
      </w:r>
      <w:r w:rsidR="00F46DEA">
        <w:rPr>
          <w:sz w:val="28"/>
          <w:szCs w:val="28"/>
        </w:rPr>
        <w:t>.</w:t>
      </w:r>
    </w:p>
    <w:p w:rsidR="00F46DEA" w:rsidRDefault="00F46DEA" w:rsidP="00F46DEA">
      <w:pPr>
        <w:tabs>
          <w:tab w:val="left" w:pos="540"/>
        </w:tabs>
        <w:jc w:val="both"/>
        <w:rPr>
          <w:color w:val="000000"/>
          <w:sz w:val="28"/>
          <w:szCs w:val="28"/>
        </w:rPr>
      </w:pPr>
      <w:r>
        <w:rPr>
          <w:sz w:val="28"/>
          <w:szCs w:val="28"/>
        </w:rPr>
        <w:tab/>
        <w:t xml:space="preserve">Для решения данного направления необходимо </w:t>
      </w:r>
      <w:r>
        <w:rPr>
          <w:color w:val="000000"/>
          <w:sz w:val="28"/>
          <w:szCs w:val="28"/>
        </w:rPr>
        <w:t>проводить следующую работу:</w:t>
      </w:r>
    </w:p>
    <w:p w:rsidR="00F46DEA" w:rsidRPr="007853B3" w:rsidRDefault="00B81C78" w:rsidP="00F46DEA">
      <w:pPr>
        <w:ind w:firstLine="567"/>
        <w:jc w:val="both"/>
        <w:rPr>
          <w:color w:val="000000"/>
          <w:sz w:val="28"/>
          <w:szCs w:val="28"/>
        </w:rPr>
      </w:pPr>
      <w:r>
        <w:rPr>
          <w:color w:val="000000"/>
          <w:sz w:val="28"/>
          <w:szCs w:val="28"/>
        </w:rPr>
        <w:t>- и</w:t>
      </w:r>
      <w:r w:rsidR="00F46DEA" w:rsidRPr="007853B3">
        <w:rPr>
          <w:color w:val="000000"/>
          <w:sz w:val="28"/>
          <w:szCs w:val="28"/>
        </w:rPr>
        <w:t>нформирование субъектов малого и среднего предпринимательства  о проводимых конкурсах, аукционах в целях заключения контрактов на поставки товаров (оказание работ, услуг) для муниципальных нужд</w:t>
      </w:r>
      <w:r w:rsidR="00F46DEA">
        <w:rPr>
          <w:color w:val="000000"/>
          <w:sz w:val="28"/>
          <w:szCs w:val="28"/>
        </w:rPr>
        <w:t>;</w:t>
      </w:r>
    </w:p>
    <w:p w:rsidR="00F46DEA" w:rsidRPr="007853B3" w:rsidRDefault="00B81C78" w:rsidP="00F46DEA">
      <w:pPr>
        <w:ind w:firstLine="567"/>
        <w:jc w:val="both"/>
        <w:rPr>
          <w:color w:val="000000"/>
          <w:sz w:val="28"/>
          <w:szCs w:val="28"/>
        </w:rPr>
      </w:pPr>
      <w:r>
        <w:rPr>
          <w:color w:val="000000"/>
          <w:sz w:val="28"/>
          <w:szCs w:val="28"/>
        </w:rPr>
        <w:t>- п</w:t>
      </w:r>
      <w:r w:rsidR="00F46DEA" w:rsidRPr="007853B3">
        <w:rPr>
          <w:color w:val="000000"/>
          <w:sz w:val="28"/>
          <w:szCs w:val="28"/>
        </w:rPr>
        <w:t>роведение семинаров, круглых столов, в том числе совместно с представителями контролирующих, надзорных и правоохранительных органов, по вопросам налогообложения, бухгалтерского учёта, осуществления муниципального контроля, а также по иным вопросам, интересующим субъектов малого и среднего предпринимательства</w:t>
      </w:r>
      <w:r w:rsidR="00594713" w:rsidRPr="00594713">
        <w:rPr>
          <w:color w:val="000000"/>
          <w:sz w:val="28"/>
          <w:szCs w:val="28"/>
        </w:rPr>
        <w:t>и самозанятых граждан</w:t>
      </w:r>
      <w:r w:rsidR="00F46DEA" w:rsidRPr="007853B3">
        <w:rPr>
          <w:color w:val="000000"/>
          <w:sz w:val="28"/>
          <w:szCs w:val="28"/>
        </w:rPr>
        <w:t>.</w:t>
      </w:r>
    </w:p>
    <w:p w:rsidR="00F46DEA" w:rsidRPr="007853B3" w:rsidRDefault="0023429B" w:rsidP="00F46DEA">
      <w:pPr>
        <w:ind w:firstLine="567"/>
        <w:jc w:val="both"/>
        <w:rPr>
          <w:color w:val="000000"/>
          <w:sz w:val="28"/>
          <w:szCs w:val="28"/>
        </w:rPr>
      </w:pPr>
      <w:r>
        <w:rPr>
          <w:color w:val="000000"/>
          <w:sz w:val="28"/>
          <w:szCs w:val="28"/>
        </w:rPr>
        <w:t xml:space="preserve">- </w:t>
      </w:r>
      <w:r w:rsidR="00B81C78">
        <w:rPr>
          <w:color w:val="000000"/>
          <w:sz w:val="28"/>
          <w:szCs w:val="28"/>
        </w:rPr>
        <w:t>о</w:t>
      </w:r>
      <w:r w:rsidR="00F46DEA" w:rsidRPr="007853B3">
        <w:rPr>
          <w:color w:val="000000"/>
          <w:sz w:val="28"/>
          <w:szCs w:val="28"/>
        </w:rPr>
        <w:t>казание содействия субъектам малогои среднего предпринимательства по их  участию в мероприятиях краевой государственной программы развития предпринимательства.</w:t>
      </w:r>
    </w:p>
    <w:p w:rsidR="00F46DEA" w:rsidRPr="007853B3" w:rsidRDefault="00B81C78" w:rsidP="00F46DEA">
      <w:pPr>
        <w:ind w:firstLine="567"/>
        <w:jc w:val="both"/>
        <w:rPr>
          <w:color w:val="000000"/>
          <w:sz w:val="28"/>
          <w:szCs w:val="28"/>
        </w:rPr>
      </w:pPr>
      <w:r>
        <w:rPr>
          <w:color w:val="000000"/>
          <w:sz w:val="28"/>
          <w:szCs w:val="28"/>
        </w:rPr>
        <w:t>- о</w:t>
      </w:r>
      <w:r w:rsidR="00F46DEA" w:rsidRPr="007853B3">
        <w:rPr>
          <w:color w:val="000000"/>
          <w:sz w:val="28"/>
          <w:szCs w:val="28"/>
        </w:rPr>
        <w:t xml:space="preserve">бобщение и распространение положительного опыта деятельности предпринимательских структур </w:t>
      </w:r>
      <w:r w:rsidR="00594713" w:rsidRPr="00594713">
        <w:rPr>
          <w:color w:val="000000"/>
          <w:sz w:val="28"/>
          <w:szCs w:val="28"/>
        </w:rPr>
        <w:t xml:space="preserve">и самозанятых граждан </w:t>
      </w:r>
      <w:r w:rsidR="00F46DEA" w:rsidRPr="007853B3">
        <w:rPr>
          <w:color w:val="000000"/>
          <w:sz w:val="28"/>
          <w:szCs w:val="28"/>
        </w:rPr>
        <w:t xml:space="preserve">путём создания </w:t>
      </w:r>
      <w:r w:rsidR="00F46DEA" w:rsidRPr="007853B3">
        <w:rPr>
          <w:color w:val="000000"/>
          <w:sz w:val="28"/>
          <w:szCs w:val="28"/>
        </w:rPr>
        <w:lastRenderedPageBreak/>
        <w:t>ру</w:t>
      </w:r>
      <w:r w:rsidR="00F46DEA">
        <w:rPr>
          <w:color w:val="000000"/>
          <w:sz w:val="28"/>
          <w:szCs w:val="28"/>
        </w:rPr>
        <w:t>брики на телевидении МТК «Новосе</w:t>
      </w:r>
      <w:r w:rsidR="00F46DEA" w:rsidRPr="007853B3">
        <w:rPr>
          <w:color w:val="000000"/>
          <w:sz w:val="28"/>
          <w:szCs w:val="28"/>
        </w:rPr>
        <w:t>лово» и в газете «Грани», с целью освещения и обсуждения проблем малого и среднего предпринимательства и путей их решения, пропаганды предпринимательской деятельности</w:t>
      </w:r>
      <w:r w:rsidR="00594713" w:rsidRPr="00594713">
        <w:rPr>
          <w:color w:val="000000"/>
          <w:sz w:val="28"/>
          <w:szCs w:val="28"/>
        </w:rPr>
        <w:t>и  деятельности самозанятых граждан.</w:t>
      </w:r>
    </w:p>
    <w:p w:rsidR="00F46DEA" w:rsidRDefault="00B81C78" w:rsidP="00F46DEA">
      <w:pPr>
        <w:ind w:firstLine="426"/>
        <w:jc w:val="both"/>
        <w:rPr>
          <w:color w:val="000000"/>
          <w:sz w:val="28"/>
          <w:szCs w:val="28"/>
        </w:rPr>
      </w:pPr>
      <w:r>
        <w:rPr>
          <w:color w:val="000000"/>
          <w:sz w:val="28"/>
          <w:szCs w:val="28"/>
        </w:rPr>
        <w:t>- с</w:t>
      </w:r>
      <w:r w:rsidR="00F46DEA" w:rsidRPr="007853B3">
        <w:rPr>
          <w:color w:val="000000"/>
          <w:sz w:val="28"/>
          <w:szCs w:val="28"/>
        </w:rPr>
        <w:t>одействие доступу субъектов малого и среднего предпринимательства</w:t>
      </w:r>
      <w:r w:rsidR="00594713" w:rsidRPr="00594713">
        <w:rPr>
          <w:color w:val="000000"/>
          <w:sz w:val="28"/>
          <w:szCs w:val="28"/>
        </w:rPr>
        <w:t>и самозанятых граждан</w:t>
      </w:r>
      <w:r w:rsidR="00F46DEA" w:rsidRPr="007853B3">
        <w:rPr>
          <w:color w:val="000000"/>
          <w:sz w:val="28"/>
          <w:szCs w:val="28"/>
        </w:rPr>
        <w:t xml:space="preserve"> к информационно – консультационным ресурсам, включая Интернет-портал, действующий на баз</w:t>
      </w:r>
      <w:r w:rsidR="00F46DEA">
        <w:rPr>
          <w:color w:val="000000"/>
          <w:sz w:val="28"/>
          <w:szCs w:val="28"/>
        </w:rPr>
        <w:t>е  районной библиотеки с. Новосе</w:t>
      </w:r>
      <w:r w:rsidR="00F46DEA" w:rsidRPr="007853B3">
        <w:rPr>
          <w:color w:val="000000"/>
          <w:sz w:val="28"/>
          <w:szCs w:val="28"/>
        </w:rPr>
        <w:t xml:space="preserve">лово с целью повышения уровня имеющихся знаний по вопросам предпринимательства. </w:t>
      </w:r>
    </w:p>
    <w:p w:rsidR="00C7530B" w:rsidRPr="007853B3" w:rsidRDefault="00C7530B" w:rsidP="00F46DEA">
      <w:pPr>
        <w:ind w:firstLine="426"/>
        <w:jc w:val="both"/>
        <w:rPr>
          <w:color w:val="000000"/>
          <w:sz w:val="28"/>
          <w:szCs w:val="28"/>
        </w:rPr>
      </w:pPr>
      <w:r>
        <w:rPr>
          <w:color w:val="000000"/>
          <w:sz w:val="28"/>
          <w:szCs w:val="28"/>
        </w:rPr>
        <w:t>И такое мероприятие как:</w:t>
      </w:r>
    </w:p>
    <w:p w:rsidR="00F876CA" w:rsidRPr="007853B3" w:rsidRDefault="00C7530B" w:rsidP="00F46DEA">
      <w:pPr>
        <w:ind w:firstLine="426"/>
        <w:jc w:val="both"/>
        <w:rPr>
          <w:sz w:val="28"/>
          <w:szCs w:val="28"/>
        </w:rPr>
      </w:pPr>
      <w:r>
        <w:rPr>
          <w:sz w:val="28"/>
          <w:szCs w:val="28"/>
        </w:rPr>
        <w:t>О</w:t>
      </w:r>
      <w:r w:rsidR="00F876CA" w:rsidRPr="007853B3">
        <w:rPr>
          <w:sz w:val="28"/>
          <w:szCs w:val="28"/>
        </w:rPr>
        <w:t>казание финансовой поддержки субъектам малого и среднего  предпринимательства</w:t>
      </w:r>
      <w:r w:rsidR="00054DD8">
        <w:rPr>
          <w:sz w:val="28"/>
          <w:szCs w:val="28"/>
        </w:rPr>
        <w:t xml:space="preserve"> и</w:t>
      </w:r>
      <w:r w:rsidR="007D3E06">
        <w:rPr>
          <w:sz w:val="28"/>
          <w:szCs w:val="28"/>
        </w:rPr>
        <w:t xml:space="preserve"> физическим</w:t>
      </w:r>
      <w:r w:rsidR="00157091" w:rsidRPr="00157091">
        <w:rPr>
          <w:sz w:val="28"/>
          <w:szCs w:val="28"/>
        </w:rPr>
        <w:t xml:space="preserve"> лиц</w:t>
      </w:r>
      <w:r w:rsidR="007D3E06">
        <w:rPr>
          <w:sz w:val="28"/>
          <w:szCs w:val="28"/>
        </w:rPr>
        <w:t>ам, применяющим</w:t>
      </w:r>
      <w:r w:rsidR="00157091" w:rsidRPr="00157091">
        <w:rPr>
          <w:sz w:val="28"/>
          <w:szCs w:val="28"/>
        </w:rPr>
        <w:t xml:space="preserve"> специальный налоговый режим «Налог на профессиональный доход</w:t>
      </w:r>
      <w:r w:rsidR="00157091">
        <w:rPr>
          <w:sz w:val="28"/>
          <w:szCs w:val="28"/>
        </w:rPr>
        <w:t xml:space="preserve">» </w:t>
      </w:r>
      <w:r w:rsidR="00157091" w:rsidRPr="00157091">
        <w:rPr>
          <w:sz w:val="28"/>
          <w:szCs w:val="28"/>
        </w:rPr>
        <w:t xml:space="preserve">  на территории района</w:t>
      </w:r>
      <w:r w:rsidR="007D3E06">
        <w:rPr>
          <w:sz w:val="28"/>
          <w:szCs w:val="28"/>
        </w:rPr>
        <w:t>.</w:t>
      </w:r>
    </w:p>
    <w:p w:rsidR="00F876CA" w:rsidRPr="007853B3" w:rsidRDefault="00F876CA" w:rsidP="00C7530B">
      <w:pPr>
        <w:widowControl w:val="0"/>
        <w:autoSpaceDE w:val="0"/>
        <w:autoSpaceDN w:val="0"/>
        <w:adjustRightInd w:val="0"/>
        <w:ind w:firstLine="708"/>
        <w:jc w:val="both"/>
        <w:rPr>
          <w:sz w:val="28"/>
          <w:szCs w:val="28"/>
        </w:rPr>
      </w:pPr>
      <w:r w:rsidRPr="007853B3">
        <w:rPr>
          <w:sz w:val="28"/>
          <w:szCs w:val="28"/>
        </w:rPr>
        <w:t xml:space="preserve">Программой  предполагается </w:t>
      </w:r>
      <w:r w:rsidR="002B3EF6" w:rsidRPr="007853B3">
        <w:rPr>
          <w:sz w:val="28"/>
          <w:szCs w:val="28"/>
        </w:rPr>
        <w:t>применение,</w:t>
      </w:r>
      <w:r w:rsidRPr="007853B3">
        <w:rPr>
          <w:sz w:val="28"/>
          <w:szCs w:val="28"/>
        </w:rPr>
        <w:t xml:space="preserve"> как мер прямого воздействия на уровень предпринимательской активности, так и мер, направленных на формирование благоприятной для роста предпринимательской активности среды</w:t>
      </w:r>
      <w:r w:rsidR="00B81C78" w:rsidRPr="00B81C78">
        <w:rPr>
          <w:sz w:val="28"/>
          <w:szCs w:val="28"/>
        </w:rPr>
        <w:t>, а также информационная и консультационная поддержка физических лиц, не являющихся ин</w:t>
      </w:r>
      <w:r w:rsidR="003D456F">
        <w:rPr>
          <w:sz w:val="28"/>
          <w:szCs w:val="28"/>
        </w:rPr>
        <w:t>дивидуальными предпринимателями.</w:t>
      </w:r>
    </w:p>
    <w:p w:rsidR="008E1092" w:rsidRPr="007853B3" w:rsidRDefault="00F876CA" w:rsidP="008E1092">
      <w:pPr>
        <w:widowControl w:val="0"/>
        <w:autoSpaceDE w:val="0"/>
        <w:autoSpaceDN w:val="0"/>
        <w:adjustRightInd w:val="0"/>
        <w:ind w:firstLine="709"/>
        <w:jc w:val="both"/>
        <w:rPr>
          <w:sz w:val="28"/>
          <w:szCs w:val="28"/>
        </w:rPr>
      </w:pPr>
      <w:r w:rsidRPr="007853B3">
        <w:rPr>
          <w:sz w:val="28"/>
          <w:szCs w:val="28"/>
        </w:rPr>
        <w:t>Реализация</w:t>
      </w:r>
      <w:r w:rsidR="00F46DEA">
        <w:rPr>
          <w:sz w:val="28"/>
          <w:szCs w:val="28"/>
        </w:rPr>
        <w:t xml:space="preserve"> направлений и </w:t>
      </w:r>
      <w:r w:rsidRPr="007853B3">
        <w:rPr>
          <w:sz w:val="28"/>
          <w:szCs w:val="28"/>
        </w:rPr>
        <w:t xml:space="preserve"> мероприятий программы  направлена, с одной стороны, на формирование условий для совершенствования внешней среды развития малого и среднего предпринимательства в районе, с другой – на повышение экономической устойчивости и конкурентоспособности субъектов малого и среднего предпринимательства, осуществляющих свою дея</w:t>
      </w:r>
      <w:r w:rsidR="00B81C78">
        <w:rPr>
          <w:sz w:val="28"/>
          <w:szCs w:val="28"/>
        </w:rPr>
        <w:t>тельность на территории района,</w:t>
      </w:r>
      <w:r w:rsidR="00B81C78" w:rsidRPr="00B81C78">
        <w:rPr>
          <w:sz w:val="28"/>
          <w:szCs w:val="28"/>
        </w:rPr>
        <w:t>обеспечение занятости населения и развития самозанятости в Новоселовском районе на основе повышения эффективности и качества мер муниципальной поддержки.</w:t>
      </w:r>
    </w:p>
    <w:p w:rsidR="0032661C" w:rsidRPr="00B321CA" w:rsidRDefault="0007758E" w:rsidP="00B321CA">
      <w:pPr>
        <w:widowControl w:val="0"/>
        <w:tabs>
          <w:tab w:val="left" w:pos="1134"/>
        </w:tabs>
        <w:autoSpaceDE w:val="0"/>
        <w:autoSpaceDN w:val="0"/>
        <w:adjustRightInd w:val="0"/>
        <w:ind w:firstLine="709"/>
        <w:jc w:val="both"/>
        <w:rPr>
          <w:sz w:val="28"/>
          <w:szCs w:val="28"/>
        </w:rPr>
      </w:pPr>
      <w:r>
        <w:rPr>
          <w:sz w:val="28"/>
          <w:szCs w:val="28"/>
        </w:rPr>
        <w:t>Срок реализации программы: 2017</w:t>
      </w:r>
      <w:r w:rsidR="00F876CA" w:rsidRPr="007853B3">
        <w:rPr>
          <w:sz w:val="28"/>
          <w:szCs w:val="28"/>
        </w:rPr>
        <w:t xml:space="preserve"> - 2</w:t>
      </w:r>
      <w:r>
        <w:rPr>
          <w:sz w:val="28"/>
          <w:szCs w:val="28"/>
        </w:rPr>
        <w:t>030</w:t>
      </w:r>
      <w:r w:rsidR="00F876CA" w:rsidRPr="007853B3">
        <w:rPr>
          <w:sz w:val="28"/>
          <w:szCs w:val="28"/>
        </w:rPr>
        <w:t xml:space="preserve"> годы.</w:t>
      </w:r>
    </w:p>
    <w:p w:rsidR="0032661C" w:rsidRDefault="0032661C" w:rsidP="007B6BE5">
      <w:pPr>
        <w:ind w:firstLine="540"/>
        <w:jc w:val="center"/>
        <w:rPr>
          <w:rFonts w:eastAsiaTheme="minorHAnsi"/>
          <w:b/>
          <w:sz w:val="28"/>
          <w:szCs w:val="28"/>
          <w:lang w:eastAsia="en-US"/>
        </w:rPr>
      </w:pPr>
    </w:p>
    <w:p w:rsidR="007B6BE5" w:rsidRPr="008E1092" w:rsidRDefault="007B6BE5" w:rsidP="007B6BE5">
      <w:pPr>
        <w:ind w:firstLine="540"/>
        <w:jc w:val="center"/>
        <w:rPr>
          <w:rFonts w:eastAsiaTheme="minorHAnsi"/>
          <w:b/>
          <w:sz w:val="28"/>
          <w:szCs w:val="28"/>
          <w:lang w:eastAsia="en-US"/>
        </w:rPr>
      </w:pPr>
      <w:r w:rsidRPr="008E1092">
        <w:rPr>
          <w:rFonts w:eastAsiaTheme="minorHAnsi"/>
          <w:b/>
          <w:sz w:val="28"/>
          <w:szCs w:val="28"/>
          <w:lang w:eastAsia="en-US"/>
        </w:rPr>
        <w:t>4. Прогноз конечных результатов реализации программы, характеризующих целевое состояние (изменение состояния) уровня и качества жизни населения, социально-экономиче</w:t>
      </w:r>
      <w:r>
        <w:rPr>
          <w:rFonts w:eastAsiaTheme="minorHAnsi"/>
          <w:b/>
          <w:sz w:val="28"/>
          <w:szCs w:val="28"/>
          <w:lang w:eastAsia="en-US"/>
        </w:rPr>
        <w:t>ское развитие в сфере малого и среднего предпринимательства</w:t>
      </w:r>
      <w:r w:rsidRPr="008E1092">
        <w:rPr>
          <w:rFonts w:eastAsiaTheme="minorHAnsi"/>
          <w:b/>
          <w:sz w:val="28"/>
          <w:szCs w:val="28"/>
          <w:lang w:eastAsia="en-US"/>
        </w:rPr>
        <w:t xml:space="preserve">, экономики, </w:t>
      </w:r>
      <w:r w:rsidRPr="008E1092">
        <w:rPr>
          <w:rFonts w:eastAsia="Calibri"/>
          <w:b/>
          <w:sz w:val="28"/>
          <w:szCs w:val="28"/>
          <w:lang w:eastAsia="en-US"/>
        </w:rPr>
        <w:t>степени реализации других общественно значимых интересов</w:t>
      </w:r>
    </w:p>
    <w:p w:rsidR="007B6BE5" w:rsidRPr="007853B3" w:rsidRDefault="007B6BE5" w:rsidP="00764DFE">
      <w:pPr>
        <w:widowControl w:val="0"/>
        <w:tabs>
          <w:tab w:val="left" w:pos="1134"/>
        </w:tabs>
        <w:autoSpaceDE w:val="0"/>
        <w:autoSpaceDN w:val="0"/>
        <w:adjustRightInd w:val="0"/>
        <w:jc w:val="both"/>
        <w:rPr>
          <w:sz w:val="28"/>
          <w:szCs w:val="28"/>
        </w:rPr>
      </w:pPr>
    </w:p>
    <w:p w:rsidR="00F270A4" w:rsidRDefault="00F876CA" w:rsidP="00192870">
      <w:pPr>
        <w:widowControl w:val="0"/>
        <w:tabs>
          <w:tab w:val="left" w:pos="1134"/>
        </w:tabs>
        <w:autoSpaceDE w:val="0"/>
        <w:autoSpaceDN w:val="0"/>
        <w:adjustRightInd w:val="0"/>
        <w:ind w:firstLine="709"/>
        <w:jc w:val="both"/>
        <w:rPr>
          <w:sz w:val="28"/>
          <w:szCs w:val="28"/>
        </w:rPr>
      </w:pPr>
      <w:r w:rsidRPr="007853B3">
        <w:rPr>
          <w:sz w:val="28"/>
          <w:szCs w:val="28"/>
        </w:rPr>
        <w:t>Целевые индикаторы и показа</w:t>
      </w:r>
      <w:r w:rsidR="00192870">
        <w:rPr>
          <w:sz w:val="28"/>
          <w:szCs w:val="28"/>
        </w:rPr>
        <w:t>тели результативности программы:</w:t>
      </w:r>
    </w:p>
    <w:p w:rsidR="00F876CA" w:rsidRPr="007853B3" w:rsidRDefault="001E2936" w:rsidP="00F876CA">
      <w:pPr>
        <w:pStyle w:val="a9"/>
        <w:tabs>
          <w:tab w:val="left" w:pos="884"/>
        </w:tabs>
        <w:ind w:left="0"/>
        <w:jc w:val="both"/>
        <w:rPr>
          <w:sz w:val="28"/>
          <w:szCs w:val="28"/>
        </w:rPr>
      </w:pPr>
      <w:r>
        <w:rPr>
          <w:sz w:val="28"/>
          <w:szCs w:val="28"/>
        </w:rPr>
        <w:tab/>
      </w:r>
      <w:r w:rsidR="00F876CA" w:rsidRPr="007853B3">
        <w:rPr>
          <w:sz w:val="28"/>
          <w:szCs w:val="28"/>
        </w:rPr>
        <w:tab/>
        <w:t>Перечень целевых показателей  программы предста</w:t>
      </w:r>
      <w:r w:rsidR="007D7B85">
        <w:rPr>
          <w:sz w:val="28"/>
          <w:szCs w:val="28"/>
        </w:rPr>
        <w:t xml:space="preserve">влен в приложении </w:t>
      </w:r>
      <w:r w:rsidR="007E5A6E">
        <w:rPr>
          <w:sz w:val="28"/>
          <w:szCs w:val="28"/>
        </w:rPr>
        <w:t xml:space="preserve"> к паспорту программы</w:t>
      </w:r>
      <w:r w:rsidR="00F876CA" w:rsidRPr="007853B3">
        <w:rPr>
          <w:sz w:val="28"/>
          <w:szCs w:val="28"/>
        </w:rPr>
        <w:t xml:space="preserve">. </w:t>
      </w:r>
    </w:p>
    <w:p w:rsidR="00731052" w:rsidRDefault="00731052" w:rsidP="007B6BE5">
      <w:pPr>
        <w:widowControl w:val="0"/>
        <w:autoSpaceDE w:val="0"/>
        <w:autoSpaceDN w:val="0"/>
        <w:adjustRightInd w:val="0"/>
        <w:ind w:firstLine="540"/>
        <w:jc w:val="center"/>
        <w:rPr>
          <w:rFonts w:eastAsiaTheme="minorHAnsi"/>
          <w:b/>
          <w:sz w:val="28"/>
          <w:szCs w:val="28"/>
          <w:lang w:eastAsia="en-US"/>
        </w:rPr>
      </w:pPr>
    </w:p>
    <w:p w:rsidR="007B6BE5" w:rsidRPr="00017D68" w:rsidRDefault="007B6BE5" w:rsidP="007B6BE5">
      <w:pPr>
        <w:widowControl w:val="0"/>
        <w:autoSpaceDE w:val="0"/>
        <w:autoSpaceDN w:val="0"/>
        <w:adjustRightInd w:val="0"/>
        <w:ind w:firstLine="540"/>
        <w:jc w:val="center"/>
        <w:rPr>
          <w:rFonts w:eastAsiaTheme="minorHAnsi"/>
          <w:b/>
          <w:sz w:val="28"/>
          <w:szCs w:val="28"/>
          <w:lang w:eastAsia="en-US"/>
        </w:rPr>
      </w:pPr>
      <w:r w:rsidRPr="00017D68">
        <w:rPr>
          <w:rFonts w:eastAsiaTheme="minorHAnsi"/>
          <w:b/>
          <w:sz w:val="28"/>
          <w:szCs w:val="28"/>
          <w:lang w:eastAsia="en-US"/>
        </w:rPr>
        <w:t>5. Информация по отдельным мероприятиям программы</w:t>
      </w:r>
    </w:p>
    <w:p w:rsidR="00907161" w:rsidRDefault="00907161" w:rsidP="00A8442D">
      <w:pPr>
        <w:widowControl w:val="0"/>
        <w:autoSpaceDE w:val="0"/>
        <w:autoSpaceDN w:val="0"/>
        <w:adjustRightInd w:val="0"/>
        <w:ind w:firstLine="540"/>
        <w:jc w:val="both"/>
        <w:rPr>
          <w:rFonts w:eastAsiaTheme="minorHAnsi"/>
          <w:sz w:val="28"/>
          <w:szCs w:val="28"/>
          <w:lang w:eastAsia="en-US"/>
        </w:rPr>
      </w:pPr>
    </w:p>
    <w:p w:rsidR="00A8442D" w:rsidRPr="00A8442D" w:rsidRDefault="00A8442D" w:rsidP="00A8442D">
      <w:pPr>
        <w:widowControl w:val="0"/>
        <w:autoSpaceDE w:val="0"/>
        <w:autoSpaceDN w:val="0"/>
        <w:adjustRightInd w:val="0"/>
        <w:ind w:firstLine="540"/>
        <w:jc w:val="both"/>
        <w:rPr>
          <w:rFonts w:eastAsiaTheme="minorHAnsi"/>
          <w:sz w:val="28"/>
          <w:szCs w:val="28"/>
          <w:lang w:eastAsia="en-US"/>
        </w:rPr>
      </w:pPr>
      <w:r w:rsidRPr="00A8442D">
        <w:rPr>
          <w:rFonts w:eastAsiaTheme="minorHAnsi"/>
          <w:sz w:val="28"/>
          <w:szCs w:val="28"/>
          <w:lang w:eastAsia="en-US"/>
        </w:rPr>
        <w:t>В рамках программы реализу</w:t>
      </w:r>
      <w:r w:rsidR="001C3AFB">
        <w:rPr>
          <w:rFonts w:eastAsiaTheme="minorHAnsi"/>
          <w:sz w:val="28"/>
          <w:szCs w:val="28"/>
          <w:lang w:eastAsia="en-US"/>
        </w:rPr>
        <w:t>ю</w:t>
      </w:r>
      <w:r w:rsidRPr="00A8442D">
        <w:rPr>
          <w:rFonts w:eastAsiaTheme="minorHAnsi"/>
          <w:sz w:val="28"/>
          <w:szCs w:val="28"/>
          <w:lang w:eastAsia="en-US"/>
        </w:rPr>
        <w:t>тся следующ</w:t>
      </w:r>
      <w:r w:rsidR="001C3AFB">
        <w:rPr>
          <w:rFonts w:eastAsiaTheme="minorHAnsi"/>
          <w:sz w:val="28"/>
          <w:szCs w:val="28"/>
          <w:lang w:eastAsia="en-US"/>
        </w:rPr>
        <w:t>ие</w:t>
      </w:r>
      <w:r w:rsidRPr="00A8442D">
        <w:rPr>
          <w:rFonts w:eastAsiaTheme="minorHAnsi"/>
          <w:sz w:val="28"/>
          <w:szCs w:val="28"/>
          <w:lang w:eastAsia="en-US"/>
        </w:rPr>
        <w:t xml:space="preserve"> отдельн</w:t>
      </w:r>
      <w:r w:rsidR="001C3AFB">
        <w:rPr>
          <w:rFonts w:eastAsiaTheme="minorHAnsi"/>
          <w:sz w:val="28"/>
          <w:szCs w:val="28"/>
          <w:lang w:eastAsia="en-US"/>
        </w:rPr>
        <w:t>ые</w:t>
      </w:r>
      <w:r w:rsidRPr="00A8442D">
        <w:rPr>
          <w:rFonts w:eastAsiaTheme="minorHAnsi"/>
          <w:sz w:val="28"/>
          <w:szCs w:val="28"/>
          <w:lang w:eastAsia="en-US"/>
        </w:rPr>
        <w:t xml:space="preserve"> мероприяти</w:t>
      </w:r>
      <w:r w:rsidR="001C3AFB">
        <w:rPr>
          <w:rFonts w:eastAsiaTheme="minorHAnsi"/>
          <w:sz w:val="28"/>
          <w:szCs w:val="28"/>
          <w:lang w:eastAsia="en-US"/>
        </w:rPr>
        <w:t>я</w:t>
      </w:r>
      <w:r w:rsidRPr="00A8442D">
        <w:rPr>
          <w:rFonts w:eastAsiaTheme="minorHAnsi"/>
          <w:sz w:val="28"/>
          <w:szCs w:val="28"/>
          <w:lang w:eastAsia="en-US"/>
        </w:rPr>
        <w:t>:</w:t>
      </w:r>
    </w:p>
    <w:p w:rsidR="00C7530B" w:rsidRPr="00743DAE" w:rsidRDefault="00A8442D" w:rsidP="001C3AFB">
      <w:pPr>
        <w:autoSpaceDE w:val="0"/>
        <w:autoSpaceDN w:val="0"/>
        <w:adjustRightInd w:val="0"/>
        <w:ind w:firstLine="540"/>
        <w:jc w:val="both"/>
        <w:rPr>
          <w:sz w:val="28"/>
          <w:szCs w:val="28"/>
        </w:rPr>
      </w:pPr>
      <w:r w:rsidRPr="00743DAE">
        <w:rPr>
          <w:color w:val="000000"/>
          <w:sz w:val="28"/>
          <w:szCs w:val="28"/>
        </w:rPr>
        <w:t>5.1.</w:t>
      </w:r>
      <w:r w:rsidR="001E2936" w:rsidRPr="001E2936">
        <w:rPr>
          <w:color w:val="000000"/>
          <w:sz w:val="28"/>
          <w:szCs w:val="28"/>
        </w:rPr>
        <w:t>Субсидии 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p w:rsidR="00DC1A4D" w:rsidRDefault="003A08D5" w:rsidP="0034277D">
      <w:pPr>
        <w:tabs>
          <w:tab w:val="left" w:pos="0"/>
        </w:tabs>
        <w:jc w:val="both"/>
        <w:rPr>
          <w:b/>
          <w:i/>
          <w:color w:val="000000"/>
          <w:sz w:val="28"/>
          <w:szCs w:val="28"/>
        </w:rPr>
      </w:pPr>
      <w:r>
        <w:rPr>
          <w:sz w:val="28"/>
          <w:szCs w:val="28"/>
        </w:rPr>
        <w:lastRenderedPageBreak/>
        <w:tab/>
      </w:r>
      <w:r w:rsidRPr="007853B3">
        <w:rPr>
          <w:sz w:val="28"/>
          <w:szCs w:val="28"/>
        </w:rPr>
        <w:t>Порядок</w:t>
      </w:r>
      <w:r w:rsidR="003D456F">
        <w:rPr>
          <w:sz w:val="28"/>
          <w:szCs w:val="28"/>
        </w:rPr>
        <w:t>, цели</w:t>
      </w:r>
      <w:r w:rsidR="001E2936">
        <w:rPr>
          <w:sz w:val="28"/>
          <w:szCs w:val="28"/>
        </w:rPr>
        <w:t>и условия предоставления субсидий</w:t>
      </w:r>
      <w:r w:rsidR="001E2936" w:rsidRPr="001E2936">
        <w:rPr>
          <w:sz w:val="28"/>
          <w:szCs w:val="28"/>
        </w:rPr>
        <w:t xml:space="preserve"> 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w:t>
      </w:r>
      <w:r w:rsidR="001E2936">
        <w:rPr>
          <w:sz w:val="28"/>
          <w:szCs w:val="28"/>
        </w:rPr>
        <w:t xml:space="preserve">редпринимательской деятельности </w:t>
      </w:r>
      <w:r w:rsidRPr="007853B3">
        <w:rPr>
          <w:sz w:val="28"/>
          <w:szCs w:val="28"/>
        </w:rPr>
        <w:t>утвержда</w:t>
      </w:r>
      <w:r w:rsidR="00743DAE">
        <w:rPr>
          <w:sz w:val="28"/>
          <w:szCs w:val="28"/>
        </w:rPr>
        <w:t>е</w:t>
      </w:r>
      <w:r w:rsidRPr="007853B3">
        <w:rPr>
          <w:sz w:val="28"/>
          <w:szCs w:val="28"/>
        </w:rPr>
        <w:t>тся постановлением администрации Новоселовского района</w:t>
      </w:r>
      <w:r w:rsidR="0034277D">
        <w:rPr>
          <w:b/>
          <w:i/>
          <w:color w:val="000000"/>
          <w:sz w:val="28"/>
          <w:szCs w:val="28"/>
        </w:rPr>
        <w:t>.</w:t>
      </w:r>
    </w:p>
    <w:p w:rsidR="001C3AFB" w:rsidRDefault="001C3AFB" w:rsidP="0034277D">
      <w:pPr>
        <w:tabs>
          <w:tab w:val="left" w:pos="0"/>
        </w:tabs>
        <w:jc w:val="both"/>
      </w:pPr>
      <w:r>
        <w:rPr>
          <w:color w:val="000000"/>
          <w:sz w:val="28"/>
          <w:szCs w:val="28"/>
        </w:rPr>
        <w:tab/>
        <w:t>5.2.</w:t>
      </w:r>
      <w:r w:rsidR="002D5192" w:rsidRPr="002D5192">
        <w:rPr>
          <w:color w:val="000000"/>
          <w:sz w:val="28"/>
          <w:szCs w:val="28"/>
        </w:rPr>
        <w:t>Предоставление  субъектам малого и среднего предпринимательства грантов в форме субсидий  на начало ведения предпринимательской деятельности</w:t>
      </w:r>
      <w:r w:rsidR="0023429B">
        <w:rPr>
          <w:color w:val="000000"/>
          <w:sz w:val="28"/>
          <w:szCs w:val="28"/>
        </w:rPr>
        <w:t>,</w:t>
      </w:r>
      <w:r w:rsidR="0023429B" w:rsidRPr="0023429B">
        <w:rPr>
          <w:color w:val="000000"/>
          <w:sz w:val="28"/>
          <w:szCs w:val="28"/>
        </w:rPr>
        <w:t>развитие социального предпринимательства</w:t>
      </w:r>
      <w:r w:rsidR="0023429B">
        <w:rPr>
          <w:color w:val="000000"/>
          <w:sz w:val="28"/>
          <w:szCs w:val="28"/>
        </w:rPr>
        <w:t>.</w:t>
      </w:r>
    </w:p>
    <w:p w:rsidR="00EB3822" w:rsidRPr="00EB3822" w:rsidRDefault="00EB3822" w:rsidP="0034277D">
      <w:pPr>
        <w:tabs>
          <w:tab w:val="left" w:pos="0"/>
        </w:tabs>
        <w:jc w:val="both"/>
        <w:rPr>
          <w:sz w:val="28"/>
          <w:szCs w:val="28"/>
        </w:rPr>
      </w:pPr>
      <w:r>
        <w:rPr>
          <w:sz w:val="28"/>
          <w:szCs w:val="28"/>
        </w:rPr>
        <w:tab/>
      </w:r>
      <w:r w:rsidRPr="00EB3822">
        <w:rPr>
          <w:sz w:val="28"/>
          <w:szCs w:val="28"/>
        </w:rPr>
        <w:t>Порядок, цели и условия предоставления  субъектам малого и среднего предпринимательства грантов в форме субсидий на начало ведения предпринимательской деятельности</w:t>
      </w:r>
      <w:r w:rsidR="0023429B">
        <w:rPr>
          <w:sz w:val="28"/>
          <w:szCs w:val="28"/>
        </w:rPr>
        <w:t xml:space="preserve">, </w:t>
      </w:r>
      <w:r w:rsidR="0023429B" w:rsidRPr="0023429B">
        <w:rPr>
          <w:sz w:val="28"/>
          <w:szCs w:val="28"/>
        </w:rPr>
        <w:t xml:space="preserve">развитие </w:t>
      </w:r>
      <w:r w:rsidR="0023429B">
        <w:rPr>
          <w:sz w:val="28"/>
          <w:szCs w:val="28"/>
        </w:rPr>
        <w:t>социального предпринимательства</w:t>
      </w:r>
      <w:r w:rsidRPr="00EB3822">
        <w:rPr>
          <w:sz w:val="28"/>
          <w:szCs w:val="28"/>
        </w:rPr>
        <w:t xml:space="preserve"> утверждается постановлением администрации Новоселовского района.</w:t>
      </w:r>
    </w:p>
    <w:p w:rsidR="00EB3822" w:rsidRDefault="00EB3822" w:rsidP="0034277D">
      <w:pPr>
        <w:tabs>
          <w:tab w:val="left" w:pos="0"/>
        </w:tabs>
        <w:jc w:val="both"/>
        <w:rPr>
          <w:color w:val="000000"/>
          <w:sz w:val="28"/>
          <w:szCs w:val="28"/>
        </w:rPr>
      </w:pPr>
      <w:r>
        <w:rPr>
          <w:color w:val="000000"/>
          <w:sz w:val="28"/>
          <w:szCs w:val="28"/>
        </w:rPr>
        <w:tab/>
        <w:t>5.</w:t>
      </w:r>
      <w:r w:rsidRPr="00EB3822">
        <w:rPr>
          <w:color w:val="000000"/>
          <w:sz w:val="28"/>
          <w:szCs w:val="28"/>
        </w:rPr>
        <w:t>3.Субсидии субъектам малого и среднего предпринимательства на реализацию инвестиционных проектов в приоритетных отраслях;</w:t>
      </w:r>
    </w:p>
    <w:p w:rsidR="00EB3822" w:rsidRDefault="001C3AFB" w:rsidP="0034277D">
      <w:pPr>
        <w:tabs>
          <w:tab w:val="left" w:pos="0"/>
        </w:tabs>
        <w:jc w:val="both"/>
        <w:rPr>
          <w:color w:val="000000"/>
          <w:sz w:val="28"/>
          <w:szCs w:val="28"/>
        </w:rPr>
      </w:pPr>
      <w:r>
        <w:rPr>
          <w:color w:val="000000"/>
          <w:sz w:val="28"/>
          <w:szCs w:val="28"/>
        </w:rPr>
        <w:tab/>
      </w:r>
      <w:r w:rsidRPr="001C3AFB">
        <w:rPr>
          <w:color w:val="000000"/>
          <w:sz w:val="28"/>
          <w:szCs w:val="28"/>
        </w:rPr>
        <w:t>Порядок, цели и</w:t>
      </w:r>
      <w:r w:rsidR="002D5192">
        <w:rPr>
          <w:color w:val="000000"/>
          <w:sz w:val="28"/>
          <w:szCs w:val="28"/>
        </w:rPr>
        <w:t xml:space="preserve"> условия предоставления </w:t>
      </w:r>
      <w:r w:rsidRPr="001C3AFB">
        <w:rPr>
          <w:color w:val="000000"/>
          <w:sz w:val="28"/>
          <w:szCs w:val="28"/>
        </w:rPr>
        <w:t xml:space="preserve"> субъектам малого и ср</w:t>
      </w:r>
      <w:r>
        <w:rPr>
          <w:color w:val="000000"/>
          <w:sz w:val="28"/>
          <w:szCs w:val="28"/>
        </w:rPr>
        <w:t xml:space="preserve">еднего предпринимательства </w:t>
      </w:r>
      <w:r w:rsidR="00EB3822" w:rsidRPr="00EB3822">
        <w:rPr>
          <w:color w:val="000000"/>
          <w:sz w:val="28"/>
          <w:szCs w:val="28"/>
        </w:rPr>
        <w:t>на реализацию инвестиционных п</w:t>
      </w:r>
      <w:r w:rsidR="00EB3822">
        <w:rPr>
          <w:color w:val="000000"/>
          <w:sz w:val="28"/>
          <w:szCs w:val="28"/>
        </w:rPr>
        <w:t>роектов в приоритетных отраслях</w:t>
      </w:r>
      <w:r w:rsidRPr="001C3AFB">
        <w:rPr>
          <w:color w:val="000000"/>
          <w:sz w:val="28"/>
          <w:szCs w:val="28"/>
        </w:rPr>
        <w:t>утверждается постановлением администрации Новос</w:t>
      </w:r>
      <w:r w:rsidR="0023429B">
        <w:rPr>
          <w:color w:val="000000"/>
          <w:sz w:val="28"/>
          <w:szCs w:val="28"/>
        </w:rPr>
        <w:t>еловского района.</w:t>
      </w:r>
    </w:p>
    <w:p w:rsidR="0023429B" w:rsidRDefault="0023429B" w:rsidP="00192870">
      <w:pPr>
        <w:widowControl w:val="0"/>
        <w:autoSpaceDE w:val="0"/>
        <w:autoSpaceDN w:val="0"/>
        <w:adjustRightInd w:val="0"/>
        <w:rPr>
          <w:rFonts w:eastAsiaTheme="minorHAnsi"/>
          <w:b/>
          <w:sz w:val="28"/>
          <w:szCs w:val="28"/>
          <w:lang w:eastAsia="en-US"/>
        </w:rPr>
      </w:pPr>
    </w:p>
    <w:p w:rsidR="00DF476F" w:rsidRDefault="00DF476F" w:rsidP="00A8442D">
      <w:pPr>
        <w:widowControl w:val="0"/>
        <w:autoSpaceDE w:val="0"/>
        <w:autoSpaceDN w:val="0"/>
        <w:adjustRightInd w:val="0"/>
        <w:ind w:firstLine="540"/>
        <w:jc w:val="center"/>
        <w:rPr>
          <w:rFonts w:eastAsiaTheme="minorHAnsi"/>
          <w:b/>
          <w:sz w:val="28"/>
          <w:szCs w:val="28"/>
          <w:lang w:eastAsia="en-US"/>
        </w:rPr>
      </w:pPr>
    </w:p>
    <w:p w:rsidR="00A8442D" w:rsidRPr="00716ABE" w:rsidRDefault="00A8442D" w:rsidP="00A8442D">
      <w:pPr>
        <w:widowControl w:val="0"/>
        <w:autoSpaceDE w:val="0"/>
        <w:autoSpaceDN w:val="0"/>
        <w:adjustRightInd w:val="0"/>
        <w:ind w:firstLine="540"/>
        <w:jc w:val="center"/>
        <w:rPr>
          <w:rFonts w:eastAsiaTheme="minorHAnsi"/>
          <w:b/>
          <w:sz w:val="28"/>
          <w:szCs w:val="28"/>
          <w:lang w:eastAsia="en-US"/>
        </w:rPr>
      </w:pPr>
      <w:r w:rsidRPr="00716ABE">
        <w:rPr>
          <w:rFonts w:eastAsiaTheme="minorHAnsi"/>
          <w:b/>
          <w:sz w:val="28"/>
          <w:szCs w:val="28"/>
          <w:lang w:eastAsia="en-US"/>
        </w:rPr>
        <w:t>5.1.1 Описание общерайонной проблемы, на решение которой направлена реал</w:t>
      </w:r>
      <w:r w:rsidR="001E2936">
        <w:rPr>
          <w:rFonts w:eastAsiaTheme="minorHAnsi"/>
          <w:b/>
          <w:sz w:val="28"/>
          <w:szCs w:val="28"/>
          <w:lang w:eastAsia="en-US"/>
        </w:rPr>
        <w:t xml:space="preserve">изация отдельного мероприятия </w:t>
      </w:r>
    </w:p>
    <w:p w:rsidR="00A8442D" w:rsidRDefault="00C101BB" w:rsidP="00E76E71">
      <w:pPr>
        <w:pStyle w:val="af0"/>
        <w:spacing w:before="0" w:beforeAutospacing="0" w:after="0" w:afterAutospacing="0"/>
        <w:ind w:firstLine="540"/>
        <w:jc w:val="both"/>
        <w:textAlignment w:val="baseline"/>
        <w:rPr>
          <w:rFonts w:eastAsiaTheme="minorHAnsi"/>
          <w:sz w:val="28"/>
          <w:szCs w:val="28"/>
          <w:lang w:eastAsia="en-US"/>
        </w:rPr>
      </w:pPr>
      <w:r w:rsidRPr="00C101BB">
        <w:rPr>
          <w:color w:val="000000"/>
          <w:sz w:val="28"/>
          <w:szCs w:val="28"/>
        </w:rPr>
        <w:t>Малое</w:t>
      </w:r>
      <w:r>
        <w:rPr>
          <w:color w:val="000000"/>
          <w:sz w:val="28"/>
          <w:szCs w:val="28"/>
        </w:rPr>
        <w:t xml:space="preserve">  и среднее</w:t>
      </w:r>
      <w:r w:rsidRPr="00C101BB">
        <w:rPr>
          <w:color w:val="000000"/>
          <w:sz w:val="28"/>
          <w:szCs w:val="28"/>
        </w:rPr>
        <w:t xml:space="preserve"> предпринимательство, ставшее за последнее десятилетие неотъемлемой частью экономики района, занимает в экономической системе района особое место.Развитие</w:t>
      </w:r>
      <w:r>
        <w:rPr>
          <w:color w:val="000000"/>
          <w:sz w:val="28"/>
          <w:szCs w:val="28"/>
        </w:rPr>
        <w:t xml:space="preserve"> сферы предпринимательства</w:t>
      </w:r>
      <w:r w:rsidRPr="00C101BB">
        <w:rPr>
          <w:color w:val="000000"/>
          <w:sz w:val="28"/>
          <w:szCs w:val="28"/>
        </w:rPr>
        <w:t xml:space="preserve"> означает быстрое создание новых рабочих мест, оживление на товарных рынках, появление самостоятельных источников дохода у значительной части экономически активного населения, снижение социальных нагрузок на расходы бюджета. Развитие этой сферы весьма существенно для формирования среднего класса как основы стабильности всего общества.</w:t>
      </w:r>
      <w:r>
        <w:rPr>
          <w:rFonts w:eastAsiaTheme="minorHAnsi"/>
          <w:sz w:val="28"/>
          <w:szCs w:val="28"/>
          <w:lang w:eastAsia="en-US"/>
        </w:rPr>
        <w:t>О</w:t>
      </w:r>
      <w:r w:rsidRPr="00C101BB">
        <w:rPr>
          <w:rFonts w:eastAsiaTheme="minorHAnsi"/>
          <w:sz w:val="28"/>
          <w:szCs w:val="28"/>
          <w:lang w:eastAsia="en-US"/>
        </w:rPr>
        <w:t>бщей проблемой</w:t>
      </w:r>
      <w:r>
        <w:rPr>
          <w:rFonts w:eastAsiaTheme="minorHAnsi"/>
          <w:sz w:val="28"/>
          <w:szCs w:val="28"/>
          <w:lang w:eastAsia="en-US"/>
        </w:rPr>
        <w:t xml:space="preserve"> малого и среднего предпринимательства </w:t>
      </w:r>
      <w:r w:rsidRPr="00C101BB">
        <w:rPr>
          <w:rFonts w:eastAsiaTheme="minorHAnsi"/>
          <w:sz w:val="28"/>
          <w:szCs w:val="28"/>
          <w:lang w:eastAsia="en-US"/>
        </w:rPr>
        <w:t xml:space="preserve"> является </w:t>
      </w:r>
      <w:r>
        <w:rPr>
          <w:color w:val="000000"/>
          <w:sz w:val="28"/>
          <w:szCs w:val="28"/>
        </w:rPr>
        <w:t>дефицит</w:t>
      </w:r>
      <w:r w:rsidRPr="00C101BB">
        <w:rPr>
          <w:color w:val="000000"/>
          <w:sz w:val="28"/>
          <w:szCs w:val="28"/>
        </w:rPr>
        <w:t xml:space="preserve"> квалифицированных кадров в этой сфере</w:t>
      </w:r>
      <w:r>
        <w:rPr>
          <w:rFonts w:eastAsiaTheme="minorHAnsi"/>
          <w:sz w:val="28"/>
          <w:szCs w:val="28"/>
          <w:lang w:eastAsia="en-US"/>
        </w:rPr>
        <w:t xml:space="preserve">, </w:t>
      </w:r>
      <w:r w:rsidR="00D0621E">
        <w:rPr>
          <w:rFonts w:eastAsiaTheme="minorHAnsi"/>
          <w:sz w:val="28"/>
          <w:szCs w:val="28"/>
          <w:lang w:eastAsia="en-US"/>
        </w:rPr>
        <w:t>низкая платежеспособность  населения.</w:t>
      </w:r>
    </w:p>
    <w:p w:rsidR="00F876CA" w:rsidRPr="00E76E71" w:rsidRDefault="00486A2D" w:rsidP="00E76E71">
      <w:pPr>
        <w:pStyle w:val="af0"/>
        <w:spacing w:before="0" w:beforeAutospacing="0"/>
        <w:ind w:firstLine="540"/>
        <w:jc w:val="both"/>
        <w:textAlignment w:val="baseline"/>
        <w:rPr>
          <w:rFonts w:eastAsiaTheme="minorHAnsi"/>
          <w:sz w:val="28"/>
          <w:szCs w:val="28"/>
          <w:lang w:eastAsia="en-US"/>
        </w:rPr>
      </w:pPr>
      <w:r>
        <w:rPr>
          <w:rFonts w:eastAsiaTheme="minorHAnsi"/>
          <w:sz w:val="28"/>
          <w:szCs w:val="28"/>
          <w:lang w:eastAsia="en-US"/>
        </w:rPr>
        <w:t xml:space="preserve"> На современном рынке труда сформировалась новая группа занятых – самозанятые, которые по своим характеристикам занимают промежуточное место между наемными работниками и предпринимателями. В результате этого масштабы и тенденции распространения деятельности самозанятых обуславливают пристальное внимание со стороны органов власти всех уровней. </w:t>
      </w:r>
      <w:r w:rsidRPr="00486A2D">
        <w:rPr>
          <w:rFonts w:eastAsiaTheme="minorHAnsi"/>
          <w:sz w:val="28"/>
          <w:szCs w:val="28"/>
          <w:lang w:eastAsia="en-US"/>
        </w:rPr>
        <w:t>Государство шаг з</w:t>
      </w:r>
      <w:r>
        <w:rPr>
          <w:rFonts w:eastAsiaTheme="minorHAnsi"/>
          <w:sz w:val="28"/>
          <w:szCs w:val="28"/>
          <w:lang w:eastAsia="en-US"/>
        </w:rPr>
        <w:t>а шагом продвигается в реализа</w:t>
      </w:r>
      <w:r w:rsidRPr="00486A2D">
        <w:rPr>
          <w:rFonts w:eastAsiaTheme="minorHAnsi"/>
          <w:sz w:val="28"/>
          <w:szCs w:val="28"/>
          <w:lang w:eastAsia="en-US"/>
        </w:rPr>
        <w:t>ции эффективны</w:t>
      </w:r>
      <w:r>
        <w:rPr>
          <w:rFonts w:eastAsiaTheme="minorHAnsi"/>
          <w:sz w:val="28"/>
          <w:szCs w:val="28"/>
          <w:lang w:eastAsia="en-US"/>
        </w:rPr>
        <w:t>х законодательных мер по созда</w:t>
      </w:r>
      <w:r w:rsidRPr="00486A2D">
        <w:rPr>
          <w:rFonts w:eastAsiaTheme="minorHAnsi"/>
          <w:sz w:val="28"/>
          <w:szCs w:val="28"/>
          <w:lang w:eastAsia="en-US"/>
        </w:rPr>
        <w:t>нию благопр</w:t>
      </w:r>
      <w:r>
        <w:rPr>
          <w:rFonts w:eastAsiaTheme="minorHAnsi"/>
          <w:sz w:val="28"/>
          <w:szCs w:val="28"/>
          <w:lang w:eastAsia="en-US"/>
        </w:rPr>
        <w:t xml:space="preserve">иятных условий профессиональной </w:t>
      </w:r>
      <w:r w:rsidRPr="00486A2D">
        <w:rPr>
          <w:rFonts w:eastAsiaTheme="minorHAnsi"/>
          <w:sz w:val="28"/>
          <w:szCs w:val="28"/>
          <w:lang w:eastAsia="en-US"/>
        </w:rPr>
        <w:t>деятельности и легализации самозанятых.</w:t>
      </w:r>
    </w:p>
    <w:p w:rsidR="00771775" w:rsidRPr="00716ABE" w:rsidRDefault="00771775" w:rsidP="00771775">
      <w:pPr>
        <w:autoSpaceDE w:val="0"/>
        <w:autoSpaceDN w:val="0"/>
        <w:adjustRightInd w:val="0"/>
        <w:ind w:firstLine="709"/>
        <w:jc w:val="center"/>
        <w:outlineLvl w:val="2"/>
        <w:rPr>
          <w:rFonts w:eastAsiaTheme="minorHAnsi"/>
          <w:b/>
          <w:sz w:val="28"/>
          <w:szCs w:val="28"/>
          <w:lang w:eastAsia="en-US"/>
        </w:rPr>
      </w:pPr>
      <w:r w:rsidRPr="00716ABE">
        <w:rPr>
          <w:rFonts w:eastAsiaTheme="minorHAnsi"/>
          <w:b/>
          <w:sz w:val="28"/>
          <w:szCs w:val="28"/>
          <w:lang w:eastAsia="en-US"/>
        </w:rPr>
        <w:t>5.1.2  Анализ причин возникновения проблемы, включая правовое обоснование</w:t>
      </w:r>
    </w:p>
    <w:p w:rsidR="00D61644" w:rsidRDefault="00D61644" w:rsidP="00D61644">
      <w:pPr>
        <w:widowControl w:val="0"/>
        <w:autoSpaceDE w:val="0"/>
        <w:autoSpaceDN w:val="0"/>
        <w:ind w:firstLine="709"/>
        <w:jc w:val="both"/>
        <w:rPr>
          <w:sz w:val="28"/>
        </w:rPr>
      </w:pPr>
      <w:r w:rsidRPr="00D61644">
        <w:rPr>
          <w:sz w:val="28"/>
        </w:rPr>
        <w:t>Анализ состоя</w:t>
      </w:r>
      <w:r>
        <w:rPr>
          <w:sz w:val="28"/>
        </w:rPr>
        <w:t>ния развития предпринимательства</w:t>
      </w:r>
      <w:r w:rsidR="00E76E71">
        <w:rPr>
          <w:sz w:val="28"/>
        </w:rPr>
        <w:t xml:space="preserve"> и деятельности </w:t>
      </w:r>
      <w:r w:rsidR="00E76E71">
        <w:rPr>
          <w:sz w:val="28"/>
        </w:rPr>
        <w:lastRenderedPageBreak/>
        <w:t>самозанятых</w:t>
      </w:r>
      <w:r>
        <w:rPr>
          <w:sz w:val="28"/>
        </w:rPr>
        <w:t xml:space="preserve"> в Новоселовском районе</w:t>
      </w:r>
      <w:r w:rsidRPr="00D61644">
        <w:rPr>
          <w:sz w:val="28"/>
        </w:rPr>
        <w:t xml:space="preserve"> позволил оп</w:t>
      </w:r>
      <w:r w:rsidR="001C5A43">
        <w:rPr>
          <w:sz w:val="28"/>
        </w:rPr>
        <w:t>ределить перечень первостепенных</w:t>
      </w:r>
      <w:r w:rsidRPr="00D61644">
        <w:rPr>
          <w:sz w:val="28"/>
        </w:rPr>
        <w:t xml:space="preserve"> к решению программно-целевым методом задач: </w:t>
      </w:r>
    </w:p>
    <w:p w:rsidR="00EA640F" w:rsidRDefault="0084243E" w:rsidP="00EA640F">
      <w:pPr>
        <w:widowControl w:val="0"/>
        <w:autoSpaceDE w:val="0"/>
        <w:autoSpaceDN w:val="0"/>
        <w:adjustRightInd w:val="0"/>
        <w:jc w:val="both"/>
        <w:rPr>
          <w:sz w:val="28"/>
          <w:szCs w:val="28"/>
        </w:rPr>
      </w:pPr>
      <w:r>
        <w:rPr>
          <w:sz w:val="28"/>
          <w:szCs w:val="28"/>
        </w:rPr>
        <w:t xml:space="preserve">- </w:t>
      </w:r>
      <w:r w:rsidR="00EA640F" w:rsidRPr="007853B3">
        <w:rPr>
          <w:sz w:val="28"/>
          <w:szCs w:val="28"/>
        </w:rPr>
        <w:t>сократить численность безработных;</w:t>
      </w:r>
    </w:p>
    <w:p w:rsidR="00EA640F" w:rsidRPr="007853B3" w:rsidRDefault="0084243E" w:rsidP="00EA640F">
      <w:pPr>
        <w:widowControl w:val="0"/>
        <w:autoSpaceDE w:val="0"/>
        <w:autoSpaceDN w:val="0"/>
        <w:adjustRightInd w:val="0"/>
        <w:jc w:val="both"/>
        <w:rPr>
          <w:sz w:val="28"/>
          <w:szCs w:val="28"/>
        </w:rPr>
      </w:pPr>
      <w:r>
        <w:rPr>
          <w:sz w:val="28"/>
          <w:szCs w:val="28"/>
        </w:rPr>
        <w:t xml:space="preserve">- </w:t>
      </w:r>
      <w:r w:rsidR="00EA640F" w:rsidRPr="007853B3">
        <w:rPr>
          <w:sz w:val="28"/>
          <w:szCs w:val="28"/>
        </w:rPr>
        <w:t>увеличить количество обрабатывающих производств;</w:t>
      </w:r>
    </w:p>
    <w:p w:rsidR="00EA640F" w:rsidRPr="007853B3" w:rsidRDefault="0084243E" w:rsidP="00EA640F">
      <w:pPr>
        <w:widowControl w:val="0"/>
        <w:autoSpaceDE w:val="0"/>
        <w:autoSpaceDN w:val="0"/>
        <w:adjustRightInd w:val="0"/>
        <w:jc w:val="both"/>
        <w:rPr>
          <w:sz w:val="28"/>
          <w:szCs w:val="28"/>
        </w:rPr>
      </w:pPr>
      <w:r>
        <w:rPr>
          <w:sz w:val="28"/>
          <w:szCs w:val="28"/>
        </w:rPr>
        <w:t xml:space="preserve">- </w:t>
      </w:r>
      <w:r w:rsidR="00EA640F" w:rsidRPr="007853B3">
        <w:rPr>
          <w:sz w:val="28"/>
          <w:szCs w:val="28"/>
        </w:rPr>
        <w:t>снизить инвестиционные и предпринимательские риски;</w:t>
      </w:r>
    </w:p>
    <w:p w:rsidR="00EA640F" w:rsidRPr="007853B3" w:rsidRDefault="0084243E" w:rsidP="00EA640F">
      <w:pPr>
        <w:widowControl w:val="0"/>
        <w:autoSpaceDE w:val="0"/>
        <w:autoSpaceDN w:val="0"/>
        <w:adjustRightInd w:val="0"/>
        <w:jc w:val="both"/>
        <w:rPr>
          <w:sz w:val="28"/>
          <w:szCs w:val="28"/>
        </w:rPr>
      </w:pPr>
      <w:r>
        <w:rPr>
          <w:sz w:val="28"/>
          <w:szCs w:val="28"/>
        </w:rPr>
        <w:t xml:space="preserve">- </w:t>
      </w:r>
      <w:r w:rsidR="00EA640F" w:rsidRPr="007853B3">
        <w:rPr>
          <w:sz w:val="28"/>
          <w:szCs w:val="28"/>
        </w:rPr>
        <w:t>обновить основные фонды и увеличить имущественный комплекс субъектов малого и среднего предпринимательства, оказывающи</w:t>
      </w:r>
      <w:r w:rsidR="00EA640F">
        <w:rPr>
          <w:sz w:val="28"/>
          <w:szCs w:val="28"/>
        </w:rPr>
        <w:t>х</w:t>
      </w:r>
      <w:r w:rsidR="00EA640F" w:rsidRPr="007853B3">
        <w:rPr>
          <w:sz w:val="28"/>
          <w:szCs w:val="28"/>
        </w:rPr>
        <w:t xml:space="preserve"> социально значимые услуги на территории Новоселовского района;</w:t>
      </w:r>
    </w:p>
    <w:p w:rsidR="00EA640F" w:rsidRPr="007853B3" w:rsidRDefault="0084243E" w:rsidP="00EA640F">
      <w:pPr>
        <w:widowControl w:val="0"/>
        <w:autoSpaceDE w:val="0"/>
        <w:autoSpaceDN w:val="0"/>
        <w:adjustRightInd w:val="0"/>
        <w:jc w:val="both"/>
        <w:rPr>
          <w:sz w:val="28"/>
          <w:szCs w:val="28"/>
        </w:rPr>
      </w:pPr>
      <w:r>
        <w:rPr>
          <w:sz w:val="28"/>
          <w:szCs w:val="28"/>
        </w:rPr>
        <w:t xml:space="preserve">- </w:t>
      </w:r>
      <w:r w:rsidR="00EA640F" w:rsidRPr="007853B3">
        <w:rPr>
          <w:sz w:val="28"/>
          <w:szCs w:val="28"/>
        </w:rPr>
        <w:t>поднять размер налоговых доходов экономики района;</w:t>
      </w:r>
    </w:p>
    <w:p w:rsidR="003A08D5" w:rsidRPr="00EA640F" w:rsidRDefault="00B81C78" w:rsidP="00EA640F">
      <w:pPr>
        <w:autoSpaceDE w:val="0"/>
        <w:autoSpaceDN w:val="0"/>
        <w:adjustRightInd w:val="0"/>
        <w:jc w:val="both"/>
        <w:rPr>
          <w:sz w:val="28"/>
          <w:szCs w:val="28"/>
        </w:rPr>
      </w:pPr>
      <w:r>
        <w:rPr>
          <w:sz w:val="28"/>
          <w:szCs w:val="28"/>
        </w:rPr>
        <w:t xml:space="preserve">- </w:t>
      </w:r>
      <w:r w:rsidR="00EA640F" w:rsidRPr="007853B3">
        <w:rPr>
          <w:sz w:val="28"/>
          <w:szCs w:val="28"/>
        </w:rPr>
        <w:t>повысить инвестиционную активность на территории Новоселовского района.</w:t>
      </w:r>
    </w:p>
    <w:p w:rsidR="00D61644" w:rsidRPr="00716ABE" w:rsidRDefault="00EE3DFF" w:rsidP="00D61644">
      <w:pPr>
        <w:autoSpaceDE w:val="0"/>
        <w:autoSpaceDN w:val="0"/>
        <w:adjustRightInd w:val="0"/>
        <w:spacing w:after="200" w:line="276" w:lineRule="auto"/>
        <w:ind w:firstLine="540"/>
        <w:jc w:val="center"/>
        <w:rPr>
          <w:rFonts w:eastAsiaTheme="minorHAnsi"/>
          <w:b/>
          <w:sz w:val="28"/>
          <w:szCs w:val="28"/>
          <w:lang w:eastAsia="en-US"/>
        </w:rPr>
      </w:pPr>
      <w:r w:rsidRPr="00716ABE">
        <w:rPr>
          <w:rFonts w:eastAsiaTheme="minorHAnsi"/>
          <w:b/>
          <w:sz w:val="28"/>
          <w:szCs w:val="28"/>
          <w:lang w:eastAsia="en-US"/>
        </w:rPr>
        <w:t>5.1.3 Описание цели и задач</w:t>
      </w:r>
      <w:r w:rsidR="00E76E71">
        <w:rPr>
          <w:rFonts w:eastAsiaTheme="minorHAnsi"/>
          <w:b/>
          <w:sz w:val="28"/>
          <w:szCs w:val="28"/>
          <w:lang w:eastAsia="en-US"/>
        </w:rPr>
        <w:t xml:space="preserve"> отдельного мероприятия </w:t>
      </w:r>
    </w:p>
    <w:p w:rsidR="00CD282C" w:rsidRDefault="00A059B9" w:rsidP="00A059B9">
      <w:pPr>
        <w:pStyle w:val="ConsPlusNormal"/>
        <w:ind w:firstLine="0"/>
        <w:jc w:val="both"/>
        <w:rPr>
          <w:rFonts w:ascii="Times New Roman" w:hAnsi="Times New Roman" w:cs="Times New Roman"/>
          <w:sz w:val="28"/>
          <w:szCs w:val="28"/>
        </w:rPr>
      </w:pPr>
      <w:r>
        <w:rPr>
          <w:sz w:val="28"/>
          <w:szCs w:val="28"/>
        </w:rPr>
        <w:tab/>
      </w:r>
      <w:r w:rsidRPr="00A059B9">
        <w:rPr>
          <w:rFonts w:ascii="Times New Roman" w:hAnsi="Times New Roman" w:cs="Times New Roman"/>
          <w:sz w:val="28"/>
          <w:szCs w:val="28"/>
        </w:rPr>
        <w:t>Цель мероприятия</w:t>
      </w:r>
      <w:r>
        <w:rPr>
          <w:sz w:val="28"/>
          <w:szCs w:val="28"/>
        </w:rPr>
        <w:t xml:space="preserve">: </w:t>
      </w:r>
      <w:r w:rsidRPr="00A059B9">
        <w:rPr>
          <w:rFonts w:ascii="Times New Roman" w:hAnsi="Times New Roman" w:cs="Times New Roman"/>
          <w:sz w:val="28"/>
          <w:szCs w:val="28"/>
        </w:rPr>
        <w:t>с</w:t>
      </w:r>
      <w:r w:rsidRPr="005D1EB5">
        <w:rPr>
          <w:rFonts w:ascii="Times New Roman" w:hAnsi="Times New Roman" w:cs="Times New Roman"/>
          <w:sz w:val="28"/>
          <w:szCs w:val="28"/>
        </w:rPr>
        <w:t>оздание благоприятных условий</w:t>
      </w:r>
      <w:r>
        <w:rPr>
          <w:rFonts w:ascii="Times New Roman" w:hAnsi="Times New Roman" w:cs="Times New Roman"/>
          <w:sz w:val="28"/>
          <w:szCs w:val="28"/>
        </w:rPr>
        <w:t xml:space="preserve">, для </w:t>
      </w:r>
      <w:r w:rsidRPr="005D1EB5">
        <w:rPr>
          <w:rFonts w:ascii="Times New Roman" w:hAnsi="Times New Roman" w:cs="Times New Roman"/>
          <w:sz w:val="28"/>
          <w:szCs w:val="28"/>
        </w:rPr>
        <w:t>устойчиво</w:t>
      </w:r>
      <w:r>
        <w:rPr>
          <w:rFonts w:ascii="Times New Roman" w:hAnsi="Times New Roman" w:cs="Times New Roman"/>
          <w:sz w:val="28"/>
          <w:szCs w:val="28"/>
        </w:rPr>
        <w:t xml:space="preserve">го </w:t>
      </w:r>
      <w:r w:rsidRPr="005D1EB5">
        <w:rPr>
          <w:rFonts w:ascii="Times New Roman" w:hAnsi="Times New Roman" w:cs="Times New Roman"/>
          <w:sz w:val="28"/>
          <w:szCs w:val="28"/>
        </w:rPr>
        <w:t xml:space="preserve"> функционировани</w:t>
      </w:r>
      <w:r>
        <w:rPr>
          <w:rFonts w:ascii="Times New Roman" w:hAnsi="Times New Roman" w:cs="Times New Roman"/>
          <w:sz w:val="28"/>
          <w:szCs w:val="28"/>
        </w:rPr>
        <w:t>я</w:t>
      </w:r>
      <w:r w:rsidRPr="005D1EB5">
        <w:rPr>
          <w:rFonts w:ascii="Times New Roman" w:hAnsi="Times New Roman" w:cs="Times New Roman"/>
          <w:sz w:val="28"/>
          <w:szCs w:val="28"/>
        </w:rPr>
        <w:t xml:space="preserve"> и развити</w:t>
      </w:r>
      <w:r>
        <w:rPr>
          <w:rFonts w:ascii="Times New Roman" w:hAnsi="Times New Roman" w:cs="Times New Roman"/>
          <w:sz w:val="28"/>
          <w:szCs w:val="28"/>
        </w:rPr>
        <w:t xml:space="preserve">я </w:t>
      </w:r>
      <w:r w:rsidRPr="005D1EB5">
        <w:rPr>
          <w:rFonts w:ascii="Times New Roman" w:hAnsi="Times New Roman" w:cs="Times New Roman"/>
          <w:sz w:val="28"/>
          <w:szCs w:val="28"/>
        </w:rPr>
        <w:t>малого и среднего предпр</w:t>
      </w:r>
      <w:r>
        <w:rPr>
          <w:rFonts w:ascii="Times New Roman" w:hAnsi="Times New Roman" w:cs="Times New Roman"/>
          <w:sz w:val="28"/>
          <w:szCs w:val="28"/>
        </w:rPr>
        <w:t>инимательства</w:t>
      </w:r>
      <w:r w:rsidR="00E76E71">
        <w:rPr>
          <w:rFonts w:ascii="Times New Roman" w:hAnsi="Times New Roman" w:cs="Times New Roman"/>
          <w:sz w:val="28"/>
          <w:szCs w:val="28"/>
        </w:rPr>
        <w:t>и самозанятых граждан</w:t>
      </w:r>
      <w:r>
        <w:rPr>
          <w:rFonts w:ascii="Times New Roman" w:hAnsi="Times New Roman" w:cs="Times New Roman"/>
          <w:sz w:val="28"/>
          <w:szCs w:val="28"/>
        </w:rPr>
        <w:t xml:space="preserve"> на территории района</w:t>
      </w:r>
      <w:r w:rsidRPr="005D1EB5">
        <w:rPr>
          <w:rFonts w:ascii="Times New Roman" w:hAnsi="Times New Roman" w:cs="Times New Roman"/>
          <w:sz w:val="28"/>
          <w:szCs w:val="28"/>
        </w:rPr>
        <w:t>,улучшени</w:t>
      </w:r>
      <w:r>
        <w:rPr>
          <w:rFonts w:ascii="Times New Roman" w:hAnsi="Times New Roman" w:cs="Times New Roman"/>
          <w:sz w:val="28"/>
          <w:szCs w:val="28"/>
        </w:rPr>
        <w:t>е</w:t>
      </w:r>
      <w:r w:rsidRPr="005D1EB5">
        <w:rPr>
          <w:rFonts w:ascii="Times New Roman" w:hAnsi="Times New Roman" w:cs="Times New Roman"/>
          <w:sz w:val="28"/>
          <w:szCs w:val="28"/>
        </w:rPr>
        <w:t xml:space="preserve"> инвестицио</w:t>
      </w:r>
      <w:r>
        <w:rPr>
          <w:rFonts w:ascii="Times New Roman" w:hAnsi="Times New Roman" w:cs="Times New Roman"/>
          <w:sz w:val="28"/>
          <w:szCs w:val="28"/>
        </w:rPr>
        <w:t>нного климата Новоселовского района</w:t>
      </w:r>
      <w:r w:rsidRPr="005D1EB5">
        <w:rPr>
          <w:rFonts w:ascii="Times New Roman" w:hAnsi="Times New Roman" w:cs="Times New Roman"/>
          <w:sz w:val="28"/>
          <w:szCs w:val="28"/>
        </w:rPr>
        <w:t>.</w:t>
      </w:r>
    </w:p>
    <w:p w:rsidR="00A059B9" w:rsidRPr="00A059B9" w:rsidRDefault="00A059B9" w:rsidP="00CD282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Задачи мероприятия: с</w:t>
      </w:r>
      <w:r w:rsidRPr="00A059B9">
        <w:rPr>
          <w:rFonts w:ascii="Times New Roman" w:hAnsi="Times New Roman" w:cs="Times New Roman"/>
          <w:sz w:val="28"/>
          <w:szCs w:val="28"/>
        </w:rPr>
        <w:t>оздание благоприятных  условий для развития малого и среднего предпринимательства</w:t>
      </w:r>
      <w:r w:rsidR="00E76E71">
        <w:rPr>
          <w:rFonts w:ascii="Times New Roman" w:hAnsi="Times New Roman" w:cs="Times New Roman"/>
          <w:sz w:val="28"/>
          <w:szCs w:val="28"/>
        </w:rPr>
        <w:t>и самозанятых граждан</w:t>
      </w:r>
      <w:r w:rsidRPr="00A059B9">
        <w:rPr>
          <w:rFonts w:ascii="Times New Roman" w:hAnsi="Times New Roman" w:cs="Times New Roman"/>
          <w:sz w:val="28"/>
          <w:szCs w:val="28"/>
        </w:rPr>
        <w:t xml:space="preserve"> в Новоселовском районе</w:t>
      </w:r>
    </w:p>
    <w:p w:rsidR="00D61644" w:rsidRPr="00D61644" w:rsidRDefault="00D61644" w:rsidP="00D61644">
      <w:pPr>
        <w:widowControl w:val="0"/>
        <w:autoSpaceDE w:val="0"/>
        <w:autoSpaceDN w:val="0"/>
        <w:jc w:val="both"/>
        <w:rPr>
          <w:sz w:val="28"/>
        </w:rPr>
      </w:pPr>
    </w:p>
    <w:p w:rsidR="00D61644" w:rsidRPr="00716ABE" w:rsidRDefault="00D61644" w:rsidP="00D61644">
      <w:pPr>
        <w:autoSpaceDE w:val="0"/>
        <w:autoSpaceDN w:val="0"/>
        <w:adjustRightInd w:val="0"/>
        <w:spacing w:after="200" w:line="276" w:lineRule="auto"/>
        <w:ind w:left="39" w:firstLine="669"/>
        <w:jc w:val="center"/>
        <w:outlineLvl w:val="1"/>
        <w:rPr>
          <w:rFonts w:eastAsiaTheme="minorHAnsi"/>
          <w:b/>
          <w:sz w:val="28"/>
          <w:szCs w:val="28"/>
          <w:lang w:eastAsia="en-US"/>
        </w:rPr>
      </w:pPr>
      <w:r w:rsidRPr="00716ABE">
        <w:rPr>
          <w:rFonts w:eastAsiaTheme="minorHAnsi"/>
          <w:b/>
          <w:sz w:val="28"/>
          <w:szCs w:val="28"/>
          <w:lang w:eastAsia="en-US"/>
        </w:rPr>
        <w:t>5.1.4 Сроки реал</w:t>
      </w:r>
      <w:r w:rsidR="00E76E71">
        <w:rPr>
          <w:rFonts w:eastAsiaTheme="minorHAnsi"/>
          <w:b/>
          <w:sz w:val="28"/>
          <w:szCs w:val="28"/>
          <w:lang w:eastAsia="en-US"/>
        </w:rPr>
        <w:t xml:space="preserve">изации отдельного мероприятия </w:t>
      </w:r>
    </w:p>
    <w:p w:rsidR="00A04D24" w:rsidRPr="0034277D" w:rsidRDefault="00D61644" w:rsidP="0034277D">
      <w:pPr>
        <w:tabs>
          <w:tab w:val="left" w:pos="720"/>
        </w:tabs>
        <w:ind w:firstLine="426"/>
        <w:jc w:val="both"/>
        <w:rPr>
          <w:sz w:val="28"/>
          <w:szCs w:val="28"/>
        </w:rPr>
      </w:pPr>
      <w:r>
        <w:rPr>
          <w:sz w:val="28"/>
          <w:szCs w:val="28"/>
        </w:rPr>
        <w:t>Отдельное м</w:t>
      </w:r>
      <w:r w:rsidR="00E76E71">
        <w:rPr>
          <w:sz w:val="28"/>
          <w:szCs w:val="28"/>
        </w:rPr>
        <w:t xml:space="preserve">ероприятие </w:t>
      </w:r>
      <w:r w:rsidR="00633ACB">
        <w:rPr>
          <w:sz w:val="28"/>
          <w:szCs w:val="28"/>
        </w:rPr>
        <w:t xml:space="preserve"> реализуется с 2022</w:t>
      </w:r>
      <w:r w:rsidR="003B2F14">
        <w:rPr>
          <w:sz w:val="28"/>
          <w:szCs w:val="28"/>
        </w:rPr>
        <w:t xml:space="preserve"> по 2026</w:t>
      </w:r>
      <w:r>
        <w:rPr>
          <w:sz w:val="28"/>
          <w:szCs w:val="28"/>
        </w:rPr>
        <w:t xml:space="preserve"> годы</w:t>
      </w:r>
      <w:r w:rsidR="00716ABE">
        <w:rPr>
          <w:sz w:val="28"/>
          <w:szCs w:val="28"/>
        </w:rPr>
        <w:t>.</w:t>
      </w:r>
    </w:p>
    <w:p w:rsidR="00A04D24" w:rsidRDefault="00A04D24" w:rsidP="00D61644">
      <w:pPr>
        <w:ind w:firstLine="709"/>
        <w:jc w:val="center"/>
        <w:rPr>
          <w:b/>
          <w:sz w:val="28"/>
          <w:szCs w:val="28"/>
        </w:rPr>
      </w:pPr>
    </w:p>
    <w:p w:rsidR="00D61644" w:rsidRPr="00716ABE" w:rsidRDefault="00D61644" w:rsidP="00D61644">
      <w:pPr>
        <w:ind w:firstLine="709"/>
        <w:jc w:val="center"/>
        <w:rPr>
          <w:b/>
          <w:sz w:val="28"/>
          <w:szCs w:val="28"/>
        </w:rPr>
      </w:pPr>
      <w:r w:rsidRPr="00716ABE">
        <w:rPr>
          <w:b/>
          <w:sz w:val="28"/>
          <w:szCs w:val="28"/>
        </w:rPr>
        <w:t>5.1.5. Планируемое изменение объективных показателей, характеризующих уровень социально-экономического развития в</w:t>
      </w:r>
      <w:r w:rsidR="00F46DEA" w:rsidRPr="00716ABE">
        <w:rPr>
          <w:b/>
          <w:sz w:val="28"/>
          <w:szCs w:val="28"/>
        </w:rPr>
        <w:t xml:space="preserve"> сфере</w:t>
      </w:r>
      <w:r w:rsidR="00F46DEA" w:rsidRPr="00716ABE">
        <w:rPr>
          <w:rFonts w:eastAsiaTheme="minorHAnsi"/>
          <w:b/>
          <w:sz w:val="28"/>
          <w:szCs w:val="28"/>
          <w:lang w:eastAsia="en-US"/>
        </w:rPr>
        <w:t xml:space="preserve"> малого и среднего предпринимательства</w:t>
      </w:r>
      <w:r w:rsidR="00567347" w:rsidRPr="00716ABE">
        <w:rPr>
          <w:b/>
          <w:sz w:val="28"/>
          <w:szCs w:val="28"/>
        </w:rPr>
        <w:t>,</w:t>
      </w:r>
      <w:r w:rsidRPr="00716ABE">
        <w:rPr>
          <w:b/>
          <w:sz w:val="28"/>
          <w:szCs w:val="28"/>
        </w:rPr>
        <w:t xml:space="preserve"> качество жизни населения  и</w:t>
      </w:r>
      <w:r w:rsidR="00EE3DFF" w:rsidRPr="00716ABE">
        <w:rPr>
          <w:b/>
          <w:sz w:val="28"/>
          <w:szCs w:val="28"/>
        </w:rPr>
        <w:t xml:space="preserve"> их влияние на достижение задач</w:t>
      </w:r>
      <w:r w:rsidRPr="00716ABE">
        <w:rPr>
          <w:b/>
          <w:sz w:val="28"/>
          <w:szCs w:val="28"/>
        </w:rPr>
        <w:t xml:space="preserve"> муниципальной программы</w:t>
      </w:r>
    </w:p>
    <w:p w:rsidR="003A08D5" w:rsidRDefault="003A08D5" w:rsidP="00D61644">
      <w:pPr>
        <w:ind w:firstLine="709"/>
        <w:jc w:val="center"/>
        <w:rPr>
          <w:sz w:val="28"/>
          <w:szCs w:val="28"/>
        </w:rPr>
      </w:pPr>
    </w:p>
    <w:p w:rsidR="00A059B9" w:rsidRPr="007853B3" w:rsidRDefault="003A08D5" w:rsidP="00A059B9">
      <w:pPr>
        <w:pStyle w:val="a9"/>
        <w:tabs>
          <w:tab w:val="left" w:pos="884"/>
        </w:tabs>
        <w:ind w:left="0"/>
        <w:jc w:val="both"/>
        <w:rPr>
          <w:sz w:val="28"/>
          <w:szCs w:val="28"/>
        </w:rPr>
      </w:pPr>
      <w:r>
        <w:rPr>
          <w:sz w:val="28"/>
          <w:szCs w:val="28"/>
        </w:rPr>
        <w:tab/>
      </w:r>
      <w:r w:rsidR="00A059B9" w:rsidRPr="007853B3">
        <w:rPr>
          <w:sz w:val="28"/>
          <w:szCs w:val="28"/>
        </w:rPr>
        <w:t xml:space="preserve">1.Количество субъектов малого и среднего предпринимательства, </w:t>
      </w:r>
      <w:r w:rsidR="00F270A4">
        <w:rPr>
          <w:sz w:val="28"/>
          <w:szCs w:val="28"/>
        </w:rPr>
        <w:t xml:space="preserve">самозанятых граждан </w:t>
      </w:r>
      <w:r w:rsidR="00A059B9" w:rsidRPr="007853B3">
        <w:rPr>
          <w:sz w:val="28"/>
          <w:szCs w:val="28"/>
        </w:rPr>
        <w:t xml:space="preserve">получивших </w:t>
      </w:r>
      <w:r w:rsidR="00E42EEE">
        <w:rPr>
          <w:sz w:val="28"/>
          <w:szCs w:val="28"/>
        </w:rPr>
        <w:t>муниципальную</w:t>
      </w:r>
      <w:r w:rsidR="00A059B9" w:rsidRPr="007853B3">
        <w:rPr>
          <w:sz w:val="28"/>
          <w:szCs w:val="28"/>
        </w:rPr>
        <w:t xml:space="preserve"> поддержку з</w:t>
      </w:r>
      <w:r w:rsidR="00A059B9">
        <w:rPr>
          <w:sz w:val="28"/>
          <w:szCs w:val="28"/>
        </w:rPr>
        <w:t>а период реализации программы.</w:t>
      </w:r>
    </w:p>
    <w:p w:rsidR="00A059B9" w:rsidRPr="007853B3" w:rsidRDefault="00A059B9" w:rsidP="00A059B9">
      <w:pPr>
        <w:pStyle w:val="a9"/>
        <w:tabs>
          <w:tab w:val="left" w:pos="884"/>
        </w:tabs>
        <w:ind w:left="0"/>
        <w:jc w:val="both"/>
        <w:rPr>
          <w:sz w:val="28"/>
          <w:szCs w:val="28"/>
        </w:rPr>
      </w:pPr>
      <w:r w:rsidRPr="007853B3">
        <w:rPr>
          <w:sz w:val="28"/>
          <w:szCs w:val="28"/>
        </w:rPr>
        <w:tab/>
        <w:t>2.Количество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за период реализации</w:t>
      </w:r>
      <w:r>
        <w:rPr>
          <w:sz w:val="28"/>
          <w:szCs w:val="28"/>
        </w:rPr>
        <w:t xml:space="preserve"> программы</w:t>
      </w:r>
      <w:r w:rsidRPr="007853B3">
        <w:rPr>
          <w:sz w:val="28"/>
          <w:szCs w:val="28"/>
        </w:rPr>
        <w:t>.</w:t>
      </w:r>
    </w:p>
    <w:p w:rsidR="00A059B9" w:rsidRPr="007853B3" w:rsidRDefault="00A059B9" w:rsidP="00A059B9">
      <w:pPr>
        <w:pStyle w:val="a9"/>
        <w:tabs>
          <w:tab w:val="left" w:pos="884"/>
        </w:tabs>
        <w:ind w:left="0"/>
        <w:jc w:val="both"/>
        <w:rPr>
          <w:sz w:val="28"/>
          <w:szCs w:val="28"/>
        </w:rPr>
      </w:pPr>
      <w:r w:rsidRPr="007853B3">
        <w:rPr>
          <w:sz w:val="28"/>
          <w:szCs w:val="28"/>
        </w:rPr>
        <w:tab/>
        <w:t>3.Количество сохраненных рабочих мест в секторе малого и среднего предпринимательства за</w:t>
      </w:r>
      <w:r>
        <w:rPr>
          <w:sz w:val="28"/>
          <w:szCs w:val="28"/>
        </w:rPr>
        <w:t xml:space="preserve"> период реализации программы</w:t>
      </w:r>
      <w:r w:rsidRPr="007853B3">
        <w:rPr>
          <w:sz w:val="28"/>
          <w:szCs w:val="28"/>
        </w:rPr>
        <w:t>.</w:t>
      </w:r>
    </w:p>
    <w:p w:rsidR="00C5731C" w:rsidRDefault="00A059B9" w:rsidP="00F270A4">
      <w:pPr>
        <w:pStyle w:val="a9"/>
        <w:tabs>
          <w:tab w:val="left" w:pos="884"/>
        </w:tabs>
        <w:ind w:left="0"/>
        <w:jc w:val="both"/>
        <w:rPr>
          <w:sz w:val="28"/>
          <w:szCs w:val="28"/>
        </w:rPr>
      </w:pPr>
      <w:r w:rsidRPr="007853B3">
        <w:rPr>
          <w:sz w:val="28"/>
          <w:szCs w:val="28"/>
        </w:rPr>
        <w:tab/>
        <w:t xml:space="preserve">4.Объем привлеченных внебюджетных инвестиций в секторе малого и среднего предпринимательства за </w:t>
      </w:r>
      <w:r>
        <w:rPr>
          <w:sz w:val="28"/>
          <w:szCs w:val="28"/>
        </w:rPr>
        <w:t>период реализации программы</w:t>
      </w:r>
      <w:r w:rsidRPr="007853B3">
        <w:rPr>
          <w:sz w:val="28"/>
          <w:szCs w:val="28"/>
        </w:rPr>
        <w:t>.</w:t>
      </w:r>
    </w:p>
    <w:p w:rsidR="00192870" w:rsidRPr="00F270A4" w:rsidRDefault="00192870" w:rsidP="00F270A4">
      <w:pPr>
        <w:pStyle w:val="a9"/>
        <w:tabs>
          <w:tab w:val="left" w:pos="884"/>
        </w:tabs>
        <w:ind w:left="0"/>
        <w:jc w:val="both"/>
        <w:rPr>
          <w:sz w:val="28"/>
          <w:szCs w:val="28"/>
        </w:rPr>
      </w:pPr>
    </w:p>
    <w:p w:rsidR="00C7530B" w:rsidRPr="00716ABE" w:rsidRDefault="00C7530B" w:rsidP="00C7530B">
      <w:pPr>
        <w:autoSpaceDE w:val="0"/>
        <w:autoSpaceDN w:val="0"/>
        <w:adjustRightInd w:val="0"/>
        <w:spacing w:after="200" w:line="276" w:lineRule="auto"/>
        <w:jc w:val="center"/>
        <w:outlineLvl w:val="1"/>
        <w:rPr>
          <w:rFonts w:eastAsiaTheme="minorHAnsi"/>
          <w:b/>
          <w:sz w:val="28"/>
          <w:szCs w:val="28"/>
          <w:lang w:eastAsia="en-US"/>
        </w:rPr>
      </w:pPr>
      <w:r w:rsidRPr="00716ABE">
        <w:rPr>
          <w:rFonts w:eastAsiaTheme="minorHAnsi"/>
          <w:b/>
          <w:sz w:val="28"/>
          <w:szCs w:val="28"/>
          <w:lang w:eastAsia="en-US"/>
        </w:rPr>
        <w:t>5.1.6 Экономический эффект в результате реал</w:t>
      </w:r>
      <w:r w:rsidR="00CC2000">
        <w:rPr>
          <w:rFonts w:eastAsiaTheme="minorHAnsi"/>
          <w:b/>
          <w:sz w:val="28"/>
          <w:szCs w:val="28"/>
          <w:lang w:eastAsia="en-US"/>
        </w:rPr>
        <w:t xml:space="preserve">изации отдельного мероприятия </w:t>
      </w:r>
    </w:p>
    <w:p w:rsidR="00D02A53" w:rsidRDefault="00A059B9" w:rsidP="000B3516">
      <w:pPr>
        <w:autoSpaceDE w:val="0"/>
        <w:autoSpaceDN w:val="0"/>
        <w:adjustRightInd w:val="0"/>
        <w:spacing w:after="200" w:line="276" w:lineRule="auto"/>
        <w:ind w:firstLine="360"/>
        <w:jc w:val="both"/>
        <w:outlineLvl w:val="1"/>
        <w:rPr>
          <w:sz w:val="28"/>
          <w:szCs w:val="28"/>
        </w:rPr>
      </w:pPr>
      <w:r w:rsidRPr="00C56A3E">
        <w:rPr>
          <w:sz w:val="28"/>
          <w:szCs w:val="28"/>
        </w:rPr>
        <w:t xml:space="preserve">Эффект </w:t>
      </w:r>
      <w:r>
        <w:rPr>
          <w:sz w:val="28"/>
          <w:szCs w:val="28"/>
        </w:rPr>
        <w:t>от</w:t>
      </w:r>
      <w:r w:rsidRPr="00C56A3E">
        <w:rPr>
          <w:sz w:val="28"/>
          <w:szCs w:val="28"/>
        </w:rPr>
        <w:t xml:space="preserve"> реализ</w:t>
      </w:r>
      <w:r>
        <w:rPr>
          <w:sz w:val="28"/>
          <w:szCs w:val="28"/>
        </w:rPr>
        <w:t xml:space="preserve">ации отдельного </w:t>
      </w:r>
      <w:r w:rsidRPr="00C56A3E">
        <w:rPr>
          <w:sz w:val="28"/>
          <w:szCs w:val="28"/>
        </w:rPr>
        <w:t>мероприяти</w:t>
      </w:r>
      <w:r>
        <w:rPr>
          <w:sz w:val="28"/>
          <w:szCs w:val="28"/>
        </w:rPr>
        <w:t xml:space="preserve">я: </w:t>
      </w:r>
      <w:r w:rsidRPr="00A059B9">
        <w:rPr>
          <w:sz w:val="28"/>
          <w:szCs w:val="28"/>
        </w:rPr>
        <w:t>с</w:t>
      </w:r>
      <w:r w:rsidRPr="005D1EB5">
        <w:rPr>
          <w:sz w:val="28"/>
          <w:szCs w:val="28"/>
        </w:rPr>
        <w:t>оздание благоприятных условий</w:t>
      </w:r>
      <w:r>
        <w:rPr>
          <w:sz w:val="28"/>
          <w:szCs w:val="28"/>
        </w:rPr>
        <w:t xml:space="preserve">, для </w:t>
      </w:r>
      <w:r w:rsidRPr="005D1EB5">
        <w:rPr>
          <w:sz w:val="28"/>
          <w:szCs w:val="28"/>
        </w:rPr>
        <w:t>устойчиво</w:t>
      </w:r>
      <w:r>
        <w:rPr>
          <w:sz w:val="28"/>
          <w:szCs w:val="28"/>
        </w:rPr>
        <w:t xml:space="preserve">го </w:t>
      </w:r>
      <w:r w:rsidRPr="005D1EB5">
        <w:rPr>
          <w:sz w:val="28"/>
          <w:szCs w:val="28"/>
        </w:rPr>
        <w:t xml:space="preserve"> функционировани</w:t>
      </w:r>
      <w:r>
        <w:rPr>
          <w:sz w:val="28"/>
          <w:szCs w:val="28"/>
        </w:rPr>
        <w:t>я</w:t>
      </w:r>
      <w:r w:rsidRPr="005D1EB5">
        <w:rPr>
          <w:sz w:val="28"/>
          <w:szCs w:val="28"/>
        </w:rPr>
        <w:t xml:space="preserve"> и развити</w:t>
      </w:r>
      <w:r>
        <w:rPr>
          <w:sz w:val="28"/>
          <w:szCs w:val="28"/>
        </w:rPr>
        <w:t xml:space="preserve">я </w:t>
      </w:r>
      <w:r w:rsidRPr="005D1EB5">
        <w:rPr>
          <w:sz w:val="28"/>
          <w:szCs w:val="28"/>
        </w:rPr>
        <w:t xml:space="preserve">малого и среднего </w:t>
      </w:r>
      <w:r w:rsidRPr="005D1EB5">
        <w:rPr>
          <w:sz w:val="28"/>
          <w:szCs w:val="28"/>
        </w:rPr>
        <w:lastRenderedPageBreak/>
        <w:t>предпр</w:t>
      </w:r>
      <w:r>
        <w:rPr>
          <w:sz w:val="28"/>
          <w:szCs w:val="28"/>
        </w:rPr>
        <w:t>инимательства</w:t>
      </w:r>
      <w:r w:rsidR="00CC2000">
        <w:rPr>
          <w:sz w:val="28"/>
          <w:szCs w:val="28"/>
        </w:rPr>
        <w:t xml:space="preserve"> и самозанятых граждан</w:t>
      </w:r>
      <w:r>
        <w:rPr>
          <w:sz w:val="28"/>
          <w:szCs w:val="28"/>
        </w:rPr>
        <w:t xml:space="preserve"> на территории района</w:t>
      </w:r>
      <w:r w:rsidRPr="005D1EB5">
        <w:rPr>
          <w:sz w:val="28"/>
          <w:szCs w:val="28"/>
        </w:rPr>
        <w:t>,улучшени</w:t>
      </w:r>
      <w:r>
        <w:rPr>
          <w:sz w:val="28"/>
          <w:szCs w:val="28"/>
        </w:rPr>
        <w:t>е</w:t>
      </w:r>
      <w:r w:rsidRPr="005D1EB5">
        <w:rPr>
          <w:sz w:val="28"/>
          <w:szCs w:val="28"/>
        </w:rPr>
        <w:t xml:space="preserve"> инвестицио</w:t>
      </w:r>
      <w:r>
        <w:rPr>
          <w:sz w:val="28"/>
          <w:szCs w:val="28"/>
        </w:rPr>
        <w:t>нно</w:t>
      </w:r>
      <w:r w:rsidR="003A08D5">
        <w:rPr>
          <w:sz w:val="28"/>
          <w:szCs w:val="28"/>
        </w:rPr>
        <w:t>го климата Новоселовского района.</w:t>
      </w:r>
    </w:p>
    <w:p w:rsidR="001C3AFB" w:rsidRPr="001C3AFB" w:rsidRDefault="001C3AFB" w:rsidP="001C3AFB">
      <w:pPr>
        <w:autoSpaceDE w:val="0"/>
        <w:autoSpaceDN w:val="0"/>
        <w:adjustRightInd w:val="0"/>
        <w:spacing w:after="200" w:line="276" w:lineRule="auto"/>
        <w:ind w:firstLine="360"/>
        <w:jc w:val="center"/>
        <w:outlineLvl w:val="1"/>
        <w:rPr>
          <w:rFonts w:eastAsiaTheme="minorHAnsi"/>
          <w:b/>
          <w:sz w:val="28"/>
          <w:szCs w:val="28"/>
          <w:lang w:eastAsia="en-US"/>
        </w:rPr>
      </w:pPr>
      <w:r>
        <w:rPr>
          <w:rFonts w:eastAsiaTheme="minorHAnsi"/>
          <w:b/>
          <w:sz w:val="28"/>
          <w:szCs w:val="28"/>
          <w:lang w:eastAsia="en-US"/>
        </w:rPr>
        <w:t>5.2</w:t>
      </w:r>
      <w:r w:rsidRPr="001C3AFB">
        <w:rPr>
          <w:rFonts w:eastAsiaTheme="minorHAnsi"/>
          <w:b/>
          <w:sz w:val="28"/>
          <w:szCs w:val="28"/>
          <w:lang w:eastAsia="en-US"/>
        </w:rPr>
        <w:t>.1 Описание общерайонной проблемы, на решение которой направлена реализация отдельного мероприятия</w:t>
      </w:r>
    </w:p>
    <w:p w:rsidR="001C3AFB" w:rsidRDefault="001C3AFB" w:rsidP="001C3AFB">
      <w:pPr>
        <w:autoSpaceDE w:val="0"/>
        <w:autoSpaceDN w:val="0"/>
        <w:adjustRightInd w:val="0"/>
        <w:spacing w:after="200" w:line="276" w:lineRule="auto"/>
        <w:ind w:firstLine="360"/>
        <w:jc w:val="both"/>
        <w:outlineLvl w:val="1"/>
        <w:rPr>
          <w:rFonts w:eastAsiaTheme="minorHAnsi"/>
          <w:sz w:val="28"/>
          <w:szCs w:val="28"/>
          <w:lang w:eastAsia="en-US"/>
        </w:rPr>
      </w:pPr>
      <w:r w:rsidRPr="001C3AFB">
        <w:rPr>
          <w:rFonts w:eastAsiaTheme="minorHAnsi"/>
          <w:sz w:val="28"/>
          <w:szCs w:val="28"/>
          <w:lang w:eastAsia="en-US"/>
        </w:rPr>
        <w:t>Малое  и среднее предпринимательство, ставшее за последнее десятилетие неотъемлемой частью экономики района, занимает в экономической системе района особое место. Развитие сферы предпринимательства означает быстрое создание новых рабочих мест, оживление на товарных рынках, появление самостоятельных источников дохода у значительной части экономически активного населения, снижение социальных нагрузок на расходы бюджета. Развитие этой сферы весьма существенно для формирования среднего класса как основы стабильности всего общества. Общей проблемой малого и среднего предпринимательства  является дефицит квалифицированных кадров в этой сфере, низкая платежеспособность  населения.</w:t>
      </w:r>
    </w:p>
    <w:p w:rsidR="0023429B" w:rsidRPr="001C3AFB" w:rsidRDefault="0023429B" w:rsidP="001C3AFB">
      <w:pPr>
        <w:autoSpaceDE w:val="0"/>
        <w:autoSpaceDN w:val="0"/>
        <w:adjustRightInd w:val="0"/>
        <w:spacing w:after="200" w:line="276" w:lineRule="auto"/>
        <w:ind w:firstLine="360"/>
        <w:jc w:val="both"/>
        <w:outlineLvl w:val="1"/>
        <w:rPr>
          <w:rFonts w:eastAsiaTheme="minorHAnsi"/>
          <w:sz w:val="28"/>
          <w:szCs w:val="28"/>
          <w:lang w:eastAsia="en-US"/>
        </w:rPr>
      </w:pPr>
      <w:r w:rsidRPr="0023429B">
        <w:rPr>
          <w:rFonts w:eastAsiaTheme="minorHAnsi"/>
          <w:sz w:val="28"/>
          <w:szCs w:val="28"/>
          <w:lang w:eastAsia="en-US"/>
        </w:rPr>
        <w:t>Развитие сферы социального  предпринимательства играет важную роль в решении социально- экономических проблем помогая решать вопросы, связанные с развитием территории.</w:t>
      </w:r>
    </w:p>
    <w:p w:rsidR="001C3AFB" w:rsidRPr="001C3AFB" w:rsidRDefault="001C3AFB" w:rsidP="001C3AFB">
      <w:pPr>
        <w:autoSpaceDE w:val="0"/>
        <w:autoSpaceDN w:val="0"/>
        <w:adjustRightInd w:val="0"/>
        <w:spacing w:after="200" w:line="276" w:lineRule="auto"/>
        <w:ind w:firstLine="360"/>
        <w:jc w:val="center"/>
        <w:outlineLvl w:val="1"/>
        <w:rPr>
          <w:rFonts w:eastAsiaTheme="minorHAnsi"/>
          <w:b/>
          <w:sz w:val="28"/>
          <w:szCs w:val="28"/>
          <w:lang w:eastAsia="en-US"/>
        </w:rPr>
      </w:pPr>
      <w:r>
        <w:rPr>
          <w:rFonts w:eastAsiaTheme="minorHAnsi"/>
          <w:b/>
          <w:sz w:val="28"/>
          <w:szCs w:val="28"/>
          <w:lang w:eastAsia="en-US"/>
        </w:rPr>
        <w:t>5.2</w:t>
      </w:r>
      <w:r w:rsidR="00E35BD3">
        <w:rPr>
          <w:rFonts w:eastAsiaTheme="minorHAnsi"/>
          <w:b/>
          <w:sz w:val="28"/>
          <w:szCs w:val="28"/>
          <w:lang w:eastAsia="en-US"/>
        </w:rPr>
        <w:t xml:space="preserve">.2 </w:t>
      </w:r>
      <w:r w:rsidRPr="001C3AFB">
        <w:rPr>
          <w:rFonts w:eastAsiaTheme="minorHAnsi"/>
          <w:b/>
          <w:sz w:val="28"/>
          <w:szCs w:val="28"/>
          <w:lang w:eastAsia="en-US"/>
        </w:rPr>
        <w:t>Анализ причин возникновения проблемы, включая правовое обоснование</w:t>
      </w:r>
    </w:p>
    <w:p w:rsidR="001C3AFB" w:rsidRPr="001C3AFB" w:rsidRDefault="001C3AFB" w:rsidP="001C3AFB">
      <w:pPr>
        <w:autoSpaceDE w:val="0"/>
        <w:autoSpaceDN w:val="0"/>
        <w:adjustRightInd w:val="0"/>
        <w:spacing w:after="200" w:line="276" w:lineRule="auto"/>
        <w:ind w:firstLine="360"/>
        <w:jc w:val="both"/>
        <w:outlineLvl w:val="1"/>
        <w:rPr>
          <w:rFonts w:eastAsiaTheme="minorHAnsi"/>
          <w:sz w:val="28"/>
          <w:szCs w:val="28"/>
          <w:lang w:eastAsia="en-US"/>
        </w:rPr>
      </w:pPr>
      <w:r w:rsidRPr="001C3AFB">
        <w:rPr>
          <w:rFonts w:eastAsiaTheme="minorHAnsi"/>
          <w:sz w:val="28"/>
          <w:szCs w:val="28"/>
          <w:lang w:eastAsia="en-US"/>
        </w:rPr>
        <w:t>Анализ состояния развития предпринимател</w:t>
      </w:r>
      <w:r>
        <w:rPr>
          <w:rFonts w:eastAsiaTheme="minorHAnsi"/>
          <w:sz w:val="28"/>
          <w:szCs w:val="28"/>
          <w:lang w:eastAsia="en-US"/>
        </w:rPr>
        <w:t xml:space="preserve">ьства </w:t>
      </w:r>
      <w:r w:rsidRPr="001C3AFB">
        <w:rPr>
          <w:rFonts w:eastAsiaTheme="minorHAnsi"/>
          <w:sz w:val="28"/>
          <w:szCs w:val="28"/>
          <w:lang w:eastAsia="en-US"/>
        </w:rPr>
        <w:t xml:space="preserve"> в Новоселовском районе позволил определить перечень первостепенных к решению программно-целевым методом задач: </w:t>
      </w:r>
    </w:p>
    <w:p w:rsidR="001C3AFB" w:rsidRPr="001C3AFB" w:rsidRDefault="001C3AFB" w:rsidP="001C3AFB">
      <w:pPr>
        <w:autoSpaceDE w:val="0"/>
        <w:autoSpaceDN w:val="0"/>
        <w:adjustRightInd w:val="0"/>
        <w:spacing w:after="200" w:line="276" w:lineRule="auto"/>
        <w:ind w:firstLine="360"/>
        <w:jc w:val="both"/>
        <w:outlineLvl w:val="1"/>
        <w:rPr>
          <w:rFonts w:eastAsiaTheme="minorHAnsi"/>
          <w:sz w:val="28"/>
          <w:szCs w:val="28"/>
          <w:lang w:eastAsia="en-US"/>
        </w:rPr>
      </w:pPr>
      <w:r w:rsidRPr="001C3AFB">
        <w:rPr>
          <w:rFonts w:eastAsiaTheme="minorHAnsi"/>
          <w:sz w:val="28"/>
          <w:szCs w:val="28"/>
          <w:lang w:eastAsia="en-US"/>
        </w:rPr>
        <w:t>- сократить численность безработных;</w:t>
      </w:r>
    </w:p>
    <w:p w:rsidR="001C3AFB" w:rsidRPr="001C3AFB" w:rsidRDefault="001C3AFB" w:rsidP="001C3AFB">
      <w:pPr>
        <w:autoSpaceDE w:val="0"/>
        <w:autoSpaceDN w:val="0"/>
        <w:adjustRightInd w:val="0"/>
        <w:spacing w:after="200" w:line="276" w:lineRule="auto"/>
        <w:ind w:firstLine="360"/>
        <w:jc w:val="both"/>
        <w:outlineLvl w:val="1"/>
        <w:rPr>
          <w:rFonts w:eastAsiaTheme="minorHAnsi"/>
          <w:sz w:val="28"/>
          <w:szCs w:val="28"/>
          <w:lang w:eastAsia="en-US"/>
        </w:rPr>
      </w:pPr>
      <w:r w:rsidRPr="001C3AFB">
        <w:rPr>
          <w:rFonts w:eastAsiaTheme="minorHAnsi"/>
          <w:sz w:val="28"/>
          <w:szCs w:val="28"/>
          <w:lang w:eastAsia="en-US"/>
        </w:rPr>
        <w:t>- увеличить количество обрабатывающих производств;</w:t>
      </w:r>
    </w:p>
    <w:p w:rsidR="001C3AFB" w:rsidRPr="001C3AFB" w:rsidRDefault="001C3AFB" w:rsidP="001C3AFB">
      <w:pPr>
        <w:autoSpaceDE w:val="0"/>
        <w:autoSpaceDN w:val="0"/>
        <w:adjustRightInd w:val="0"/>
        <w:spacing w:after="200" w:line="276" w:lineRule="auto"/>
        <w:ind w:firstLine="360"/>
        <w:jc w:val="both"/>
        <w:outlineLvl w:val="1"/>
        <w:rPr>
          <w:rFonts w:eastAsiaTheme="minorHAnsi"/>
          <w:sz w:val="28"/>
          <w:szCs w:val="28"/>
          <w:lang w:eastAsia="en-US"/>
        </w:rPr>
      </w:pPr>
      <w:r w:rsidRPr="001C3AFB">
        <w:rPr>
          <w:rFonts w:eastAsiaTheme="minorHAnsi"/>
          <w:sz w:val="28"/>
          <w:szCs w:val="28"/>
          <w:lang w:eastAsia="en-US"/>
        </w:rPr>
        <w:t>- снизить инвестиционные и предпринимательские риски;</w:t>
      </w:r>
    </w:p>
    <w:p w:rsidR="001C3AFB" w:rsidRPr="001C3AFB" w:rsidRDefault="001C3AFB" w:rsidP="001C3AFB">
      <w:pPr>
        <w:autoSpaceDE w:val="0"/>
        <w:autoSpaceDN w:val="0"/>
        <w:adjustRightInd w:val="0"/>
        <w:spacing w:after="200" w:line="276" w:lineRule="auto"/>
        <w:ind w:firstLine="360"/>
        <w:jc w:val="both"/>
        <w:outlineLvl w:val="1"/>
        <w:rPr>
          <w:rFonts w:eastAsiaTheme="minorHAnsi"/>
          <w:sz w:val="28"/>
          <w:szCs w:val="28"/>
          <w:lang w:eastAsia="en-US"/>
        </w:rPr>
      </w:pPr>
      <w:r w:rsidRPr="001C3AFB">
        <w:rPr>
          <w:rFonts w:eastAsiaTheme="minorHAnsi"/>
          <w:sz w:val="28"/>
          <w:szCs w:val="28"/>
          <w:lang w:eastAsia="en-US"/>
        </w:rPr>
        <w:t>- обновить основные фонды и увеличить имущественный комплекс субъектов малого и среднего предпринимательства, оказывающих социально значимые услуги на территории Новоселовского района;</w:t>
      </w:r>
    </w:p>
    <w:p w:rsidR="001C3AFB" w:rsidRPr="001C3AFB" w:rsidRDefault="001C3AFB" w:rsidP="001C3AFB">
      <w:pPr>
        <w:autoSpaceDE w:val="0"/>
        <w:autoSpaceDN w:val="0"/>
        <w:adjustRightInd w:val="0"/>
        <w:spacing w:after="200" w:line="276" w:lineRule="auto"/>
        <w:ind w:firstLine="360"/>
        <w:jc w:val="both"/>
        <w:outlineLvl w:val="1"/>
        <w:rPr>
          <w:rFonts w:eastAsiaTheme="minorHAnsi"/>
          <w:sz w:val="28"/>
          <w:szCs w:val="28"/>
          <w:lang w:eastAsia="en-US"/>
        </w:rPr>
      </w:pPr>
      <w:r w:rsidRPr="001C3AFB">
        <w:rPr>
          <w:rFonts w:eastAsiaTheme="minorHAnsi"/>
          <w:sz w:val="28"/>
          <w:szCs w:val="28"/>
          <w:lang w:eastAsia="en-US"/>
        </w:rPr>
        <w:t>- поднять размер налоговых доходов экономики района;</w:t>
      </w:r>
    </w:p>
    <w:p w:rsidR="00D55A76" w:rsidRPr="001C3AFB" w:rsidRDefault="001C3AFB" w:rsidP="004D45A6">
      <w:pPr>
        <w:autoSpaceDE w:val="0"/>
        <w:autoSpaceDN w:val="0"/>
        <w:adjustRightInd w:val="0"/>
        <w:spacing w:after="200" w:line="276" w:lineRule="auto"/>
        <w:ind w:firstLine="360"/>
        <w:jc w:val="both"/>
        <w:outlineLvl w:val="1"/>
        <w:rPr>
          <w:rFonts w:eastAsiaTheme="minorHAnsi"/>
          <w:sz w:val="28"/>
          <w:szCs w:val="28"/>
          <w:lang w:eastAsia="en-US"/>
        </w:rPr>
      </w:pPr>
      <w:r w:rsidRPr="001C3AFB">
        <w:rPr>
          <w:rFonts w:eastAsiaTheme="minorHAnsi"/>
          <w:sz w:val="28"/>
          <w:szCs w:val="28"/>
          <w:lang w:eastAsia="en-US"/>
        </w:rPr>
        <w:t>- повысить инвестиционную активность на территории Новоселовского района.</w:t>
      </w:r>
    </w:p>
    <w:p w:rsidR="001C3AFB" w:rsidRPr="001C3AFB" w:rsidRDefault="001C3AFB" w:rsidP="001C3AFB">
      <w:pPr>
        <w:autoSpaceDE w:val="0"/>
        <w:autoSpaceDN w:val="0"/>
        <w:adjustRightInd w:val="0"/>
        <w:spacing w:after="200" w:line="276" w:lineRule="auto"/>
        <w:ind w:firstLine="360"/>
        <w:jc w:val="center"/>
        <w:outlineLvl w:val="1"/>
        <w:rPr>
          <w:rFonts w:eastAsiaTheme="minorHAnsi"/>
          <w:b/>
          <w:sz w:val="28"/>
          <w:szCs w:val="28"/>
          <w:lang w:eastAsia="en-US"/>
        </w:rPr>
      </w:pPr>
      <w:r>
        <w:rPr>
          <w:rFonts w:eastAsiaTheme="minorHAnsi"/>
          <w:b/>
          <w:sz w:val="28"/>
          <w:szCs w:val="28"/>
          <w:lang w:eastAsia="en-US"/>
        </w:rPr>
        <w:t>5.2</w:t>
      </w:r>
      <w:r w:rsidRPr="001C3AFB">
        <w:rPr>
          <w:rFonts w:eastAsiaTheme="minorHAnsi"/>
          <w:b/>
          <w:sz w:val="28"/>
          <w:szCs w:val="28"/>
          <w:lang w:eastAsia="en-US"/>
        </w:rPr>
        <w:t>.3 Описание цели и задач отдельного мероприятия</w:t>
      </w:r>
    </w:p>
    <w:p w:rsidR="001C3AFB" w:rsidRPr="001C3AFB" w:rsidRDefault="001C3AFB" w:rsidP="001C3AFB">
      <w:pPr>
        <w:autoSpaceDE w:val="0"/>
        <w:autoSpaceDN w:val="0"/>
        <w:adjustRightInd w:val="0"/>
        <w:spacing w:after="200" w:line="276" w:lineRule="auto"/>
        <w:ind w:firstLine="360"/>
        <w:jc w:val="both"/>
        <w:outlineLvl w:val="1"/>
        <w:rPr>
          <w:rFonts w:eastAsiaTheme="minorHAnsi"/>
          <w:sz w:val="28"/>
          <w:szCs w:val="28"/>
          <w:lang w:eastAsia="en-US"/>
        </w:rPr>
      </w:pPr>
      <w:r w:rsidRPr="001C3AFB">
        <w:rPr>
          <w:rFonts w:eastAsiaTheme="minorHAnsi"/>
          <w:sz w:val="28"/>
          <w:szCs w:val="28"/>
          <w:lang w:eastAsia="en-US"/>
        </w:rPr>
        <w:lastRenderedPageBreak/>
        <w:tab/>
        <w:t>Цель мероприятия: создание благоприятных условий, для устойчивого  функционирования и развития малого и среднего предприни</w:t>
      </w:r>
      <w:r>
        <w:rPr>
          <w:rFonts w:eastAsiaTheme="minorHAnsi"/>
          <w:sz w:val="28"/>
          <w:szCs w:val="28"/>
          <w:lang w:eastAsia="en-US"/>
        </w:rPr>
        <w:t xml:space="preserve">мательства </w:t>
      </w:r>
      <w:r w:rsidRPr="001C3AFB">
        <w:rPr>
          <w:rFonts w:eastAsiaTheme="minorHAnsi"/>
          <w:sz w:val="28"/>
          <w:szCs w:val="28"/>
          <w:lang w:eastAsia="en-US"/>
        </w:rPr>
        <w:t xml:space="preserve"> на территории района, улучшение инвестиционного климата Новоселовского района.</w:t>
      </w:r>
    </w:p>
    <w:p w:rsidR="001C3AFB" w:rsidRPr="001C3AFB" w:rsidRDefault="001C3AFB" w:rsidP="00D55A76">
      <w:pPr>
        <w:autoSpaceDE w:val="0"/>
        <w:autoSpaceDN w:val="0"/>
        <w:adjustRightInd w:val="0"/>
        <w:spacing w:after="200" w:line="276" w:lineRule="auto"/>
        <w:ind w:firstLine="360"/>
        <w:jc w:val="both"/>
        <w:outlineLvl w:val="1"/>
        <w:rPr>
          <w:rFonts w:eastAsiaTheme="minorHAnsi"/>
          <w:sz w:val="28"/>
          <w:szCs w:val="28"/>
          <w:lang w:eastAsia="en-US"/>
        </w:rPr>
      </w:pPr>
      <w:r w:rsidRPr="001C3AFB">
        <w:rPr>
          <w:rFonts w:eastAsiaTheme="minorHAnsi"/>
          <w:sz w:val="28"/>
          <w:szCs w:val="28"/>
          <w:lang w:eastAsia="en-US"/>
        </w:rPr>
        <w:t>Задачи мероприятия: создание благоприятных  условий для развития малого и среднего предпринимательства в Новоселовском районе</w:t>
      </w:r>
      <w:r>
        <w:rPr>
          <w:rFonts w:eastAsiaTheme="minorHAnsi"/>
          <w:sz w:val="28"/>
          <w:szCs w:val="28"/>
          <w:lang w:eastAsia="en-US"/>
        </w:rPr>
        <w:t>.</w:t>
      </w:r>
    </w:p>
    <w:p w:rsidR="001C3AFB" w:rsidRPr="001C3AFB" w:rsidRDefault="001C3AFB" w:rsidP="001C3AFB">
      <w:pPr>
        <w:autoSpaceDE w:val="0"/>
        <w:autoSpaceDN w:val="0"/>
        <w:adjustRightInd w:val="0"/>
        <w:spacing w:after="200" w:line="276" w:lineRule="auto"/>
        <w:ind w:firstLine="360"/>
        <w:jc w:val="center"/>
        <w:outlineLvl w:val="1"/>
        <w:rPr>
          <w:rFonts w:eastAsiaTheme="minorHAnsi"/>
          <w:b/>
          <w:sz w:val="28"/>
          <w:szCs w:val="28"/>
          <w:lang w:eastAsia="en-US"/>
        </w:rPr>
      </w:pPr>
      <w:r>
        <w:rPr>
          <w:rFonts w:eastAsiaTheme="minorHAnsi"/>
          <w:b/>
          <w:sz w:val="28"/>
          <w:szCs w:val="28"/>
          <w:lang w:eastAsia="en-US"/>
        </w:rPr>
        <w:t>5.2</w:t>
      </w:r>
      <w:r w:rsidRPr="001C3AFB">
        <w:rPr>
          <w:rFonts w:eastAsiaTheme="minorHAnsi"/>
          <w:b/>
          <w:sz w:val="28"/>
          <w:szCs w:val="28"/>
          <w:lang w:eastAsia="en-US"/>
        </w:rPr>
        <w:t>.4 Сроки реализации отдельного мероприятия</w:t>
      </w:r>
    </w:p>
    <w:p w:rsidR="001C3AFB" w:rsidRPr="001C3AFB" w:rsidRDefault="001C3AFB" w:rsidP="00D55A76">
      <w:pPr>
        <w:autoSpaceDE w:val="0"/>
        <w:autoSpaceDN w:val="0"/>
        <w:adjustRightInd w:val="0"/>
        <w:spacing w:after="200" w:line="276" w:lineRule="auto"/>
        <w:ind w:firstLine="360"/>
        <w:jc w:val="both"/>
        <w:outlineLvl w:val="1"/>
        <w:rPr>
          <w:rFonts w:eastAsiaTheme="minorHAnsi"/>
          <w:sz w:val="28"/>
          <w:szCs w:val="28"/>
          <w:lang w:eastAsia="en-US"/>
        </w:rPr>
      </w:pPr>
      <w:r w:rsidRPr="001C3AFB">
        <w:rPr>
          <w:rFonts w:eastAsiaTheme="minorHAnsi"/>
          <w:sz w:val="28"/>
          <w:szCs w:val="28"/>
          <w:lang w:eastAsia="en-US"/>
        </w:rPr>
        <w:t>Отдельное мероприятие  р</w:t>
      </w:r>
      <w:r w:rsidR="003B2F14">
        <w:rPr>
          <w:rFonts w:eastAsiaTheme="minorHAnsi"/>
          <w:sz w:val="28"/>
          <w:szCs w:val="28"/>
          <w:lang w:eastAsia="en-US"/>
        </w:rPr>
        <w:t>еализуется с 2022 по 2026</w:t>
      </w:r>
      <w:r w:rsidR="00633ACB">
        <w:rPr>
          <w:rFonts w:eastAsiaTheme="minorHAnsi"/>
          <w:sz w:val="28"/>
          <w:szCs w:val="28"/>
          <w:lang w:eastAsia="en-US"/>
        </w:rPr>
        <w:t xml:space="preserve">  годы</w:t>
      </w:r>
      <w:r w:rsidR="00D55A76">
        <w:rPr>
          <w:rFonts w:eastAsiaTheme="minorHAnsi"/>
          <w:sz w:val="28"/>
          <w:szCs w:val="28"/>
          <w:lang w:eastAsia="en-US"/>
        </w:rPr>
        <w:t>.</w:t>
      </w:r>
    </w:p>
    <w:p w:rsidR="001C3AFB" w:rsidRPr="001C3AFB" w:rsidRDefault="001C3AFB" w:rsidP="001C3AFB">
      <w:pPr>
        <w:autoSpaceDE w:val="0"/>
        <w:autoSpaceDN w:val="0"/>
        <w:adjustRightInd w:val="0"/>
        <w:spacing w:after="200" w:line="276" w:lineRule="auto"/>
        <w:ind w:firstLine="360"/>
        <w:jc w:val="center"/>
        <w:outlineLvl w:val="1"/>
        <w:rPr>
          <w:rFonts w:eastAsiaTheme="minorHAnsi"/>
          <w:b/>
          <w:sz w:val="28"/>
          <w:szCs w:val="28"/>
          <w:lang w:eastAsia="en-US"/>
        </w:rPr>
      </w:pPr>
      <w:r>
        <w:rPr>
          <w:rFonts w:eastAsiaTheme="minorHAnsi"/>
          <w:b/>
          <w:sz w:val="28"/>
          <w:szCs w:val="28"/>
          <w:lang w:eastAsia="en-US"/>
        </w:rPr>
        <w:t>5.2</w:t>
      </w:r>
      <w:r w:rsidRPr="001C3AFB">
        <w:rPr>
          <w:rFonts w:eastAsiaTheme="minorHAnsi"/>
          <w:b/>
          <w:sz w:val="28"/>
          <w:szCs w:val="28"/>
          <w:lang w:eastAsia="en-US"/>
        </w:rPr>
        <w:t>.5. Планируемое изменение объективных показателей, характеризующих уровень социально-экономического развития в сфере малого и среднего предпринимательства, качество жизни населения  и их влияние на достижение задач муниципальной программы</w:t>
      </w:r>
    </w:p>
    <w:p w:rsidR="001C3AFB" w:rsidRPr="001C3AFB" w:rsidRDefault="001C3AFB" w:rsidP="001C3AFB">
      <w:pPr>
        <w:autoSpaceDE w:val="0"/>
        <w:autoSpaceDN w:val="0"/>
        <w:adjustRightInd w:val="0"/>
        <w:spacing w:after="200" w:line="276" w:lineRule="auto"/>
        <w:ind w:firstLine="360"/>
        <w:jc w:val="both"/>
        <w:outlineLvl w:val="1"/>
        <w:rPr>
          <w:rFonts w:eastAsiaTheme="minorHAnsi"/>
          <w:sz w:val="28"/>
          <w:szCs w:val="28"/>
          <w:lang w:eastAsia="en-US"/>
        </w:rPr>
      </w:pPr>
      <w:r w:rsidRPr="001C3AFB">
        <w:rPr>
          <w:rFonts w:eastAsiaTheme="minorHAnsi"/>
          <w:sz w:val="28"/>
          <w:szCs w:val="28"/>
          <w:lang w:eastAsia="en-US"/>
        </w:rPr>
        <w:tab/>
        <w:t>1.Количество субъектов малого и среднего предпринимательства, получивших муниципальную поддержку за период реализации программы.</w:t>
      </w:r>
    </w:p>
    <w:p w:rsidR="001C3AFB" w:rsidRPr="001C3AFB" w:rsidRDefault="001C3AFB" w:rsidP="001C3AFB">
      <w:pPr>
        <w:autoSpaceDE w:val="0"/>
        <w:autoSpaceDN w:val="0"/>
        <w:adjustRightInd w:val="0"/>
        <w:spacing w:after="200" w:line="276" w:lineRule="auto"/>
        <w:ind w:firstLine="360"/>
        <w:jc w:val="both"/>
        <w:outlineLvl w:val="1"/>
        <w:rPr>
          <w:rFonts w:eastAsiaTheme="minorHAnsi"/>
          <w:sz w:val="28"/>
          <w:szCs w:val="28"/>
          <w:lang w:eastAsia="en-US"/>
        </w:rPr>
      </w:pPr>
      <w:r w:rsidRPr="001C3AFB">
        <w:rPr>
          <w:rFonts w:eastAsiaTheme="minorHAnsi"/>
          <w:sz w:val="28"/>
          <w:szCs w:val="28"/>
          <w:lang w:eastAsia="en-US"/>
        </w:rPr>
        <w:tab/>
        <w:t xml:space="preserve">2.Количество созданных рабочих мест (включая вновь зарегистрированных индивидуальных предпринимателей) в секторе малого и среднего предпринимательства </w:t>
      </w:r>
      <w:r>
        <w:rPr>
          <w:rFonts w:eastAsiaTheme="minorHAnsi"/>
          <w:sz w:val="28"/>
          <w:szCs w:val="28"/>
          <w:lang w:eastAsia="en-US"/>
        </w:rPr>
        <w:t>за период реализации программы.</w:t>
      </w:r>
    </w:p>
    <w:p w:rsidR="001C3AFB" w:rsidRDefault="00547E1E" w:rsidP="00D55A76">
      <w:pPr>
        <w:autoSpaceDE w:val="0"/>
        <w:autoSpaceDN w:val="0"/>
        <w:adjustRightInd w:val="0"/>
        <w:spacing w:after="200" w:line="276" w:lineRule="auto"/>
        <w:ind w:firstLine="360"/>
        <w:jc w:val="both"/>
        <w:outlineLvl w:val="1"/>
        <w:rPr>
          <w:rFonts w:eastAsiaTheme="minorHAnsi"/>
          <w:sz w:val="28"/>
          <w:szCs w:val="28"/>
          <w:lang w:eastAsia="en-US"/>
        </w:rPr>
      </w:pPr>
      <w:r>
        <w:rPr>
          <w:rFonts w:eastAsiaTheme="minorHAnsi"/>
          <w:sz w:val="28"/>
          <w:szCs w:val="28"/>
          <w:lang w:eastAsia="en-US"/>
        </w:rPr>
        <w:tab/>
        <w:t>3</w:t>
      </w:r>
      <w:r w:rsidR="001C3AFB" w:rsidRPr="001C3AFB">
        <w:rPr>
          <w:rFonts w:eastAsiaTheme="minorHAnsi"/>
          <w:sz w:val="28"/>
          <w:szCs w:val="28"/>
          <w:lang w:eastAsia="en-US"/>
        </w:rPr>
        <w:t xml:space="preserve">.Объем привлеченных внебюджетных инвестиций в секторе малого и среднего предпринимательства </w:t>
      </w:r>
      <w:r w:rsidR="00D55A76">
        <w:rPr>
          <w:rFonts w:eastAsiaTheme="minorHAnsi"/>
          <w:sz w:val="28"/>
          <w:szCs w:val="28"/>
          <w:lang w:eastAsia="en-US"/>
        </w:rPr>
        <w:t>за период реализации программы.</w:t>
      </w:r>
    </w:p>
    <w:p w:rsidR="00547E1E" w:rsidRPr="001C3AFB" w:rsidRDefault="00547E1E" w:rsidP="00D55A76">
      <w:pPr>
        <w:autoSpaceDE w:val="0"/>
        <w:autoSpaceDN w:val="0"/>
        <w:adjustRightInd w:val="0"/>
        <w:spacing w:after="200" w:line="276" w:lineRule="auto"/>
        <w:ind w:firstLine="360"/>
        <w:jc w:val="both"/>
        <w:outlineLvl w:val="1"/>
        <w:rPr>
          <w:rFonts w:eastAsiaTheme="minorHAnsi"/>
          <w:sz w:val="28"/>
          <w:szCs w:val="28"/>
          <w:lang w:eastAsia="en-US"/>
        </w:rPr>
      </w:pPr>
      <w:r>
        <w:rPr>
          <w:rFonts w:eastAsiaTheme="minorHAnsi"/>
          <w:sz w:val="28"/>
          <w:szCs w:val="28"/>
          <w:lang w:eastAsia="en-US"/>
        </w:rPr>
        <w:t xml:space="preserve">   4. </w:t>
      </w:r>
      <w:r w:rsidRPr="00547E1E">
        <w:rPr>
          <w:rFonts w:eastAsiaTheme="minorHAnsi"/>
          <w:sz w:val="28"/>
          <w:szCs w:val="28"/>
          <w:lang w:eastAsia="en-US"/>
        </w:rPr>
        <w:t>Изготовление и трансляция видеороликов МТК «Новоселово» об успешных практиках социального предпринимательства</w:t>
      </w:r>
      <w:r>
        <w:rPr>
          <w:rFonts w:eastAsiaTheme="minorHAnsi"/>
          <w:sz w:val="28"/>
          <w:szCs w:val="28"/>
          <w:lang w:eastAsia="en-US"/>
        </w:rPr>
        <w:t>.</w:t>
      </w:r>
    </w:p>
    <w:p w:rsidR="00202CD0" w:rsidRDefault="001C3AFB" w:rsidP="00202CD0">
      <w:pPr>
        <w:autoSpaceDE w:val="0"/>
        <w:autoSpaceDN w:val="0"/>
        <w:adjustRightInd w:val="0"/>
        <w:spacing w:line="276" w:lineRule="auto"/>
        <w:ind w:firstLine="360"/>
        <w:jc w:val="center"/>
        <w:outlineLvl w:val="1"/>
        <w:rPr>
          <w:rFonts w:eastAsiaTheme="minorHAnsi"/>
          <w:b/>
          <w:sz w:val="28"/>
          <w:szCs w:val="28"/>
          <w:lang w:eastAsia="en-US"/>
        </w:rPr>
      </w:pPr>
      <w:r>
        <w:rPr>
          <w:rFonts w:eastAsiaTheme="minorHAnsi"/>
          <w:b/>
          <w:sz w:val="28"/>
          <w:szCs w:val="28"/>
          <w:lang w:eastAsia="en-US"/>
        </w:rPr>
        <w:t>5.2</w:t>
      </w:r>
      <w:r w:rsidRPr="001C3AFB">
        <w:rPr>
          <w:rFonts w:eastAsiaTheme="minorHAnsi"/>
          <w:b/>
          <w:sz w:val="28"/>
          <w:szCs w:val="28"/>
          <w:lang w:eastAsia="en-US"/>
        </w:rPr>
        <w:t>.6 Экономический эффект в результате реализации отдельного мероприятия</w:t>
      </w:r>
    </w:p>
    <w:p w:rsidR="00202CD0" w:rsidRDefault="00202CD0" w:rsidP="00202CD0">
      <w:pPr>
        <w:autoSpaceDE w:val="0"/>
        <w:autoSpaceDN w:val="0"/>
        <w:adjustRightInd w:val="0"/>
        <w:spacing w:line="276" w:lineRule="auto"/>
        <w:ind w:firstLine="360"/>
        <w:jc w:val="center"/>
        <w:outlineLvl w:val="1"/>
        <w:rPr>
          <w:rFonts w:eastAsiaTheme="minorHAnsi"/>
          <w:b/>
          <w:sz w:val="28"/>
          <w:szCs w:val="28"/>
          <w:lang w:eastAsia="en-US"/>
        </w:rPr>
      </w:pPr>
    </w:p>
    <w:p w:rsidR="005E47F4" w:rsidRDefault="001C3AFB" w:rsidP="00202CD0">
      <w:pPr>
        <w:autoSpaceDE w:val="0"/>
        <w:autoSpaceDN w:val="0"/>
        <w:adjustRightInd w:val="0"/>
        <w:spacing w:after="200" w:line="276" w:lineRule="auto"/>
        <w:ind w:firstLine="360"/>
        <w:jc w:val="center"/>
        <w:outlineLvl w:val="1"/>
        <w:rPr>
          <w:rFonts w:eastAsiaTheme="minorHAnsi"/>
          <w:b/>
          <w:sz w:val="28"/>
          <w:szCs w:val="28"/>
          <w:lang w:eastAsia="en-US"/>
        </w:rPr>
      </w:pPr>
      <w:r w:rsidRPr="001C3AFB">
        <w:rPr>
          <w:rFonts w:eastAsiaTheme="minorHAnsi"/>
          <w:sz w:val="28"/>
          <w:szCs w:val="28"/>
          <w:lang w:eastAsia="en-US"/>
        </w:rPr>
        <w:t>Эффект от реализации отдельного мероприятия: создание благоприятных условий, для устойчивого  функционирования и развития малого и среднего предприни</w:t>
      </w:r>
      <w:r>
        <w:rPr>
          <w:rFonts w:eastAsiaTheme="minorHAnsi"/>
          <w:sz w:val="28"/>
          <w:szCs w:val="28"/>
          <w:lang w:eastAsia="en-US"/>
        </w:rPr>
        <w:t xml:space="preserve">мательства </w:t>
      </w:r>
      <w:r w:rsidRPr="001C3AFB">
        <w:rPr>
          <w:rFonts w:eastAsiaTheme="minorHAnsi"/>
          <w:sz w:val="28"/>
          <w:szCs w:val="28"/>
          <w:lang w:eastAsia="en-US"/>
        </w:rPr>
        <w:t xml:space="preserve"> на территории района, улучшение инвестиционного климата Новоселовского района.</w:t>
      </w:r>
    </w:p>
    <w:p w:rsidR="00B51D4F" w:rsidRPr="00B51D4F" w:rsidRDefault="00B51D4F" w:rsidP="00B51D4F">
      <w:pPr>
        <w:autoSpaceDE w:val="0"/>
        <w:autoSpaceDN w:val="0"/>
        <w:adjustRightInd w:val="0"/>
        <w:spacing w:after="200" w:line="276" w:lineRule="auto"/>
        <w:ind w:firstLine="360"/>
        <w:jc w:val="center"/>
        <w:outlineLvl w:val="1"/>
        <w:rPr>
          <w:rFonts w:eastAsiaTheme="minorHAnsi"/>
          <w:b/>
          <w:sz w:val="28"/>
          <w:szCs w:val="28"/>
          <w:lang w:eastAsia="en-US"/>
        </w:rPr>
      </w:pPr>
      <w:r>
        <w:rPr>
          <w:rFonts w:eastAsiaTheme="minorHAnsi"/>
          <w:b/>
          <w:sz w:val="28"/>
          <w:szCs w:val="28"/>
          <w:lang w:eastAsia="en-US"/>
        </w:rPr>
        <w:t>5.3</w:t>
      </w:r>
      <w:r w:rsidRPr="00B51D4F">
        <w:rPr>
          <w:rFonts w:eastAsiaTheme="minorHAnsi"/>
          <w:b/>
          <w:sz w:val="28"/>
          <w:szCs w:val="28"/>
          <w:lang w:eastAsia="en-US"/>
        </w:rPr>
        <w:t>.1 Описание общерайонной проблемы, на решение которой направлена реализация отдельного мероприятия</w:t>
      </w:r>
    </w:p>
    <w:p w:rsidR="00B51D4F" w:rsidRPr="00B51D4F" w:rsidRDefault="00B51D4F" w:rsidP="00B51D4F">
      <w:pPr>
        <w:autoSpaceDE w:val="0"/>
        <w:autoSpaceDN w:val="0"/>
        <w:adjustRightInd w:val="0"/>
        <w:spacing w:after="200" w:line="276" w:lineRule="auto"/>
        <w:ind w:firstLine="360"/>
        <w:jc w:val="both"/>
        <w:outlineLvl w:val="1"/>
        <w:rPr>
          <w:rFonts w:eastAsiaTheme="minorHAnsi"/>
          <w:sz w:val="28"/>
          <w:szCs w:val="28"/>
          <w:lang w:eastAsia="en-US"/>
        </w:rPr>
      </w:pPr>
      <w:r w:rsidRPr="00B51D4F">
        <w:rPr>
          <w:rFonts w:eastAsiaTheme="minorHAnsi"/>
          <w:sz w:val="28"/>
          <w:szCs w:val="28"/>
          <w:lang w:eastAsia="en-US"/>
        </w:rPr>
        <w:t xml:space="preserve">Малое  и среднее предпринимательство, ставшее за последнее десятилетие неотъемлемой частью экономики района, занимает в экономической системе района особое место. Развитие сферы предпринимательства означает быстрое создание новых рабочих мест, оживление на товарных рынках, появление </w:t>
      </w:r>
      <w:r w:rsidRPr="00B51D4F">
        <w:rPr>
          <w:rFonts w:eastAsiaTheme="minorHAnsi"/>
          <w:sz w:val="28"/>
          <w:szCs w:val="28"/>
          <w:lang w:eastAsia="en-US"/>
        </w:rPr>
        <w:lastRenderedPageBreak/>
        <w:t>самостоятельных источников дохода у значительной части экономически активного населения, снижение социальных нагрузок на расходы бюджета. Развитие этой сферы весьма существенно для формирования среднего класса как основы стабильности всего общества. Общей проблемой малого и среднего предпринимательства  является дефицит квалифицированных кадров в этой сфере, низкая</w:t>
      </w:r>
      <w:r>
        <w:rPr>
          <w:rFonts w:eastAsiaTheme="minorHAnsi"/>
          <w:sz w:val="28"/>
          <w:szCs w:val="28"/>
          <w:lang w:eastAsia="en-US"/>
        </w:rPr>
        <w:t xml:space="preserve"> платежеспособность  населения.</w:t>
      </w:r>
    </w:p>
    <w:p w:rsidR="00B51D4F" w:rsidRPr="00B51D4F" w:rsidRDefault="00B51D4F" w:rsidP="00B51D4F">
      <w:pPr>
        <w:autoSpaceDE w:val="0"/>
        <w:autoSpaceDN w:val="0"/>
        <w:adjustRightInd w:val="0"/>
        <w:spacing w:after="200" w:line="276" w:lineRule="auto"/>
        <w:ind w:firstLine="360"/>
        <w:jc w:val="center"/>
        <w:outlineLvl w:val="1"/>
        <w:rPr>
          <w:rFonts w:eastAsiaTheme="minorHAnsi"/>
          <w:b/>
          <w:sz w:val="28"/>
          <w:szCs w:val="28"/>
          <w:lang w:eastAsia="en-US"/>
        </w:rPr>
      </w:pPr>
      <w:r>
        <w:rPr>
          <w:rFonts w:eastAsiaTheme="minorHAnsi"/>
          <w:b/>
          <w:sz w:val="28"/>
          <w:szCs w:val="28"/>
          <w:lang w:eastAsia="en-US"/>
        </w:rPr>
        <w:t>5.3</w:t>
      </w:r>
      <w:r w:rsidR="00E35BD3">
        <w:rPr>
          <w:rFonts w:eastAsiaTheme="minorHAnsi"/>
          <w:b/>
          <w:sz w:val="28"/>
          <w:szCs w:val="28"/>
          <w:lang w:eastAsia="en-US"/>
        </w:rPr>
        <w:t xml:space="preserve">.2 </w:t>
      </w:r>
      <w:r w:rsidRPr="00B51D4F">
        <w:rPr>
          <w:rFonts w:eastAsiaTheme="minorHAnsi"/>
          <w:b/>
          <w:sz w:val="28"/>
          <w:szCs w:val="28"/>
          <w:lang w:eastAsia="en-US"/>
        </w:rPr>
        <w:t>Анализ причин возникновения проблемы, включая правовое обоснование</w:t>
      </w:r>
    </w:p>
    <w:p w:rsidR="00B51D4F" w:rsidRPr="00B51D4F" w:rsidRDefault="00B51D4F" w:rsidP="00B51D4F">
      <w:pPr>
        <w:autoSpaceDE w:val="0"/>
        <w:autoSpaceDN w:val="0"/>
        <w:adjustRightInd w:val="0"/>
        <w:spacing w:after="200" w:line="276" w:lineRule="auto"/>
        <w:ind w:firstLine="360"/>
        <w:jc w:val="both"/>
        <w:outlineLvl w:val="1"/>
        <w:rPr>
          <w:rFonts w:eastAsiaTheme="minorHAnsi"/>
          <w:sz w:val="28"/>
          <w:szCs w:val="28"/>
          <w:lang w:eastAsia="en-US"/>
        </w:rPr>
      </w:pPr>
      <w:r w:rsidRPr="00B51D4F">
        <w:rPr>
          <w:rFonts w:eastAsiaTheme="minorHAnsi"/>
          <w:sz w:val="28"/>
          <w:szCs w:val="28"/>
          <w:lang w:eastAsia="en-US"/>
        </w:rPr>
        <w:t>Анализ состояния развития предпринимател</w:t>
      </w:r>
      <w:r>
        <w:rPr>
          <w:rFonts w:eastAsiaTheme="minorHAnsi"/>
          <w:sz w:val="28"/>
          <w:szCs w:val="28"/>
          <w:lang w:eastAsia="en-US"/>
        </w:rPr>
        <w:t xml:space="preserve">ьства </w:t>
      </w:r>
      <w:r w:rsidRPr="00B51D4F">
        <w:rPr>
          <w:rFonts w:eastAsiaTheme="minorHAnsi"/>
          <w:sz w:val="28"/>
          <w:szCs w:val="28"/>
          <w:lang w:eastAsia="en-US"/>
        </w:rPr>
        <w:t xml:space="preserve"> в Новоселовском районе позволил определить перечень первостепенных к решению программно-целевым методом задач: </w:t>
      </w:r>
    </w:p>
    <w:p w:rsidR="00B51D4F" w:rsidRPr="00B51D4F" w:rsidRDefault="00B51D4F" w:rsidP="00B51D4F">
      <w:pPr>
        <w:autoSpaceDE w:val="0"/>
        <w:autoSpaceDN w:val="0"/>
        <w:adjustRightInd w:val="0"/>
        <w:spacing w:after="200" w:line="276" w:lineRule="auto"/>
        <w:ind w:firstLine="360"/>
        <w:jc w:val="both"/>
        <w:outlineLvl w:val="1"/>
        <w:rPr>
          <w:rFonts w:eastAsiaTheme="minorHAnsi"/>
          <w:sz w:val="28"/>
          <w:szCs w:val="28"/>
          <w:lang w:eastAsia="en-US"/>
        </w:rPr>
      </w:pPr>
      <w:r w:rsidRPr="00B51D4F">
        <w:rPr>
          <w:rFonts w:eastAsiaTheme="minorHAnsi"/>
          <w:sz w:val="28"/>
          <w:szCs w:val="28"/>
          <w:lang w:eastAsia="en-US"/>
        </w:rPr>
        <w:t>- сократить численность безработных;</w:t>
      </w:r>
    </w:p>
    <w:p w:rsidR="00B51D4F" w:rsidRPr="00B51D4F" w:rsidRDefault="00B51D4F" w:rsidP="00B51D4F">
      <w:pPr>
        <w:autoSpaceDE w:val="0"/>
        <w:autoSpaceDN w:val="0"/>
        <w:adjustRightInd w:val="0"/>
        <w:spacing w:after="200" w:line="276" w:lineRule="auto"/>
        <w:ind w:firstLine="360"/>
        <w:jc w:val="both"/>
        <w:outlineLvl w:val="1"/>
        <w:rPr>
          <w:rFonts w:eastAsiaTheme="minorHAnsi"/>
          <w:sz w:val="28"/>
          <w:szCs w:val="28"/>
          <w:lang w:eastAsia="en-US"/>
        </w:rPr>
      </w:pPr>
      <w:r w:rsidRPr="00B51D4F">
        <w:rPr>
          <w:rFonts w:eastAsiaTheme="minorHAnsi"/>
          <w:sz w:val="28"/>
          <w:szCs w:val="28"/>
          <w:lang w:eastAsia="en-US"/>
        </w:rPr>
        <w:t>- увеличить количество обрабатывающих производств;</w:t>
      </w:r>
    </w:p>
    <w:p w:rsidR="00B51D4F" w:rsidRPr="00B51D4F" w:rsidRDefault="00B51D4F" w:rsidP="00B51D4F">
      <w:pPr>
        <w:autoSpaceDE w:val="0"/>
        <w:autoSpaceDN w:val="0"/>
        <w:adjustRightInd w:val="0"/>
        <w:spacing w:after="200" w:line="276" w:lineRule="auto"/>
        <w:ind w:firstLine="360"/>
        <w:jc w:val="both"/>
        <w:outlineLvl w:val="1"/>
        <w:rPr>
          <w:rFonts w:eastAsiaTheme="minorHAnsi"/>
          <w:sz w:val="28"/>
          <w:szCs w:val="28"/>
          <w:lang w:eastAsia="en-US"/>
        </w:rPr>
      </w:pPr>
      <w:r w:rsidRPr="00B51D4F">
        <w:rPr>
          <w:rFonts w:eastAsiaTheme="minorHAnsi"/>
          <w:sz w:val="28"/>
          <w:szCs w:val="28"/>
          <w:lang w:eastAsia="en-US"/>
        </w:rPr>
        <w:t>- снизить инвестиционные и предпринимательские риски;</w:t>
      </w:r>
    </w:p>
    <w:p w:rsidR="00B51D4F" w:rsidRPr="00B51D4F" w:rsidRDefault="00B51D4F" w:rsidP="00B51D4F">
      <w:pPr>
        <w:autoSpaceDE w:val="0"/>
        <w:autoSpaceDN w:val="0"/>
        <w:adjustRightInd w:val="0"/>
        <w:spacing w:after="200" w:line="276" w:lineRule="auto"/>
        <w:ind w:firstLine="360"/>
        <w:jc w:val="both"/>
        <w:outlineLvl w:val="1"/>
        <w:rPr>
          <w:rFonts w:eastAsiaTheme="minorHAnsi"/>
          <w:sz w:val="28"/>
          <w:szCs w:val="28"/>
          <w:lang w:eastAsia="en-US"/>
        </w:rPr>
      </w:pPr>
      <w:r w:rsidRPr="00B51D4F">
        <w:rPr>
          <w:rFonts w:eastAsiaTheme="minorHAnsi"/>
          <w:sz w:val="28"/>
          <w:szCs w:val="28"/>
          <w:lang w:eastAsia="en-US"/>
        </w:rPr>
        <w:t>- обновить основные фонды и увеличить имущественный комплекс субъектов малого и среднего предпринимательства, оказывающих социально значимые услуги на территории Новоселовского района;</w:t>
      </w:r>
    </w:p>
    <w:p w:rsidR="00B51D4F" w:rsidRPr="00B51D4F" w:rsidRDefault="00B51D4F" w:rsidP="00B51D4F">
      <w:pPr>
        <w:autoSpaceDE w:val="0"/>
        <w:autoSpaceDN w:val="0"/>
        <w:adjustRightInd w:val="0"/>
        <w:spacing w:after="200" w:line="276" w:lineRule="auto"/>
        <w:ind w:firstLine="360"/>
        <w:jc w:val="both"/>
        <w:outlineLvl w:val="1"/>
        <w:rPr>
          <w:rFonts w:eastAsiaTheme="minorHAnsi"/>
          <w:sz w:val="28"/>
          <w:szCs w:val="28"/>
          <w:lang w:eastAsia="en-US"/>
        </w:rPr>
      </w:pPr>
      <w:r w:rsidRPr="00B51D4F">
        <w:rPr>
          <w:rFonts w:eastAsiaTheme="minorHAnsi"/>
          <w:sz w:val="28"/>
          <w:szCs w:val="28"/>
          <w:lang w:eastAsia="en-US"/>
        </w:rPr>
        <w:t>- поднять размер налоговых доходов экономики района;</w:t>
      </w:r>
    </w:p>
    <w:p w:rsidR="00B51D4F" w:rsidRPr="00B51D4F" w:rsidRDefault="00B51D4F" w:rsidP="00B51D4F">
      <w:pPr>
        <w:autoSpaceDE w:val="0"/>
        <w:autoSpaceDN w:val="0"/>
        <w:adjustRightInd w:val="0"/>
        <w:spacing w:after="200" w:line="276" w:lineRule="auto"/>
        <w:ind w:firstLine="360"/>
        <w:jc w:val="both"/>
        <w:outlineLvl w:val="1"/>
        <w:rPr>
          <w:rFonts w:eastAsiaTheme="minorHAnsi"/>
          <w:sz w:val="28"/>
          <w:szCs w:val="28"/>
          <w:lang w:eastAsia="en-US"/>
        </w:rPr>
      </w:pPr>
      <w:r w:rsidRPr="00B51D4F">
        <w:rPr>
          <w:rFonts w:eastAsiaTheme="minorHAnsi"/>
          <w:sz w:val="28"/>
          <w:szCs w:val="28"/>
          <w:lang w:eastAsia="en-US"/>
        </w:rPr>
        <w:t>- повысить инвестиционную активность на территории Новоселовского района.</w:t>
      </w:r>
    </w:p>
    <w:p w:rsidR="00B51D4F" w:rsidRPr="00B51D4F" w:rsidRDefault="00B51D4F" w:rsidP="00B51D4F">
      <w:pPr>
        <w:autoSpaceDE w:val="0"/>
        <w:autoSpaceDN w:val="0"/>
        <w:adjustRightInd w:val="0"/>
        <w:spacing w:after="200" w:line="276" w:lineRule="auto"/>
        <w:ind w:firstLine="360"/>
        <w:jc w:val="center"/>
        <w:outlineLvl w:val="1"/>
        <w:rPr>
          <w:rFonts w:eastAsiaTheme="minorHAnsi"/>
          <w:b/>
          <w:sz w:val="28"/>
          <w:szCs w:val="28"/>
          <w:lang w:eastAsia="en-US"/>
        </w:rPr>
      </w:pPr>
      <w:r>
        <w:rPr>
          <w:rFonts w:eastAsiaTheme="minorHAnsi"/>
          <w:b/>
          <w:sz w:val="28"/>
          <w:szCs w:val="28"/>
          <w:lang w:eastAsia="en-US"/>
        </w:rPr>
        <w:t>5.3</w:t>
      </w:r>
      <w:r w:rsidRPr="00B51D4F">
        <w:rPr>
          <w:rFonts w:eastAsiaTheme="minorHAnsi"/>
          <w:b/>
          <w:sz w:val="28"/>
          <w:szCs w:val="28"/>
          <w:lang w:eastAsia="en-US"/>
        </w:rPr>
        <w:t>.3 Описание цели и задач отдельного мероприятия</w:t>
      </w:r>
    </w:p>
    <w:p w:rsidR="00B51D4F" w:rsidRPr="00B51D4F" w:rsidRDefault="00B51D4F" w:rsidP="00B51D4F">
      <w:pPr>
        <w:autoSpaceDE w:val="0"/>
        <w:autoSpaceDN w:val="0"/>
        <w:adjustRightInd w:val="0"/>
        <w:spacing w:after="200" w:line="276" w:lineRule="auto"/>
        <w:ind w:firstLine="360"/>
        <w:jc w:val="both"/>
        <w:outlineLvl w:val="1"/>
        <w:rPr>
          <w:rFonts w:eastAsiaTheme="minorHAnsi"/>
          <w:sz w:val="28"/>
          <w:szCs w:val="28"/>
          <w:lang w:eastAsia="en-US"/>
        </w:rPr>
      </w:pPr>
      <w:r w:rsidRPr="00B51D4F">
        <w:rPr>
          <w:rFonts w:eastAsiaTheme="minorHAnsi"/>
          <w:sz w:val="28"/>
          <w:szCs w:val="28"/>
          <w:lang w:eastAsia="en-US"/>
        </w:rPr>
        <w:tab/>
        <w:t>Цель мероприятия: создание благоприятных условий, для устойчивого  функционирования и развития малого и среднего предприни</w:t>
      </w:r>
      <w:r>
        <w:rPr>
          <w:rFonts w:eastAsiaTheme="minorHAnsi"/>
          <w:sz w:val="28"/>
          <w:szCs w:val="28"/>
          <w:lang w:eastAsia="en-US"/>
        </w:rPr>
        <w:t xml:space="preserve">мательства </w:t>
      </w:r>
      <w:r w:rsidRPr="00B51D4F">
        <w:rPr>
          <w:rFonts w:eastAsiaTheme="minorHAnsi"/>
          <w:sz w:val="28"/>
          <w:szCs w:val="28"/>
          <w:lang w:eastAsia="en-US"/>
        </w:rPr>
        <w:t xml:space="preserve"> на территории района, улучшение инвестиционного климата Новоселовского района.</w:t>
      </w:r>
    </w:p>
    <w:p w:rsidR="00B51D4F" w:rsidRPr="00B51D4F" w:rsidRDefault="00B51D4F" w:rsidP="00B51D4F">
      <w:pPr>
        <w:autoSpaceDE w:val="0"/>
        <w:autoSpaceDN w:val="0"/>
        <w:adjustRightInd w:val="0"/>
        <w:spacing w:after="200" w:line="276" w:lineRule="auto"/>
        <w:ind w:firstLine="360"/>
        <w:jc w:val="both"/>
        <w:outlineLvl w:val="1"/>
        <w:rPr>
          <w:rFonts w:eastAsiaTheme="minorHAnsi"/>
          <w:sz w:val="28"/>
          <w:szCs w:val="28"/>
          <w:lang w:eastAsia="en-US"/>
        </w:rPr>
      </w:pPr>
      <w:r w:rsidRPr="00B51D4F">
        <w:rPr>
          <w:rFonts w:eastAsiaTheme="minorHAnsi"/>
          <w:sz w:val="28"/>
          <w:szCs w:val="28"/>
          <w:lang w:eastAsia="en-US"/>
        </w:rPr>
        <w:t>Задачи мероприятия: создание благоприятных  условий для развития малого и среднего предприни</w:t>
      </w:r>
      <w:r>
        <w:rPr>
          <w:rFonts w:eastAsiaTheme="minorHAnsi"/>
          <w:sz w:val="28"/>
          <w:szCs w:val="28"/>
          <w:lang w:eastAsia="en-US"/>
        </w:rPr>
        <w:t>мательства  в Новоселовском районе</w:t>
      </w:r>
    </w:p>
    <w:p w:rsidR="00B51D4F" w:rsidRPr="00B51D4F" w:rsidRDefault="00B51D4F" w:rsidP="00B51D4F">
      <w:pPr>
        <w:autoSpaceDE w:val="0"/>
        <w:autoSpaceDN w:val="0"/>
        <w:adjustRightInd w:val="0"/>
        <w:spacing w:after="200" w:line="276" w:lineRule="auto"/>
        <w:ind w:firstLine="360"/>
        <w:jc w:val="center"/>
        <w:outlineLvl w:val="1"/>
        <w:rPr>
          <w:rFonts w:eastAsiaTheme="minorHAnsi"/>
          <w:b/>
          <w:sz w:val="28"/>
          <w:szCs w:val="28"/>
          <w:lang w:eastAsia="en-US"/>
        </w:rPr>
      </w:pPr>
      <w:r>
        <w:rPr>
          <w:rFonts w:eastAsiaTheme="minorHAnsi"/>
          <w:b/>
          <w:sz w:val="28"/>
          <w:szCs w:val="28"/>
          <w:lang w:eastAsia="en-US"/>
        </w:rPr>
        <w:t>5.3</w:t>
      </w:r>
      <w:r w:rsidRPr="00B51D4F">
        <w:rPr>
          <w:rFonts w:eastAsiaTheme="minorHAnsi"/>
          <w:b/>
          <w:sz w:val="28"/>
          <w:szCs w:val="28"/>
          <w:lang w:eastAsia="en-US"/>
        </w:rPr>
        <w:t>.4 Сроки реализации отдельного мероприятия</w:t>
      </w:r>
    </w:p>
    <w:p w:rsidR="00B51D4F" w:rsidRPr="00B51D4F" w:rsidRDefault="00B51D4F" w:rsidP="00B51D4F">
      <w:pPr>
        <w:autoSpaceDE w:val="0"/>
        <w:autoSpaceDN w:val="0"/>
        <w:adjustRightInd w:val="0"/>
        <w:spacing w:after="200" w:line="276" w:lineRule="auto"/>
        <w:ind w:firstLine="360"/>
        <w:jc w:val="both"/>
        <w:outlineLvl w:val="1"/>
        <w:rPr>
          <w:rFonts w:eastAsiaTheme="minorHAnsi"/>
          <w:sz w:val="28"/>
          <w:szCs w:val="28"/>
          <w:lang w:eastAsia="en-US"/>
        </w:rPr>
      </w:pPr>
      <w:r w:rsidRPr="00B51D4F">
        <w:rPr>
          <w:rFonts w:eastAsiaTheme="minorHAnsi"/>
          <w:sz w:val="28"/>
          <w:szCs w:val="28"/>
          <w:lang w:eastAsia="en-US"/>
        </w:rPr>
        <w:t>Отдельное</w:t>
      </w:r>
      <w:r>
        <w:rPr>
          <w:rFonts w:eastAsiaTheme="minorHAnsi"/>
          <w:sz w:val="28"/>
          <w:szCs w:val="28"/>
          <w:lang w:eastAsia="en-US"/>
        </w:rPr>
        <w:t xml:space="preserve"> мероприятие  реализуется с 2024 по 2026 годы.</w:t>
      </w:r>
    </w:p>
    <w:p w:rsidR="00B51D4F" w:rsidRPr="00B51D4F" w:rsidRDefault="00B51D4F" w:rsidP="00B51D4F">
      <w:pPr>
        <w:autoSpaceDE w:val="0"/>
        <w:autoSpaceDN w:val="0"/>
        <w:adjustRightInd w:val="0"/>
        <w:spacing w:after="200" w:line="276" w:lineRule="auto"/>
        <w:ind w:firstLine="360"/>
        <w:jc w:val="center"/>
        <w:outlineLvl w:val="1"/>
        <w:rPr>
          <w:rFonts w:eastAsiaTheme="minorHAnsi"/>
          <w:b/>
          <w:sz w:val="28"/>
          <w:szCs w:val="28"/>
          <w:lang w:eastAsia="en-US"/>
        </w:rPr>
      </w:pPr>
      <w:r>
        <w:rPr>
          <w:rFonts w:eastAsiaTheme="minorHAnsi"/>
          <w:b/>
          <w:sz w:val="28"/>
          <w:szCs w:val="28"/>
          <w:lang w:eastAsia="en-US"/>
        </w:rPr>
        <w:t>5.3</w:t>
      </w:r>
      <w:r w:rsidRPr="00B51D4F">
        <w:rPr>
          <w:rFonts w:eastAsiaTheme="minorHAnsi"/>
          <w:b/>
          <w:sz w:val="28"/>
          <w:szCs w:val="28"/>
          <w:lang w:eastAsia="en-US"/>
        </w:rPr>
        <w:t xml:space="preserve">.5. Планируемое изменение объективных показателей, характеризующих уровень социально-экономического развития в сфере </w:t>
      </w:r>
      <w:r w:rsidRPr="00B51D4F">
        <w:rPr>
          <w:rFonts w:eastAsiaTheme="minorHAnsi"/>
          <w:b/>
          <w:sz w:val="28"/>
          <w:szCs w:val="28"/>
          <w:lang w:eastAsia="en-US"/>
        </w:rPr>
        <w:lastRenderedPageBreak/>
        <w:t>малого и среднего предпринимательства, качество жизни населения  и их влияние на достижение задач муниципальной программы</w:t>
      </w:r>
    </w:p>
    <w:p w:rsidR="00B51D4F" w:rsidRPr="00B51D4F" w:rsidRDefault="00B51D4F" w:rsidP="00B51D4F">
      <w:pPr>
        <w:autoSpaceDE w:val="0"/>
        <w:autoSpaceDN w:val="0"/>
        <w:adjustRightInd w:val="0"/>
        <w:spacing w:after="200" w:line="276" w:lineRule="auto"/>
        <w:ind w:firstLine="360"/>
        <w:jc w:val="both"/>
        <w:outlineLvl w:val="1"/>
        <w:rPr>
          <w:rFonts w:eastAsiaTheme="minorHAnsi"/>
          <w:sz w:val="28"/>
          <w:szCs w:val="28"/>
          <w:lang w:eastAsia="en-US"/>
        </w:rPr>
      </w:pPr>
      <w:r w:rsidRPr="00B51D4F">
        <w:rPr>
          <w:rFonts w:eastAsiaTheme="minorHAnsi"/>
          <w:sz w:val="28"/>
          <w:szCs w:val="28"/>
          <w:lang w:eastAsia="en-US"/>
        </w:rPr>
        <w:tab/>
        <w:t>1.Количество субъектов малого и среднего предпринимательства, получивших муниципальную поддержку за период реализации программы.</w:t>
      </w:r>
    </w:p>
    <w:p w:rsidR="00B51D4F" w:rsidRPr="00B51D4F" w:rsidRDefault="00B51D4F" w:rsidP="00B51D4F">
      <w:pPr>
        <w:autoSpaceDE w:val="0"/>
        <w:autoSpaceDN w:val="0"/>
        <w:adjustRightInd w:val="0"/>
        <w:spacing w:after="200" w:line="276" w:lineRule="auto"/>
        <w:ind w:firstLine="360"/>
        <w:jc w:val="both"/>
        <w:outlineLvl w:val="1"/>
        <w:rPr>
          <w:rFonts w:eastAsiaTheme="minorHAnsi"/>
          <w:sz w:val="28"/>
          <w:szCs w:val="28"/>
          <w:lang w:eastAsia="en-US"/>
        </w:rPr>
      </w:pPr>
      <w:r w:rsidRPr="00B51D4F">
        <w:rPr>
          <w:rFonts w:eastAsiaTheme="minorHAnsi"/>
          <w:sz w:val="28"/>
          <w:szCs w:val="28"/>
          <w:lang w:eastAsia="en-US"/>
        </w:rPr>
        <w:tab/>
        <w:t>2.Количество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за период реализации программы.</w:t>
      </w:r>
    </w:p>
    <w:p w:rsidR="00B51D4F" w:rsidRPr="00B51D4F" w:rsidRDefault="00B51D4F" w:rsidP="00B51D4F">
      <w:pPr>
        <w:autoSpaceDE w:val="0"/>
        <w:autoSpaceDN w:val="0"/>
        <w:adjustRightInd w:val="0"/>
        <w:spacing w:after="200" w:line="276" w:lineRule="auto"/>
        <w:ind w:firstLine="360"/>
        <w:jc w:val="both"/>
        <w:outlineLvl w:val="1"/>
        <w:rPr>
          <w:rFonts w:eastAsiaTheme="minorHAnsi"/>
          <w:sz w:val="28"/>
          <w:szCs w:val="28"/>
          <w:lang w:eastAsia="en-US"/>
        </w:rPr>
      </w:pPr>
      <w:r w:rsidRPr="00B51D4F">
        <w:rPr>
          <w:rFonts w:eastAsiaTheme="minorHAnsi"/>
          <w:sz w:val="28"/>
          <w:szCs w:val="28"/>
          <w:lang w:eastAsia="en-US"/>
        </w:rPr>
        <w:tab/>
        <w:t>3.Количество сохраненных рабочих мест в секторе малого и среднего предпринимательства за период реализации программы.</w:t>
      </w:r>
    </w:p>
    <w:p w:rsidR="00B51D4F" w:rsidRPr="00B51D4F" w:rsidRDefault="00B51D4F" w:rsidP="00B51D4F">
      <w:pPr>
        <w:autoSpaceDE w:val="0"/>
        <w:autoSpaceDN w:val="0"/>
        <w:adjustRightInd w:val="0"/>
        <w:spacing w:after="200" w:line="276" w:lineRule="auto"/>
        <w:ind w:firstLine="360"/>
        <w:jc w:val="both"/>
        <w:outlineLvl w:val="1"/>
        <w:rPr>
          <w:rFonts w:eastAsiaTheme="minorHAnsi"/>
          <w:sz w:val="28"/>
          <w:szCs w:val="28"/>
          <w:lang w:eastAsia="en-US"/>
        </w:rPr>
      </w:pPr>
      <w:r w:rsidRPr="00B51D4F">
        <w:rPr>
          <w:rFonts w:eastAsiaTheme="minorHAnsi"/>
          <w:sz w:val="28"/>
          <w:szCs w:val="28"/>
          <w:lang w:eastAsia="en-US"/>
        </w:rPr>
        <w:tab/>
        <w:t xml:space="preserve">4.Объем привлеченных внебюджетных инвестиций в секторе малого и среднего предпринимательства </w:t>
      </w:r>
      <w:r>
        <w:rPr>
          <w:rFonts w:eastAsiaTheme="minorHAnsi"/>
          <w:sz w:val="28"/>
          <w:szCs w:val="28"/>
          <w:lang w:eastAsia="en-US"/>
        </w:rPr>
        <w:t>за период реализации программы</w:t>
      </w:r>
    </w:p>
    <w:p w:rsidR="00B51D4F" w:rsidRPr="00B51D4F" w:rsidRDefault="00B51D4F" w:rsidP="00B51D4F">
      <w:pPr>
        <w:autoSpaceDE w:val="0"/>
        <w:autoSpaceDN w:val="0"/>
        <w:adjustRightInd w:val="0"/>
        <w:spacing w:after="200" w:line="276" w:lineRule="auto"/>
        <w:ind w:firstLine="360"/>
        <w:jc w:val="center"/>
        <w:outlineLvl w:val="1"/>
        <w:rPr>
          <w:rFonts w:eastAsiaTheme="minorHAnsi"/>
          <w:b/>
          <w:sz w:val="28"/>
          <w:szCs w:val="28"/>
          <w:lang w:eastAsia="en-US"/>
        </w:rPr>
      </w:pPr>
      <w:r>
        <w:rPr>
          <w:rFonts w:eastAsiaTheme="minorHAnsi"/>
          <w:b/>
          <w:sz w:val="28"/>
          <w:szCs w:val="28"/>
          <w:lang w:eastAsia="en-US"/>
        </w:rPr>
        <w:t>5.3</w:t>
      </w:r>
      <w:r w:rsidRPr="00B51D4F">
        <w:rPr>
          <w:rFonts w:eastAsiaTheme="minorHAnsi"/>
          <w:b/>
          <w:sz w:val="28"/>
          <w:szCs w:val="28"/>
          <w:lang w:eastAsia="en-US"/>
        </w:rPr>
        <w:t>.6 Экономический эффект в результате реализации отдельного мероприятия</w:t>
      </w:r>
    </w:p>
    <w:p w:rsidR="00BF3408" w:rsidRPr="00547E1E" w:rsidRDefault="00B51D4F" w:rsidP="00547E1E">
      <w:pPr>
        <w:autoSpaceDE w:val="0"/>
        <w:autoSpaceDN w:val="0"/>
        <w:adjustRightInd w:val="0"/>
        <w:spacing w:after="200" w:line="276" w:lineRule="auto"/>
        <w:ind w:firstLine="360"/>
        <w:jc w:val="both"/>
        <w:outlineLvl w:val="1"/>
        <w:rPr>
          <w:rFonts w:eastAsiaTheme="minorHAnsi"/>
          <w:sz w:val="28"/>
          <w:szCs w:val="28"/>
          <w:lang w:eastAsia="en-US"/>
        </w:rPr>
      </w:pPr>
      <w:r w:rsidRPr="00B51D4F">
        <w:rPr>
          <w:rFonts w:eastAsiaTheme="minorHAnsi"/>
          <w:sz w:val="28"/>
          <w:szCs w:val="28"/>
          <w:lang w:eastAsia="en-US"/>
        </w:rPr>
        <w:t>Эффект от реализации отдельного мероприятия: создание благоприятных условий, для устойчивого  функционирования и развития малого и среднего предприни</w:t>
      </w:r>
      <w:r>
        <w:rPr>
          <w:rFonts w:eastAsiaTheme="minorHAnsi"/>
          <w:sz w:val="28"/>
          <w:szCs w:val="28"/>
          <w:lang w:eastAsia="en-US"/>
        </w:rPr>
        <w:t xml:space="preserve">мательства </w:t>
      </w:r>
      <w:r w:rsidRPr="00B51D4F">
        <w:rPr>
          <w:rFonts w:eastAsiaTheme="minorHAnsi"/>
          <w:sz w:val="28"/>
          <w:szCs w:val="28"/>
          <w:lang w:eastAsia="en-US"/>
        </w:rPr>
        <w:t xml:space="preserve"> на территории района, улучшение инвестиционного климата Новоселовского района.</w:t>
      </w:r>
    </w:p>
    <w:p w:rsidR="008C4FAC" w:rsidRDefault="008C4FAC" w:rsidP="00017D68">
      <w:pPr>
        <w:jc w:val="center"/>
        <w:rPr>
          <w:b/>
          <w:sz w:val="28"/>
          <w:szCs w:val="28"/>
        </w:rPr>
      </w:pPr>
    </w:p>
    <w:p w:rsidR="00017D68" w:rsidRPr="00017D68" w:rsidRDefault="00017D68" w:rsidP="00017D68">
      <w:pPr>
        <w:jc w:val="center"/>
        <w:rPr>
          <w:b/>
          <w:sz w:val="28"/>
          <w:szCs w:val="28"/>
        </w:rPr>
      </w:pPr>
      <w:r w:rsidRPr="00017D68">
        <w:rPr>
          <w:b/>
          <w:sz w:val="28"/>
          <w:szCs w:val="28"/>
        </w:rPr>
        <w:t>6. Информация о ресурсном обеспечении программы</w:t>
      </w:r>
    </w:p>
    <w:p w:rsidR="00017D68" w:rsidRPr="00017D68" w:rsidRDefault="00017D68" w:rsidP="00017D68">
      <w:pPr>
        <w:jc w:val="both"/>
        <w:rPr>
          <w:sz w:val="28"/>
          <w:szCs w:val="28"/>
        </w:rPr>
      </w:pPr>
    </w:p>
    <w:p w:rsidR="00017D68" w:rsidRPr="00017D68" w:rsidRDefault="00B81C78" w:rsidP="00017D68">
      <w:pPr>
        <w:tabs>
          <w:tab w:val="left" w:pos="709"/>
        </w:tabs>
        <w:jc w:val="both"/>
        <w:rPr>
          <w:sz w:val="28"/>
          <w:szCs w:val="28"/>
        </w:rPr>
      </w:pPr>
      <w:r>
        <w:rPr>
          <w:bCs/>
          <w:sz w:val="28"/>
          <w:szCs w:val="28"/>
        </w:rPr>
        <w:tab/>
      </w:r>
      <w:r w:rsidR="00907161" w:rsidRPr="00907161">
        <w:rPr>
          <w:bCs/>
          <w:sz w:val="28"/>
          <w:szCs w:val="28"/>
        </w:rPr>
        <w:t>Информация о ресурсном обеспечении муниципальной программы Новоселовского района за счет средств районного бюджета, в том числе средств, поступивших из бюджетов других уровней бюджетной системы</w:t>
      </w:r>
      <w:r w:rsidR="00907161">
        <w:rPr>
          <w:bCs/>
          <w:sz w:val="28"/>
          <w:szCs w:val="28"/>
        </w:rPr>
        <w:t>,</w:t>
      </w:r>
      <w:r w:rsidR="00017D68" w:rsidRPr="00017D68">
        <w:rPr>
          <w:sz w:val="28"/>
          <w:szCs w:val="28"/>
        </w:rPr>
        <w:t xml:space="preserve"> представлена в приложении №1 к программе. </w:t>
      </w:r>
    </w:p>
    <w:p w:rsidR="00017D68" w:rsidRPr="00017D68" w:rsidRDefault="00907161" w:rsidP="00017D68">
      <w:pPr>
        <w:tabs>
          <w:tab w:val="left" w:pos="709"/>
        </w:tabs>
        <w:jc w:val="both"/>
        <w:rPr>
          <w:sz w:val="28"/>
          <w:szCs w:val="28"/>
        </w:rPr>
      </w:pPr>
      <w:r w:rsidRPr="00907161">
        <w:rPr>
          <w:bCs/>
          <w:color w:val="000000"/>
          <w:sz w:val="28"/>
          <w:szCs w:val="28"/>
        </w:rPr>
        <w:t>Информация об источниках финансирования подпрограмм, отдельных мероприятий муниципальной программы Новоселовского района (средства районного бюджета, в том числе средства, поступившие из бюджетов других уровней бюджетной системы</w:t>
      </w:r>
      <w:r>
        <w:rPr>
          <w:b/>
          <w:bCs/>
          <w:color w:val="000000"/>
          <w:sz w:val="28"/>
          <w:szCs w:val="28"/>
        </w:rPr>
        <w:t>)</w:t>
      </w:r>
      <w:r w:rsidR="00017D68" w:rsidRPr="00017D68">
        <w:rPr>
          <w:sz w:val="28"/>
          <w:szCs w:val="28"/>
        </w:rPr>
        <w:t xml:space="preserve"> представлена в приложении №2 к программе.</w:t>
      </w:r>
    </w:p>
    <w:p w:rsidR="007A7E26" w:rsidRDefault="007A7E26" w:rsidP="00760FE3">
      <w:pPr>
        <w:pStyle w:val="ConsPlusNormal"/>
        <w:ind w:firstLine="0"/>
        <w:rPr>
          <w:rFonts w:ascii="Times New Roman" w:hAnsi="Times New Roman" w:cs="Times New Roman"/>
          <w:sz w:val="28"/>
          <w:szCs w:val="28"/>
        </w:rPr>
      </w:pPr>
    </w:p>
    <w:p w:rsidR="00202CD0" w:rsidRPr="00760FE3" w:rsidRDefault="00202CD0" w:rsidP="00760FE3">
      <w:pPr>
        <w:pStyle w:val="ConsPlusNormal"/>
        <w:ind w:firstLine="0"/>
        <w:rPr>
          <w:rFonts w:ascii="Times New Roman" w:hAnsi="Times New Roman" w:cs="Times New Roman"/>
          <w:sz w:val="28"/>
          <w:szCs w:val="28"/>
        </w:rPr>
        <w:sectPr w:rsidR="00202CD0" w:rsidRPr="00760FE3" w:rsidSect="002F3157">
          <w:headerReference w:type="default" r:id="rId10"/>
          <w:pgSz w:w="11906" w:h="16838"/>
          <w:pgMar w:top="1134" w:right="850" w:bottom="709" w:left="1560" w:header="708" w:footer="708" w:gutter="0"/>
          <w:pgNumType w:start="1"/>
          <w:cols w:space="708"/>
          <w:titlePg/>
          <w:docGrid w:linePitch="360"/>
        </w:sectPr>
      </w:pPr>
    </w:p>
    <w:p w:rsidR="00202CD0" w:rsidRDefault="00872057" w:rsidP="00872057">
      <w:pPr>
        <w:pStyle w:val="ConsPlusNormal"/>
        <w:ind w:left="9214" w:firstLine="0"/>
        <w:rPr>
          <w:rFonts w:ascii="Times New Roman" w:hAnsi="Times New Roman" w:cs="Times New Roman"/>
          <w:sz w:val="24"/>
          <w:szCs w:val="24"/>
        </w:rPr>
      </w:pPr>
      <w:r w:rsidRPr="000370E7">
        <w:rPr>
          <w:rFonts w:ascii="Times New Roman" w:hAnsi="Times New Roman" w:cs="Times New Roman"/>
          <w:sz w:val="24"/>
          <w:szCs w:val="24"/>
        </w:rPr>
        <w:lastRenderedPageBreak/>
        <w:t>Приложение к паспорту</w:t>
      </w:r>
    </w:p>
    <w:p w:rsidR="00872057" w:rsidRPr="000370E7" w:rsidRDefault="00C547B8" w:rsidP="00872057">
      <w:pPr>
        <w:pStyle w:val="ConsPlusNormal"/>
        <w:ind w:left="9214" w:firstLine="0"/>
        <w:rPr>
          <w:rFonts w:ascii="Times New Roman" w:hAnsi="Times New Roman" w:cs="Times New Roman"/>
          <w:sz w:val="24"/>
          <w:szCs w:val="24"/>
        </w:rPr>
      </w:pPr>
      <w:r w:rsidRPr="000370E7">
        <w:rPr>
          <w:rFonts w:ascii="Times New Roman" w:hAnsi="Times New Roman" w:cs="Times New Roman"/>
          <w:sz w:val="24"/>
          <w:szCs w:val="24"/>
        </w:rPr>
        <w:t>м</w:t>
      </w:r>
      <w:r w:rsidR="00872057" w:rsidRPr="000370E7">
        <w:rPr>
          <w:rFonts w:ascii="Times New Roman" w:hAnsi="Times New Roman" w:cs="Times New Roman"/>
          <w:sz w:val="24"/>
          <w:szCs w:val="24"/>
        </w:rPr>
        <w:t>униципальной программ</w:t>
      </w:r>
      <w:r w:rsidRPr="000370E7">
        <w:rPr>
          <w:rFonts w:ascii="Times New Roman" w:hAnsi="Times New Roman" w:cs="Times New Roman"/>
          <w:sz w:val="24"/>
          <w:szCs w:val="24"/>
        </w:rPr>
        <w:t>ы</w:t>
      </w:r>
    </w:p>
    <w:p w:rsidR="00872057" w:rsidRPr="000370E7" w:rsidRDefault="00872057" w:rsidP="00872057">
      <w:pPr>
        <w:pStyle w:val="ConsPlusNormal"/>
        <w:ind w:left="9214" w:firstLine="0"/>
        <w:rPr>
          <w:rFonts w:ascii="Times New Roman" w:hAnsi="Times New Roman" w:cs="Times New Roman"/>
          <w:sz w:val="24"/>
          <w:szCs w:val="24"/>
        </w:rPr>
      </w:pPr>
      <w:r w:rsidRPr="000370E7">
        <w:rPr>
          <w:rFonts w:ascii="Times New Roman" w:hAnsi="Times New Roman" w:cs="Times New Roman"/>
          <w:sz w:val="24"/>
          <w:szCs w:val="24"/>
        </w:rPr>
        <w:t>Новоселовского  района</w:t>
      </w:r>
    </w:p>
    <w:p w:rsidR="00C9706E" w:rsidRDefault="00872057" w:rsidP="00C9706E">
      <w:pPr>
        <w:pStyle w:val="ConsPlusNormal"/>
        <w:ind w:left="9214" w:firstLine="0"/>
        <w:rPr>
          <w:rFonts w:ascii="Times New Roman" w:hAnsi="Times New Roman" w:cs="Times New Roman"/>
          <w:sz w:val="24"/>
          <w:szCs w:val="24"/>
        </w:rPr>
      </w:pPr>
      <w:r w:rsidRPr="000370E7">
        <w:rPr>
          <w:rFonts w:ascii="Times New Roman" w:hAnsi="Times New Roman" w:cs="Times New Roman"/>
          <w:sz w:val="24"/>
          <w:szCs w:val="24"/>
        </w:rPr>
        <w:t>«Поддержка  субъектов малого и среднего</w:t>
      </w:r>
    </w:p>
    <w:p w:rsidR="00872057" w:rsidRPr="00C9706E" w:rsidRDefault="00872057" w:rsidP="00C9706E">
      <w:pPr>
        <w:pStyle w:val="ConsPlusNormal"/>
        <w:ind w:left="9214" w:firstLine="0"/>
        <w:rPr>
          <w:rFonts w:ascii="Times New Roman" w:hAnsi="Times New Roman" w:cs="Times New Roman"/>
          <w:sz w:val="24"/>
          <w:szCs w:val="24"/>
        </w:rPr>
      </w:pPr>
      <w:r w:rsidRPr="00C9706E">
        <w:rPr>
          <w:rFonts w:ascii="Times New Roman" w:hAnsi="Times New Roman" w:cs="Times New Roman"/>
          <w:sz w:val="24"/>
          <w:szCs w:val="24"/>
        </w:rPr>
        <w:t>предпринимательства в</w:t>
      </w:r>
      <w:r w:rsidR="00202CD0" w:rsidRPr="00C9706E">
        <w:rPr>
          <w:rFonts w:ascii="Times New Roman" w:hAnsi="Times New Roman" w:cs="Times New Roman"/>
          <w:sz w:val="24"/>
          <w:szCs w:val="24"/>
        </w:rPr>
        <w:t>Новоселовском районе»</w:t>
      </w:r>
    </w:p>
    <w:p w:rsidR="00872057" w:rsidRDefault="00872057" w:rsidP="00872057">
      <w:pPr>
        <w:jc w:val="center"/>
        <w:rPr>
          <w:sz w:val="28"/>
          <w:szCs w:val="28"/>
        </w:rPr>
      </w:pPr>
    </w:p>
    <w:p w:rsidR="00872057" w:rsidRDefault="00872057" w:rsidP="00872057">
      <w:pPr>
        <w:jc w:val="center"/>
        <w:rPr>
          <w:b/>
          <w:sz w:val="24"/>
          <w:szCs w:val="24"/>
        </w:rPr>
      </w:pPr>
      <w:r w:rsidRPr="000370E7">
        <w:rPr>
          <w:b/>
          <w:sz w:val="24"/>
          <w:szCs w:val="24"/>
        </w:rPr>
        <w:t>Перечень целевых показателей муниципальной программы, с указанием планируемых к достижению значений в результате реализации программы</w:t>
      </w:r>
    </w:p>
    <w:p w:rsidR="001938B4" w:rsidRDefault="001938B4" w:rsidP="00872057">
      <w:pPr>
        <w:jc w:val="center"/>
        <w:rPr>
          <w:b/>
          <w:sz w:val="24"/>
          <w:szCs w:val="24"/>
        </w:rPr>
      </w:pPr>
    </w:p>
    <w:tbl>
      <w:tblPr>
        <w:tblStyle w:val="af1"/>
        <w:tblW w:w="15382" w:type="dxa"/>
        <w:tblLayout w:type="fixed"/>
        <w:tblLook w:val="04A0"/>
      </w:tblPr>
      <w:tblGrid>
        <w:gridCol w:w="515"/>
        <w:gridCol w:w="2712"/>
        <w:gridCol w:w="1206"/>
        <w:gridCol w:w="1497"/>
        <w:gridCol w:w="841"/>
        <w:gridCol w:w="712"/>
        <w:gridCol w:w="822"/>
        <w:gridCol w:w="822"/>
        <w:gridCol w:w="822"/>
        <w:gridCol w:w="822"/>
        <w:gridCol w:w="822"/>
        <w:gridCol w:w="822"/>
        <w:gridCol w:w="822"/>
        <w:gridCol w:w="822"/>
        <w:gridCol w:w="13"/>
        <w:gridCol w:w="1297"/>
        <w:gridCol w:w="13"/>
      </w:tblGrid>
      <w:tr w:rsidR="001938B4" w:rsidRPr="00ED7891" w:rsidTr="00ED7891">
        <w:tc>
          <w:tcPr>
            <w:tcW w:w="515" w:type="dxa"/>
            <w:vMerge w:val="restart"/>
          </w:tcPr>
          <w:p w:rsidR="001938B4" w:rsidRPr="00ED7891" w:rsidRDefault="001938B4" w:rsidP="00872057">
            <w:pPr>
              <w:jc w:val="center"/>
              <w:rPr>
                <w:sz w:val="22"/>
                <w:szCs w:val="22"/>
              </w:rPr>
            </w:pPr>
            <w:r w:rsidRPr="00ED7891">
              <w:rPr>
                <w:sz w:val="22"/>
                <w:szCs w:val="22"/>
              </w:rPr>
              <w:t>№ п/п</w:t>
            </w:r>
          </w:p>
        </w:tc>
        <w:tc>
          <w:tcPr>
            <w:tcW w:w="2712" w:type="dxa"/>
            <w:vMerge w:val="restart"/>
          </w:tcPr>
          <w:p w:rsidR="001938B4" w:rsidRPr="00ED7891" w:rsidRDefault="001938B4" w:rsidP="00872057">
            <w:pPr>
              <w:jc w:val="center"/>
              <w:rPr>
                <w:sz w:val="22"/>
                <w:szCs w:val="22"/>
              </w:rPr>
            </w:pPr>
            <w:r w:rsidRPr="00ED7891">
              <w:rPr>
                <w:sz w:val="22"/>
                <w:szCs w:val="22"/>
              </w:rPr>
              <w:t>Цели,   целевые  показатели муниципальной программы Новоселовского района</w:t>
            </w:r>
          </w:p>
        </w:tc>
        <w:tc>
          <w:tcPr>
            <w:tcW w:w="1206" w:type="dxa"/>
            <w:vMerge w:val="restart"/>
          </w:tcPr>
          <w:p w:rsidR="001938B4" w:rsidRPr="00ED7891" w:rsidRDefault="001938B4" w:rsidP="00872057">
            <w:pPr>
              <w:jc w:val="center"/>
              <w:rPr>
                <w:sz w:val="22"/>
                <w:szCs w:val="22"/>
              </w:rPr>
            </w:pPr>
            <w:r w:rsidRPr="00ED7891">
              <w:rPr>
                <w:sz w:val="22"/>
                <w:szCs w:val="22"/>
              </w:rPr>
              <w:t>Единица  измерения</w:t>
            </w:r>
          </w:p>
        </w:tc>
        <w:tc>
          <w:tcPr>
            <w:tcW w:w="1497" w:type="dxa"/>
            <w:vMerge w:val="restart"/>
          </w:tcPr>
          <w:p w:rsidR="001938B4" w:rsidRPr="00ED7891" w:rsidRDefault="001938B4" w:rsidP="00872057">
            <w:pPr>
              <w:jc w:val="center"/>
              <w:rPr>
                <w:sz w:val="22"/>
                <w:szCs w:val="22"/>
              </w:rPr>
            </w:pPr>
            <w:r w:rsidRPr="00ED7891">
              <w:rPr>
                <w:sz w:val="22"/>
                <w:szCs w:val="22"/>
              </w:rPr>
              <w:t>Год, предшествующий реализации программы 2016</w:t>
            </w:r>
          </w:p>
        </w:tc>
        <w:tc>
          <w:tcPr>
            <w:tcW w:w="8142" w:type="dxa"/>
            <w:gridSpan w:val="11"/>
            <w:vAlign w:val="center"/>
          </w:tcPr>
          <w:p w:rsidR="001938B4" w:rsidRPr="00ED7891" w:rsidRDefault="001938B4" w:rsidP="001938B4">
            <w:pPr>
              <w:jc w:val="center"/>
              <w:rPr>
                <w:sz w:val="22"/>
                <w:szCs w:val="22"/>
              </w:rPr>
            </w:pPr>
            <w:r w:rsidRPr="00ED7891">
              <w:rPr>
                <w:sz w:val="22"/>
                <w:szCs w:val="22"/>
              </w:rPr>
              <w:t>Годы реализации программы</w:t>
            </w:r>
          </w:p>
        </w:tc>
        <w:tc>
          <w:tcPr>
            <w:tcW w:w="1310" w:type="dxa"/>
            <w:gridSpan w:val="2"/>
          </w:tcPr>
          <w:p w:rsidR="001938B4" w:rsidRPr="00ED7891" w:rsidRDefault="001938B4" w:rsidP="00872057">
            <w:pPr>
              <w:jc w:val="center"/>
              <w:rPr>
                <w:sz w:val="22"/>
                <w:szCs w:val="22"/>
              </w:rPr>
            </w:pPr>
            <w:r w:rsidRPr="00ED7891">
              <w:rPr>
                <w:sz w:val="22"/>
                <w:szCs w:val="22"/>
              </w:rPr>
              <w:t>Годы до конца реализации программы в пятилетнем интервале 2023</w:t>
            </w:r>
          </w:p>
        </w:tc>
      </w:tr>
      <w:tr w:rsidR="001938B4" w:rsidRPr="00ED7891" w:rsidTr="00ED7891">
        <w:trPr>
          <w:gridAfter w:val="1"/>
          <w:wAfter w:w="13" w:type="dxa"/>
        </w:trPr>
        <w:tc>
          <w:tcPr>
            <w:tcW w:w="515" w:type="dxa"/>
            <w:vMerge/>
          </w:tcPr>
          <w:p w:rsidR="001938B4" w:rsidRPr="00ED7891" w:rsidRDefault="001938B4" w:rsidP="00872057">
            <w:pPr>
              <w:jc w:val="center"/>
              <w:rPr>
                <w:sz w:val="22"/>
                <w:szCs w:val="22"/>
              </w:rPr>
            </w:pPr>
          </w:p>
        </w:tc>
        <w:tc>
          <w:tcPr>
            <w:tcW w:w="2712" w:type="dxa"/>
            <w:vMerge/>
          </w:tcPr>
          <w:p w:rsidR="001938B4" w:rsidRPr="00ED7891" w:rsidRDefault="001938B4" w:rsidP="00872057">
            <w:pPr>
              <w:jc w:val="center"/>
              <w:rPr>
                <w:sz w:val="22"/>
                <w:szCs w:val="22"/>
              </w:rPr>
            </w:pPr>
          </w:p>
        </w:tc>
        <w:tc>
          <w:tcPr>
            <w:tcW w:w="1206" w:type="dxa"/>
            <w:vMerge/>
          </w:tcPr>
          <w:p w:rsidR="001938B4" w:rsidRPr="00ED7891" w:rsidRDefault="001938B4" w:rsidP="00872057">
            <w:pPr>
              <w:jc w:val="center"/>
              <w:rPr>
                <w:sz w:val="22"/>
                <w:szCs w:val="22"/>
              </w:rPr>
            </w:pPr>
          </w:p>
        </w:tc>
        <w:tc>
          <w:tcPr>
            <w:tcW w:w="1497" w:type="dxa"/>
            <w:vMerge/>
          </w:tcPr>
          <w:p w:rsidR="001938B4" w:rsidRPr="00ED7891" w:rsidRDefault="001938B4" w:rsidP="00872057">
            <w:pPr>
              <w:jc w:val="center"/>
              <w:rPr>
                <w:sz w:val="22"/>
                <w:szCs w:val="22"/>
              </w:rPr>
            </w:pPr>
          </w:p>
        </w:tc>
        <w:tc>
          <w:tcPr>
            <w:tcW w:w="841" w:type="dxa"/>
            <w:vAlign w:val="center"/>
          </w:tcPr>
          <w:p w:rsidR="001938B4" w:rsidRPr="00ED7891" w:rsidRDefault="001938B4" w:rsidP="001938B4">
            <w:pPr>
              <w:jc w:val="center"/>
              <w:rPr>
                <w:sz w:val="22"/>
                <w:szCs w:val="22"/>
              </w:rPr>
            </w:pPr>
            <w:r w:rsidRPr="00ED7891">
              <w:rPr>
                <w:sz w:val="22"/>
                <w:szCs w:val="22"/>
              </w:rPr>
              <w:t>2017</w:t>
            </w:r>
          </w:p>
        </w:tc>
        <w:tc>
          <w:tcPr>
            <w:tcW w:w="712" w:type="dxa"/>
            <w:vAlign w:val="center"/>
          </w:tcPr>
          <w:p w:rsidR="001938B4" w:rsidRPr="00ED7891" w:rsidRDefault="001938B4" w:rsidP="001938B4">
            <w:pPr>
              <w:jc w:val="center"/>
              <w:rPr>
                <w:sz w:val="22"/>
                <w:szCs w:val="22"/>
              </w:rPr>
            </w:pPr>
            <w:r w:rsidRPr="00ED7891">
              <w:rPr>
                <w:sz w:val="22"/>
                <w:szCs w:val="22"/>
              </w:rPr>
              <w:t>2018</w:t>
            </w:r>
          </w:p>
        </w:tc>
        <w:tc>
          <w:tcPr>
            <w:tcW w:w="822" w:type="dxa"/>
            <w:vAlign w:val="center"/>
          </w:tcPr>
          <w:p w:rsidR="001938B4" w:rsidRPr="00ED7891" w:rsidRDefault="001938B4" w:rsidP="001938B4">
            <w:pPr>
              <w:jc w:val="center"/>
              <w:rPr>
                <w:sz w:val="22"/>
                <w:szCs w:val="22"/>
              </w:rPr>
            </w:pPr>
            <w:r w:rsidRPr="00ED7891">
              <w:rPr>
                <w:sz w:val="22"/>
                <w:szCs w:val="22"/>
              </w:rPr>
              <w:t>2019</w:t>
            </w:r>
          </w:p>
        </w:tc>
        <w:tc>
          <w:tcPr>
            <w:tcW w:w="822" w:type="dxa"/>
            <w:vAlign w:val="center"/>
          </w:tcPr>
          <w:p w:rsidR="001938B4" w:rsidRPr="00ED7891" w:rsidRDefault="001938B4" w:rsidP="001938B4">
            <w:pPr>
              <w:jc w:val="center"/>
              <w:rPr>
                <w:sz w:val="22"/>
                <w:szCs w:val="22"/>
              </w:rPr>
            </w:pPr>
            <w:r w:rsidRPr="00ED7891">
              <w:rPr>
                <w:sz w:val="22"/>
                <w:szCs w:val="22"/>
              </w:rPr>
              <w:t>2020</w:t>
            </w:r>
          </w:p>
        </w:tc>
        <w:tc>
          <w:tcPr>
            <w:tcW w:w="822" w:type="dxa"/>
            <w:vAlign w:val="center"/>
          </w:tcPr>
          <w:p w:rsidR="001938B4" w:rsidRPr="00ED7891" w:rsidRDefault="001938B4" w:rsidP="001938B4">
            <w:pPr>
              <w:jc w:val="center"/>
              <w:rPr>
                <w:sz w:val="22"/>
                <w:szCs w:val="22"/>
              </w:rPr>
            </w:pPr>
            <w:r w:rsidRPr="00ED7891">
              <w:rPr>
                <w:sz w:val="22"/>
                <w:szCs w:val="22"/>
              </w:rPr>
              <w:t>2021</w:t>
            </w:r>
          </w:p>
        </w:tc>
        <w:tc>
          <w:tcPr>
            <w:tcW w:w="822" w:type="dxa"/>
            <w:vAlign w:val="center"/>
          </w:tcPr>
          <w:p w:rsidR="001938B4" w:rsidRPr="00ED7891" w:rsidRDefault="001938B4" w:rsidP="001938B4">
            <w:pPr>
              <w:jc w:val="center"/>
              <w:rPr>
                <w:sz w:val="22"/>
                <w:szCs w:val="22"/>
              </w:rPr>
            </w:pPr>
            <w:r w:rsidRPr="00ED7891">
              <w:rPr>
                <w:sz w:val="22"/>
                <w:szCs w:val="22"/>
              </w:rPr>
              <w:t>2022</w:t>
            </w:r>
          </w:p>
        </w:tc>
        <w:tc>
          <w:tcPr>
            <w:tcW w:w="822" w:type="dxa"/>
            <w:vAlign w:val="center"/>
          </w:tcPr>
          <w:p w:rsidR="001938B4" w:rsidRPr="00ED7891" w:rsidRDefault="001938B4" w:rsidP="001938B4">
            <w:pPr>
              <w:jc w:val="center"/>
              <w:rPr>
                <w:sz w:val="22"/>
                <w:szCs w:val="22"/>
              </w:rPr>
            </w:pPr>
            <w:r w:rsidRPr="00ED7891">
              <w:rPr>
                <w:sz w:val="22"/>
                <w:szCs w:val="22"/>
              </w:rPr>
              <w:t>2023</w:t>
            </w:r>
          </w:p>
        </w:tc>
        <w:tc>
          <w:tcPr>
            <w:tcW w:w="822" w:type="dxa"/>
            <w:vAlign w:val="center"/>
          </w:tcPr>
          <w:p w:rsidR="001938B4" w:rsidRPr="00ED7891" w:rsidRDefault="001938B4" w:rsidP="001938B4">
            <w:pPr>
              <w:jc w:val="center"/>
              <w:rPr>
                <w:sz w:val="22"/>
                <w:szCs w:val="22"/>
              </w:rPr>
            </w:pPr>
            <w:r w:rsidRPr="00ED7891">
              <w:rPr>
                <w:sz w:val="22"/>
                <w:szCs w:val="22"/>
              </w:rPr>
              <w:t>2024</w:t>
            </w:r>
          </w:p>
        </w:tc>
        <w:tc>
          <w:tcPr>
            <w:tcW w:w="822" w:type="dxa"/>
            <w:vAlign w:val="center"/>
          </w:tcPr>
          <w:p w:rsidR="001938B4" w:rsidRPr="00ED7891" w:rsidRDefault="001938B4" w:rsidP="001938B4">
            <w:pPr>
              <w:jc w:val="center"/>
              <w:rPr>
                <w:sz w:val="22"/>
                <w:szCs w:val="22"/>
              </w:rPr>
            </w:pPr>
            <w:r w:rsidRPr="00ED7891">
              <w:rPr>
                <w:sz w:val="22"/>
                <w:szCs w:val="22"/>
              </w:rPr>
              <w:t>2025</w:t>
            </w:r>
          </w:p>
        </w:tc>
        <w:tc>
          <w:tcPr>
            <w:tcW w:w="822" w:type="dxa"/>
            <w:vAlign w:val="center"/>
          </w:tcPr>
          <w:p w:rsidR="001938B4" w:rsidRPr="00ED7891" w:rsidRDefault="001938B4" w:rsidP="001938B4">
            <w:pPr>
              <w:jc w:val="center"/>
              <w:rPr>
                <w:sz w:val="22"/>
                <w:szCs w:val="22"/>
              </w:rPr>
            </w:pPr>
            <w:r w:rsidRPr="00ED7891">
              <w:rPr>
                <w:sz w:val="22"/>
                <w:szCs w:val="22"/>
              </w:rPr>
              <w:t>2026</w:t>
            </w:r>
          </w:p>
        </w:tc>
        <w:tc>
          <w:tcPr>
            <w:tcW w:w="1310" w:type="dxa"/>
            <w:gridSpan w:val="2"/>
          </w:tcPr>
          <w:p w:rsidR="001938B4" w:rsidRPr="00ED7891" w:rsidRDefault="001938B4" w:rsidP="00872057">
            <w:pPr>
              <w:jc w:val="center"/>
              <w:rPr>
                <w:sz w:val="22"/>
                <w:szCs w:val="22"/>
              </w:rPr>
            </w:pPr>
          </w:p>
        </w:tc>
      </w:tr>
      <w:tr w:rsidR="001938B4" w:rsidRPr="00ED7891" w:rsidTr="00ED7891">
        <w:tc>
          <w:tcPr>
            <w:tcW w:w="515" w:type="dxa"/>
          </w:tcPr>
          <w:p w:rsidR="001938B4" w:rsidRPr="00ED7891" w:rsidRDefault="001938B4" w:rsidP="00872057">
            <w:pPr>
              <w:jc w:val="center"/>
              <w:rPr>
                <w:sz w:val="22"/>
                <w:szCs w:val="22"/>
              </w:rPr>
            </w:pPr>
          </w:p>
        </w:tc>
        <w:tc>
          <w:tcPr>
            <w:tcW w:w="14867" w:type="dxa"/>
            <w:gridSpan w:val="16"/>
          </w:tcPr>
          <w:p w:rsidR="001938B4" w:rsidRPr="00ED7891" w:rsidRDefault="001938B4" w:rsidP="001938B4">
            <w:pPr>
              <w:rPr>
                <w:sz w:val="22"/>
                <w:szCs w:val="22"/>
              </w:rPr>
            </w:pPr>
            <w:r w:rsidRPr="00ED7891">
              <w:rPr>
                <w:sz w:val="22"/>
                <w:szCs w:val="22"/>
              </w:rPr>
              <w:t>Цель: Создание благоприятных условий для устойчивого  функционирования и развития малого и среднего предпринимательства и самозанятых граждан на территории района, улучшение инвестиционного климата Новоселовского района.  Содействие субъектам малого и среднего предпринимательства и самозанятым гражданам в обеспечении доступности образовательной и информационно-консультационной поддержки.</w:t>
            </w:r>
          </w:p>
        </w:tc>
      </w:tr>
      <w:tr w:rsidR="001938B4" w:rsidRPr="00ED7891" w:rsidTr="00ED7891">
        <w:trPr>
          <w:gridAfter w:val="1"/>
          <w:wAfter w:w="13" w:type="dxa"/>
        </w:trPr>
        <w:tc>
          <w:tcPr>
            <w:tcW w:w="515" w:type="dxa"/>
          </w:tcPr>
          <w:p w:rsidR="001938B4" w:rsidRPr="00ED7891" w:rsidRDefault="001938B4" w:rsidP="00872057">
            <w:pPr>
              <w:jc w:val="center"/>
              <w:rPr>
                <w:sz w:val="22"/>
                <w:szCs w:val="22"/>
              </w:rPr>
            </w:pPr>
            <w:r w:rsidRPr="00ED7891">
              <w:rPr>
                <w:sz w:val="22"/>
                <w:szCs w:val="22"/>
              </w:rPr>
              <w:t>1</w:t>
            </w:r>
          </w:p>
        </w:tc>
        <w:tc>
          <w:tcPr>
            <w:tcW w:w="2712" w:type="dxa"/>
          </w:tcPr>
          <w:p w:rsidR="001938B4" w:rsidRPr="00ED7891" w:rsidRDefault="001938B4" w:rsidP="001938B4">
            <w:pPr>
              <w:rPr>
                <w:sz w:val="22"/>
                <w:szCs w:val="22"/>
              </w:rPr>
            </w:pPr>
            <w:r w:rsidRPr="00ED7891">
              <w:rPr>
                <w:sz w:val="22"/>
                <w:szCs w:val="22"/>
              </w:rPr>
              <w:t>Количество субъектов малого и среднего предпринимательства на 10 тыс. человек населения</w:t>
            </w:r>
          </w:p>
        </w:tc>
        <w:tc>
          <w:tcPr>
            <w:tcW w:w="1206" w:type="dxa"/>
            <w:vAlign w:val="center"/>
          </w:tcPr>
          <w:p w:rsidR="001938B4" w:rsidRPr="00ED7891" w:rsidRDefault="001938B4" w:rsidP="001938B4">
            <w:pPr>
              <w:jc w:val="center"/>
              <w:rPr>
                <w:sz w:val="22"/>
                <w:szCs w:val="22"/>
              </w:rPr>
            </w:pPr>
            <w:r w:rsidRPr="00ED7891">
              <w:rPr>
                <w:sz w:val="22"/>
                <w:szCs w:val="22"/>
              </w:rPr>
              <w:t>ед.</w:t>
            </w:r>
          </w:p>
        </w:tc>
        <w:tc>
          <w:tcPr>
            <w:tcW w:w="1497" w:type="dxa"/>
          </w:tcPr>
          <w:p w:rsidR="001938B4" w:rsidRPr="00ED7891" w:rsidRDefault="001938B4" w:rsidP="00872057">
            <w:pPr>
              <w:jc w:val="center"/>
              <w:rPr>
                <w:sz w:val="22"/>
                <w:szCs w:val="22"/>
              </w:rPr>
            </w:pPr>
            <w:r w:rsidRPr="00ED7891">
              <w:rPr>
                <w:sz w:val="22"/>
                <w:szCs w:val="22"/>
              </w:rPr>
              <w:t>255</w:t>
            </w:r>
          </w:p>
        </w:tc>
        <w:tc>
          <w:tcPr>
            <w:tcW w:w="841" w:type="dxa"/>
          </w:tcPr>
          <w:p w:rsidR="001938B4" w:rsidRPr="00ED7891" w:rsidRDefault="001938B4" w:rsidP="00872057">
            <w:pPr>
              <w:jc w:val="center"/>
              <w:rPr>
                <w:sz w:val="22"/>
                <w:szCs w:val="22"/>
              </w:rPr>
            </w:pPr>
            <w:r w:rsidRPr="00ED7891">
              <w:rPr>
                <w:sz w:val="22"/>
                <w:szCs w:val="22"/>
              </w:rPr>
              <w:t>271,2</w:t>
            </w:r>
          </w:p>
        </w:tc>
        <w:tc>
          <w:tcPr>
            <w:tcW w:w="712" w:type="dxa"/>
          </w:tcPr>
          <w:p w:rsidR="001938B4" w:rsidRPr="00ED7891" w:rsidRDefault="001938B4" w:rsidP="00872057">
            <w:pPr>
              <w:jc w:val="center"/>
              <w:rPr>
                <w:sz w:val="22"/>
                <w:szCs w:val="22"/>
              </w:rPr>
            </w:pPr>
            <w:r w:rsidRPr="00ED7891">
              <w:rPr>
                <w:sz w:val="22"/>
                <w:szCs w:val="22"/>
              </w:rPr>
              <w:t>210,8</w:t>
            </w:r>
          </w:p>
        </w:tc>
        <w:tc>
          <w:tcPr>
            <w:tcW w:w="822" w:type="dxa"/>
          </w:tcPr>
          <w:p w:rsidR="001938B4" w:rsidRPr="00ED7891" w:rsidRDefault="001938B4" w:rsidP="00872057">
            <w:pPr>
              <w:jc w:val="center"/>
              <w:rPr>
                <w:sz w:val="22"/>
                <w:szCs w:val="22"/>
              </w:rPr>
            </w:pPr>
            <w:r w:rsidRPr="00ED7891">
              <w:rPr>
                <w:sz w:val="22"/>
                <w:szCs w:val="22"/>
              </w:rPr>
              <w:t>222,24</w:t>
            </w:r>
          </w:p>
        </w:tc>
        <w:tc>
          <w:tcPr>
            <w:tcW w:w="822" w:type="dxa"/>
          </w:tcPr>
          <w:p w:rsidR="001938B4" w:rsidRPr="00ED7891" w:rsidRDefault="001938B4" w:rsidP="00872057">
            <w:pPr>
              <w:jc w:val="center"/>
              <w:rPr>
                <w:sz w:val="22"/>
                <w:szCs w:val="22"/>
              </w:rPr>
            </w:pPr>
            <w:r w:rsidRPr="00ED7891">
              <w:rPr>
                <w:sz w:val="22"/>
                <w:szCs w:val="22"/>
              </w:rPr>
              <w:t>215,69</w:t>
            </w:r>
          </w:p>
        </w:tc>
        <w:tc>
          <w:tcPr>
            <w:tcW w:w="822" w:type="dxa"/>
          </w:tcPr>
          <w:p w:rsidR="001938B4" w:rsidRPr="00ED7891" w:rsidRDefault="001938B4" w:rsidP="00872057">
            <w:pPr>
              <w:jc w:val="center"/>
              <w:rPr>
                <w:sz w:val="22"/>
                <w:szCs w:val="22"/>
              </w:rPr>
            </w:pPr>
            <w:r w:rsidRPr="00ED7891">
              <w:rPr>
                <w:sz w:val="22"/>
                <w:szCs w:val="22"/>
              </w:rPr>
              <w:t>240,37</w:t>
            </w:r>
          </w:p>
        </w:tc>
        <w:tc>
          <w:tcPr>
            <w:tcW w:w="822" w:type="dxa"/>
          </w:tcPr>
          <w:p w:rsidR="001938B4" w:rsidRPr="00ED7891" w:rsidRDefault="001938B4" w:rsidP="00872057">
            <w:pPr>
              <w:jc w:val="center"/>
              <w:rPr>
                <w:sz w:val="22"/>
                <w:szCs w:val="22"/>
              </w:rPr>
            </w:pPr>
            <w:r w:rsidRPr="00ED7891">
              <w:rPr>
                <w:sz w:val="22"/>
                <w:szCs w:val="22"/>
              </w:rPr>
              <w:t>275,63</w:t>
            </w:r>
          </w:p>
        </w:tc>
        <w:tc>
          <w:tcPr>
            <w:tcW w:w="822" w:type="dxa"/>
          </w:tcPr>
          <w:p w:rsidR="001938B4" w:rsidRPr="00ED7891" w:rsidRDefault="001938B4" w:rsidP="00872057">
            <w:pPr>
              <w:jc w:val="center"/>
              <w:rPr>
                <w:sz w:val="22"/>
                <w:szCs w:val="22"/>
              </w:rPr>
            </w:pPr>
            <w:r w:rsidRPr="00ED7891">
              <w:rPr>
                <w:sz w:val="22"/>
                <w:szCs w:val="22"/>
              </w:rPr>
              <w:t>280,88</w:t>
            </w:r>
          </w:p>
        </w:tc>
        <w:tc>
          <w:tcPr>
            <w:tcW w:w="822" w:type="dxa"/>
          </w:tcPr>
          <w:p w:rsidR="001938B4" w:rsidRPr="00ED7891" w:rsidRDefault="001938B4" w:rsidP="00872057">
            <w:pPr>
              <w:jc w:val="center"/>
              <w:rPr>
                <w:sz w:val="22"/>
                <w:szCs w:val="22"/>
              </w:rPr>
            </w:pPr>
            <w:r w:rsidRPr="00ED7891">
              <w:rPr>
                <w:sz w:val="22"/>
                <w:szCs w:val="22"/>
              </w:rPr>
              <w:t>286,29</w:t>
            </w:r>
          </w:p>
        </w:tc>
        <w:tc>
          <w:tcPr>
            <w:tcW w:w="822" w:type="dxa"/>
          </w:tcPr>
          <w:p w:rsidR="001938B4" w:rsidRPr="00ED7891" w:rsidRDefault="001938B4" w:rsidP="00872057">
            <w:pPr>
              <w:jc w:val="center"/>
              <w:rPr>
                <w:sz w:val="22"/>
                <w:szCs w:val="22"/>
              </w:rPr>
            </w:pPr>
            <w:r w:rsidRPr="00ED7891">
              <w:rPr>
                <w:sz w:val="22"/>
                <w:szCs w:val="22"/>
              </w:rPr>
              <w:t>291,96</w:t>
            </w:r>
          </w:p>
        </w:tc>
        <w:tc>
          <w:tcPr>
            <w:tcW w:w="822" w:type="dxa"/>
          </w:tcPr>
          <w:p w:rsidR="001938B4" w:rsidRPr="00ED7891" w:rsidRDefault="001938B4" w:rsidP="00872057">
            <w:pPr>
              <w:jc w:val="center"/>
              <w:rPr>
                <w:sz w:val="22"/>
                <w:szCs w:val="22"/>
              </w:rPr>
            </w:pPr>
            <w:r w:rsidRPr="00ED7891">
              <w:rPr>
                <w:sz w:val="22"/>
                <w:szCs w:val="22"/>
              </w:rPr>
              <w:t>291,97</w:t>
            </w:r>
          </w:p>
        </w:tc>
        <w:tc>
          <w:tcPr>
            <w:tcW w:w="1310" w:type="dxa"/>
            <w:gridSpan w:val="2"/>
          </w:tcPr>
          <w:p w:rsidR="001938B4" w:rsidRPr="00ED7891" w:rsidRDefault="001938B4" w:rsidP="00872057">
            <w:pPr>
              <w:jc w:val="center"/>
              <w:rPr>
                <w:sz w:val="22"/>
                <w:szCs w:val="22"/>
              </w:rPr>
            </w:pPr>
            <w:r w:rsidRPr="00ED7891">
              <w:rPr>
                <w:sz w:val="22"/>
                <w:szCs w:val="22"/>
              </w:rPr>
              <w:t>292,0</w:t>
            </w:r>
          </w:p>
        </w:tc>
      </w:tr>
      <w:tr w:rsidR="001938B4" w:rsidRPr="00ED7891" w:rsidTr="00ED7891">
        <w:trPr>
          <w:gridAfter w:val="1"/>
          <w:wAfter w:w="13" w:type="dxa"/>
        </w:trPr>
        <w:tc>
          <w:tcPr>
            <w:tcW w:w="515" w:type="dxa"/>
          </w:tcPr>
          <w:p w:rsidR="001938B4" w:rsidRPr="00ED7891" w:rsidRDefault="001938B4" w:rsidP="00872057">
            <w:pPr>
              <w:jc w:val="center"/>
              <w:rPr>
                <w:sz w:val="22"/>
                <w:szCs w:val="22"/>
              </w:rPr>
            </w:pPr>
            <w:r w:rsidRPr="00ED7891">
              <w:rPr>
                <w:sz w:val="22"/>
                <w:szCs w:val="22"/>
              </w:rPr>
              <w:t>2</w:t>
            </w:r>
          </w:p>
        </w:tc>
        <w:tc>
          <w:tcPr>
            <w:tcW w:w="2712" w:type="dxa"/>
          </w:tcPr>
          <w:p w:rsidR="001938B4" w:rsidRPr="00ED7891" w:rsidRDefault="001938B4" w:rsidP="001938B4">
            <w:pPr>
              <w:rPr>
                <w:sz w:val="22"/>
                <w:szCs w:val="22"/>
              </w:rPr>
            </w:pPr>
            <w:r w:rsidRPr="00ED7891">
              <w:rPr>
                <w:sz w:val="22"/>
                <w:szCs w:val="22"/>
              </w:rPr>
              <w:t>Доля занятых в сфере малого и среднего предпринимательства в общей численности занятых в экономике</w:t>
            </w:r>
          </w:p>
        </w:tc>
        <w:tc>
          <w:tcPr>
            <w:tcW w:w="1206" w:type="dxa"/>
            <w:vAlign w:val="center"/>
          </w:tcPr>
          <w:p w:rsidR="001938B4" w:rsidRPr="00ED7891" w:rsidRDefault="001938B4" w:rsidP="001938B4">
            <w:pPr>
              <w:jc w:val="center"/>
              <w:rPr>
                <w:sz w:val="22"/>
                <w:szCs w:val="22"/>
              </w:rPr>
            </w:pPr>
            <w:r w:rsidRPr="00ED7891">
              <w:rPr>
                <w:sz w:val="22"/>
                <w:szCs w:val="22"/>
              </w:rPr>
              <w:t>%</w:t>
            </w:r>
          </w:p>
        </w:tc>
        <w:tc>
          <w:tcPr>
            <w:tcW w:w="1497" w:type="dxa"/>
          </w:tcPr>
          <w:p w:rsidR="001938B4" w:rsidRPr="00ED7891" w:rsidRDefault="001938B4" w:rsidP="00872057">
            <w:pPr>
              <w:jc w:val="center"/>
              <w:rPr>
                <w:sz w:val="22"/>
                <w:szCs w:val="22"/>
              </w:rPr>
            </w:pPr>
            <w:r w:rsidRPr="00ED7891">
              <w:rPr>
                <w:sz w:val="22"/>
                <w:szCs w:val="22"/>
              </w:rPr>
              <w:t>29,05</w:t>
            </w:r>
          </w:p>
        </w:tc>
        <w:tc>
          <w:tcPr>
            <w:tcW w:w="841" w:type="dxa"/>
          </w:tcPr>
          <w:p w:rsidR="001938B4" w:rsidRPr="00ED7891" w:rsidRDefault="001938B4" w:rsidP="00872057">
            <w:pPr>
              <w:jc w:val="center"/>
              <w:rPr>
                <w:sz w:val="22"/>
                <w:szCs w:val="22"/>
              </w:rPr>
            </w:pPr>
            <w:r w:rsidRPr="00ED7891">
              <w:rPr>
                <w:sz w:val="22"/>
                <w:szCs w:val="22"/>
              </w:rPr>
              <w:t>29,15</w:t>
            </w:r>
          </w:p>
        </w:tc>
        <w:tc>
          <w:tcPr>
            <w:tcW w:w="712" w:type="dxa"/>
          </w:tcPr>
          <w:p w:rsidR="001938B4" w:rsidRPr="00ED7891" w:rsidRDefault="001938B4" w:rsidP="00872057">
            <w:pPr>
              <w:jc w:val="center"/>
              <w:rPr>
                <w:sz w:val="22"/>
                <w:szCs w:val="22"/>
              </w:rPr>
            </w:pPr>
            <w:r w:rsidRPr="00ED7891">
              <w:rPr>
                <w:sz w:val="22"/>
                <w:szCs w:val="22"/>
              </w:rPr>
              <w:t>22,65</w:t>
            </w:r>
          </w:p>
        </w:tc>
        <w:tc>
          <w:tcPr>
            <w:tcW w:w="822" w:type="dxa"/>
          </w:tcPr>
          <w:p w:rsidR="001938B4" w:rsidRPr="00ED7891" w:rsidRDefault="001938B4" w:rsidP="00872057">
            <w:pPr>
              <w:jc w:val="center"/>
              <w:rPr>
                <w:sz w:val="22"/>
                <w:szCs w:val="22"/>
              </w:rPr>
            </w:pPr>
            <w:r w:rsidRPr="00ED7891">
              <w:rPr>
                <w:sz w:val="22"/>
                <w:szCs w:val="22"/>
              </w:rPr>
              <w:t>24,21</w:t>
            </w:r>
          </w:p>
        </w:tc>
        <w:tc>
          <w:tcPr>
            <w:tcW w:w="822" w:type="dxa"/>
          </w:tcPr>
          <w:p w:rsidR="001938B4" w:rsidRPr="00ED7891" w:rsidRDefault="001938B4" w:rsidP="00872057">
            <w:pPr>
              <w:jc w:val="center"/>
              <w:rPr>
                <w:sz w:val="22"/>
                <w:szCs w:val="22"/>
              </w:rPr>
            </w:pPr>
            <w:r w:rsidRPr="00ED7891">
              <w:rPr>
                <w:sz w:val="22"/>
                <w:szCs w:val="22"/>
              </w:rPr>
              <w:t>24,62</w:t>
            </w:r>
          </w:p>
        </w:tc>
        <w:tc>
          <w:tcPr>
            <w:tcW w:w="822" w:type="dxa"/>
          </w:tcPr>
          <w:p w:rsidR="001938B4" w:rsidRPr="00ED7891" w:rsidRDefault="001938B4" w:rsidP="00872057">
            <w:pPr>
              <w:jc w:val="center"/>
              <w:rPr>
                <w:sz w:val="22"/>
                <w:szCs w:val="22"/>
              </w:rPr>
            </w:pPr>
            <w:r w:rsidRPr="00ED7891">
              <w:rPr>
                <w:sz w:val="22"/>
                <w:szCs w:val="22"/>
              </w:rPr>
              <w:t>24,68</w:t>
            </w:r>
          </w:p>
        </w:tc>
        <w:tc>
          <w:tcPr>
            <w:tcW w:w="822" w:type="dxa"/>
          </w:tcPr>
          <w:p w:rsidR="001938B4" w:rsidRPr="00ED7891" w:rsidRDefault="001938B4" w:rsidP="00872057">
            <w:pPr>
              <w:jc w:val="center"/>
              <w:rPr>
                <w:sz w:val="22"/>
                <w:szCs w:val="22"/>
              </w:rPr>
            </w:pPr>
            <w:r w:rsidRPr="00ED7891">
              <w:rPr>
                <w:sz w:val="22"/>
                <w:szCs w:val="22"/>
              </w:rPr>
              <w:t>23,87</w:t>
            </w:r>
          </w:p>
        </w:tc>
        <w:tc>
          <w:tcPr>
            <w:tcW w:w="822" w:type="dxa"/>
          </w:tcPr>
          <w:p w:rsidR="001938B4" w:rsidRPr="00ED7891" w:rsidRDefault="001938B4" w:rsidP="00872057">
            <w:pPr>
              <w:jc w:val="center"/>
              <w:rPr>
                <w:sz w:val="22"/>
                <w:szCs w:val="22"/>
              </w:rPr>
            </w:pPr>
            <w:r w:rsidRPr="00ED7891">
              <w:rPr>
                <w:sz w:val="22"/>
                <w:szCs w:val="22"/>
              </w:rPr>
              <w:t>23,94</w:t>
            </w:r>
          </w:p>
        </w:tc>
        <w:tc>
          <w:tcPr>
            <w:tcW w:w="822" w:type="dxa"/>
          </w:tcPr>
          <w:p w:rsidR="001938B4" w:rsidRPr="00ED7891" w:rsidRDefault="001938B4" w:rsidP="00872057">
            <w:pPr>
              <w:jc w:val="center"/>
              <w:rPr>
                <w:sz w:val="22"/>
                <w:szCs w:val="22"/>
              </w:rPr>
            </w:pPr>
            <w:r w:rsidRPr="00ED7891">
              <w:rPr>
                <w:sz w:val="22"/>
                <w:szCs w:val="22"/>
              </w:rPr>
              <w:t>23,96</w:t>
            </w:r>
          </w:p>
        </w:tc>
        <w:tc>
          <w:tcPr>
            <w:tcW w:w="822" w:type="dxa"/>
          </w:tcPr>
          <w:p w:rsidR="001938B4" w:rsidRPr="00ED7891" w:rsidRDefault="001938B4" w:rsidP="00872057">
            <w:pPr>
              <w:jc w:val="center"/>
              <w:rPr>
                <w:sz w:val="22"/>
                <w:szCs w:val="22"/>
              </w:rPr>
            </w:pPr>
            <w:r w:rsidRPr="00ED7891">
              <w:rPr>
                <w:sz w:val="22"/>
                <w:szCs w:val="22"/>
              </w:rPr>
              <w:t>24,0</w:t>
            </w:r>
          </w:p>
        </w:tc>
        <w:tc>
          <w:tcPr>
            <w:tcW w:w="822" w:type="dxa"/>
          </w:tcPr>
          <w:p w:rsidR="001938B4" w:rsidRPr="00ED7891" w:rsidRDefault="001938B4" w:rsidP="00872057">
            <w:pPr>
              <w:jc w:val="center"/>
              <w:rPr>
                <w:sz w:val="22"/>
                <w:szCs w:val="22"/>
              </w:rPr>
            </w:pPr>
            <w:r w:rsidRPr="00ED7891">
              <w:rPr>
                <w:sz w:val="22"/>
                <w:szCs w:val="22"/>
              </w:rPr>
              <w:t>24,1</w:t>
            </w:r>
          </w:p>
        </w:tc>
        <w:tc>
          <w:tcPr>
            <w:tcW w:w="1310" w:type="dxa"/>
            <w:gridSpan w:val="2"/>
          </w:tcPr>
          <w:p w:rsidR="001938B4" w:rsidRPr="00ED7891" w:rsidRDefault="001938B4" w:rsidP="00872057">
            <w:pPr>
              <w:jc w:val="center"/>
              <w:rPr>
                <w:sz w:val="22"/>
                <w:szCs w:val="22"/>
              </w:rPr>
            </w:pPr>
            <w:r w:rsidRPr="00ED7891">
              <w:rPr>
                <w:sz w:val="22"/>
                <w:szCs w:val="22"/>
              </w:rPr>
              <w:t>24,2</w:t>
            </w:r>
          </w:p>
        </w:tc>
      </w:tr>
    </w:tbl>
    <w:p w:rsidR="00ED7891" w:rsidRDefault="00ED7891" w:rsidP="00ED7891">
      <w:pPr>
        <w:jc w:val="both"/>
        <w:rPr>
          <w:sz w:val="28"/>
          <w:szCs w:val="28"/>
        </w:rPr>
        <w:sectPr w:rsidR="00ED7891" w:rsidSect="00BF3408">
          <w:headerReference w:type="default" r:id="rId11"/>
          <w:pgSz w:w="16838" w:h="11906" w:orient="landscape"/>
          <w:pgMar w:top="1266" w:right="1134" w:bottom="284" w:left="709" w:header="708" w:footer="708" w:gutter="0"/>
          <w:pgNumType w:start="1"/>
          <w:cols w:space="708"/>
          <w:titlePg/>
          <w:docGrid w:linePitch="360"/>
        </w:sectPr>
      </w:pPr>
    </w:p>
    <w:p w:rsidR="00995914" w:rsidRPr="008E2240" w:rsidRDefault="00995914" w:rsidP="00995914">
      <w:pPr>
        <w:ind w:left="7938"/>
        <w:rPr>
          <w:sz w:val="28"/>
          <w:szCs w:val="28"/>
        </w:rPr>
      </w:pPr>
      <w:r w:rsidRPr="008E2240">
        <w:rPr>
          <w:sz w:val="28"/>
          <w:szCs w:val="28"/>
        </w:rPr>
        <w:lastRenderedPageBreak/>
        <w:t>Приложение №1</w:t>
      </w:r>
    </w:p>
    <w:p w:rsidR="00995914" w:rsidRPr="008E2240" w:rsidRDefault="00995914" w:rsidP="00995914">
      <w:pPr>
        <w:ind w:left="7938"/>
        <w:rPr>
          <w:sz w:val="28"/>
          <w:szCs w:val="28"/>
        </w:rPr>
      </w:pPr>
      <w:r w:rsidRPr="008E2240">
        <w:rPr>
          <w:sz w:val="28"/>
          <w:szCs w:val="28"/>
        </w:rPr>
        <w:t xml:space="preserve">к муниципальной программе Новоселовского района </w:t>
      </w:r>
    </w:p>
    <w:p w:rsidR="00995914" w:rsidRPr="008E2240" w:rsidRDefault="00995914" w:rsidP="00995914">
      <w:pPr>
        <w:ind w:left="7938"/>
        <w:rPr>
          <w:sz w:val="28"/>
          <w:szCs w:val="28"/>
        </w:rPr>
      </w:pPr>
      <w:r w:rsidRPr="008E2240">
        <w:rPr>
          <w:sz w:val="28"/>
          <w:szCs w:val="28"/>
        </w:rPr>
        <w:t xml:space="preserve">"Поддержка субъектов малого и среднего </w:t>
      </w:r>
    </w:p>
    <w:p w:rsidR="00995914" w:rsidRDefault="00995914" w:rsidP="00995914">
      <w:pPr>
        <w:ind w:left="7938"/>
        <w:rPr>
          <w:sz w:val="28"/>
          <w:szCs w:val="28"/>
        </w:rPr>
      </w:pPr>
      <w:r w:rsidRPr="008E2240">
        <w:rPr>
          <w:sz w:val="28"/>
          <w:szCs w:val="28"/>
        </w:rPr>
        <w:t>предпринимательства в Новоселовском районе"</w:t>
      </w:r>
    </w:p>
    <w:p w:rsidR="00995914" w:rsidRDefault="00995914" w:rsidP="00995914">
      <w:pPr>
        <w:ind w:left="7938"/>
        <w:rPr>
          <w:sz w:val="28"/>
          <w:szCs w:val="28"/>
        </w:rPr>
      </w:pPr>
    </w:p>
    <w:p w:rsidR="00995914" w:rsidRPr="004057AD" w:rsidRDefault="00995914" w:rsidP="004057AD">
      <w:pPr>
        <w:jc w:val="center"/>
        <w:rPr>
          <w:bCs/>
          <w:sz w:val="28"/>
          <w:szCs w:val="28"/>
        </w:rPr>
      </w:pPr>
      <w:r w:rsidRPr="008E2240">
        <w:rPr>
          <w:bCs/>
          <w:sz w:val="28"/>
          <w:szCs w:val="28"/>
        </w:rPr>
        <w:t>Информация о ресурсном обеспечении муниципальной программы Новоселовского района за счет средств районного бюджета, в том числе средств, поступивших из бюджетов других уровней бюджетной системы</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3260"/>
        <w:gridCol w:w="1753"/>
        <w:gridCol w:w="940"/>
        <w:gridCol w:w="851"/>
        <w:gridCol w:w="1365"/>
        <w:gridCol w:w="9"/>
        <w:gridCol w:w="558"/>
        <w:gridCol w:w="9"/>
        <w:gridCol w:w="1408"/>
        <w:gridCol w:w="9"/>
        <w:gridCol w:w="1267"/>
        <w:gridCol w:w="9"/>
        <w:gridCol w:w="1320"/>
        <w:gridCol w:w="1559"/>
      </w:tblGrid>
      <w:tr w:rsidR="00A00196" w:rsidRPr="00AB14F2" w:rsidTr="00A00196">
        <w:trPr>
          <w:trHeight w:val="300"/>
        </w:trPr>
        <w:tc>
          <w:tcPr>
            <w:tcW w:w="1560" w:type="dxa"/>
            <w:vMerge w:val="restart"/>
            <w:shd w:val="clear" w:color="auto" w:fill="auto"/>
            <w:vAlign w:val="center"/>
            <w:hideMark/>
          </w:tcPr>
          <w:p w:rsidR="00A00196" w:rsidRPr="00AB14F2" w:rsidRDefault="00A00196" w:rsidP="00E65C2D">
            <w:pPr>
              <w:jc w:val="center"/>
              <w:rPr>
                <w:sz w:val="22"/>
                <w:szCs w:val="22"/>
              </w:rPr>
            </w:pPr>
            <w:r w:rsidRPr="00AB14F2">
              <w:rPr>
                <w:sz w:val="22"/>
                <w:szCs w:val="22"/>
              </w:rPr>
              <w:t>Статус (муниципальная программа, подпрограмма)</w:t>
            </w:r>
          </w:p>
        </w:tc>
        <w:tc>
          <w:tcPr>
            <w:tcW w:w="3260" w:type="dxa"/>
            <w:vMerge w:val="restart"/>
            <w:shd w:val="clear" w:color="auto" w:fill="auto"/>
            <w:vAlign w:val="center"/>
            <w:hideMark/>
          </w:tcPr>
          <w:p w:rsidR="00A00196" w:rsidRPr="00AB14F2" w:rsidRDefault="00A00196" w:rsidP="00E65C2D">
            <w:pPr>
              <w:jc w:val="center"/>
              <w:rPr>
                <w:sz w:val="22"/>
                <w:szCs w:val="22"/>
              </w:rPr>
            </w:pPr>
            <w:r w:rsidRPr="00AB14F2">
              <w:rPr>
                <w:sz w:val="22"/>
                <w:szCs w:val="22"/>
              </w:rPr>
              <w:t>Наименование  программы, подпрограммы</w:t>
            </w:r>
          </w:p>
        </w:tc>
        <w:tc>
          <w:tcPr>
            <w:tcW w:w="1753" w:type="dxa"/>
            <w:vMerge w:val="restart"/>
            <w:shd w:val="clear" w:color="auto" w:fill="auto"/>
            <w:vAlign w:val="center"/>
            <w:hideMark/>
          </w:tcPr>
          <w:p w:rsidR="00A00196" w:rsidRPr="00AB14F2" w:rsidRDefault="00A00196" w:rsidP="00E65C2D">
            <w:pPr>
              <w:jc w:val="center"/>
              <w:rPr>
                <w:sz w:val="22"/>
                <w:szCs w:val="22"/>
              </w:rPr>
            </w:pPr>
            <w:r w:rsidRPr="00AB14F2">
              <w:rPr>
                <w:sz w:val="22"/>
                <w:szCs w:val="22"/>
              </w:rPr>
              <w:t>Наименование главного распорядителя бюджетных средств (далее - ГРБС)</w:t>
            </w:r>
          </w:p>
        </w:tc>
        <w:tc>
          <w:tcPr>
            <w:tcW w:w="3723" w:type="dxa"/>
            <w:gridSpan w:val="5"/>
            <w:shd w:val="clear" w:color="auto" w:fill="auto"/>
            <w:vAlign w:val="center"/>
            <w:hideMark/>
          </w:tcPr>
          <w:p w:rsidR="00A00196" w:rsidRPr="00AB14F2" w:rsidRDefault="00A00196" w:rsidP="00E65C2D">
            <w:pPr>
              <w:jc w:val="center"/>
              <w:rPr>
                <w:sz w:val="22"/>
                <w:szCs w:val="22"/>
              </w:rPr>
            </w:pPr>
            <w:r w:rsidRPr="00AB14F2">
              <w:rPr>
                <w:sz w:val="22"/>
                <w:szCs w:val="22"/>
              </w:rPr>
              <w:t xml:space="preserve">Код бюджетной классификации </w:t>
            </w:r>
          </w:p>
        </w:tc>
        <w:tc>
          <w:tcPr>
            <w:tcW w:w="1417" w:type="dxa"/>
            <w:gridSpan w:val="2"/>
            <w:shd w:val="clear" w:color="auto" w:fill="auto"/>
            <w:vAlign w:val="center"/>
            <w:hideMark/>
          </w:tcPr>
          <w:p w:rsidR="00A00196" w:rsidRPr="00AB14F2" w:rsidRDefault="00A00196" w:rsidP="001C6DC6">
            <w:pPr>
              <w:ind w:left="-91" w:right="-108"/>
              <w:jc w:val="center"/>
              <w:rPr>
                <w:sz w:val="22"/>
                <w:szCs w:val="22"/>
              </w:rPr>
            </w:pPr>
            <w:r w:rsidRPr="00AB14F2">
              <w:rPr>
                <w:sz w:val="22"/>
                <w:szCs w:val="22"/>
              </w:rPr>
              <w:t>очередной финансовый год 2024</w:t>
            </w:r>
          </w:p>
        </w:tc>
        <w:tc>
          <w:tcPr>
            <w:tcW w:w="1276" w:type="dxa"/>
            <w:gridSpan w:val="2"/>
            <w:shd w:val="clear" w:color="auto" w:fill="auto"/>
            <w:vAlign w:val="center"/>
            <w:hideMark/>
          </w:tcPr>
          <w:p w:rsidR="00A00196" w:rsidRPr="00AB14F2" w:rsidRDefault="00A00196" w:rsidP="001C6DC6">
            <w:pPr>
              <w:ind w:right="-42"/>
              <w:jc w:val="center"/>
              <w:rPr>
                <w:sz w:val="22"/>
                <w:szCs w:val="22"/>
              </w:rPr>
            </w:pPr>
            <w:r w:rsidRPr="00AB14F2">
              <w:rPr>
                <w:sz w:val="22"/>
                <w:szCs w:val="22"/>
              </w:rPr>
              <w:t>первый год планового периода 2025</w:t>
            </w:r>
          </w:p>
        </w:tc>
        <w:tc>
          <w:tcPr>
            <w:tcW w:w="1329" w:type="dxa"/>
            <w:gridSpan w:val="2"/>
            <w:shd w:val="clear" w:color="auto" w:fill="auto"/>
            <w:vAlign w:val="center"/>
            <w:hideMark/>
          </w:tcPr>
          <w:p w:rsidR="00A00196" w:rsidRPr="00AB14F2" w:rsidRDefault="00A00196" w:rsidP="001C6DC6">
            <w:pPr>
              <w:ind w:right="-2"/>
              <w:jc w:val="center"/>
              <w:rPr>
                <w:sz w:val="22"/>
                <w:szCs w:val="22"/>
              </w:rPr>
            </w:pPr>
            <w:r w:rsidRPr="00AB14F2">
              <w:rPr>
                <w:sz w:val="22"/>
                <w:szCs w:val="22"/>
              </w:rPr>
              <w:t>второй год планового периода 2026</w:t>
            </w:r>
          </w:p>
        </w:tc>
        <w:tc>
          <w:tcPr>
            <w:tcW w:w="1559" w:type="dxa"/>
            <w:vMerge w:val="restart"/>
            <w:shd w:val="clear" w:color="auto" w:fill="auto"/>
            <w:vAlign w:val="center"/>
            <w:hideMark/>
          </w:tcPr>
          <w:p w:rsidR="00A00196" w:rsidRPr="00AB14F2" w:rsidRDefault="00A00196" w:rsidP="00E65C2D">
            <w:pPr>
              <w:jc w:val="center"/>
              <w:rPr>
                <w:sz w:val="22"/>
                <w:szCs w:val="22"/>
              </w:rPr>
            </w:pPr>
            <w:r w:rsidRPr="00AB14F2">
              <w:rPr>
                <w:sz w:val="22"/>
                <w:szCs w:val="22"/>
              </w:rPr>
              <w:t>Итого на очередной финансовый год и плановый период 2024-2026</w:t>
            </w:r>
          </w:p>
        </w:tc>
      </w:tr>
      <w:tr w:rsidR="00A00196" w:rsidRPr="00AB14F2" w:rsidTr="00A00196">
        <w:trPr>
          <w:trHeight w:val="493"/>
        </w:trPr>
        <w:tc>
          <w:tcPr>
            <w:tcW w:w="1560" w:type="dxa"/>
            <w:vMerge/>
            <w:tcBorders>
              <w:bottom w:val="single" w:sz="4" w:space="0" w:color="auto"/>
            </w:tcBorders>
            <w:vAlign w:val="center"/>
            <w:hideMark/>
          </w:tcPr>
          <w:p w:rsidR="00A00196" w:rsidRPr="00AB14F2" w:rsidRDefault="00A00196" w:rsidP="00E65C2D">
            <w:pPr>
              <w:rPr>
                <w:sz w:val="22"/>
                <w:szCs w:val="22"/>
              </w:rPr>
            </w:pPr>
          </w:p>
        </w:tc>
        <w:tc>
          <w:tcPr>
            <w:tcW w:w="3260" w:type="dxa"/>
            <w:vMerge/>
            <w:tcBorders>
              <w:bottom w:val="single" w:sz="4" w:space="0" w:color="auto"/>
            </w:tcBorders>
            <w:vAlign w:val="center"/>
            <w:hideMark/>
          </w:tcPr>
          <w:p w:rsidR="00A00196" w:rsidRPr="00AB14F2" w:rsidRDefault="00A00196" w:rsidP="00E65C2D">
            <w:pPr>
              <w:rPr>
                <w:sz w:val="22"/>
                <w:szCs w:val="22"/>
              </w:rPr>
            </w:pPr>
          </w:p>
        </w:tc>
        <w:tc>
          <w:tcPr>
            <w:tcW w:w="1753" w:type="dxa"/>
            <w:vMerge/>
            <w:tcBorders>
              <w:bottom w:val="single" w:sz="4" w:space="0" w:color="auto"/>
            </w:tcBorders>
            <w:vAlign w:val="center"/>
            <w:hideMark/>
          </w:tcPr>
          <w:p w:rsidR="00A00196" w:rsidRPr="00AB14F2" w:rsidRDefault="00A00196" w:rsidP="00E65C2D">
            <w:pPr>
              <w:rPr>
                <w:sz w:val="22"/>
                <w:szCs w:val="22"/>
              </w:rPr>
            </w:pPr>
          </w:p>
        </w:tc>
        <w:tc>
          <w:tcPr>
            <w:tcW w:w="940" w:type="dxa"/>
            <w:tcBorders>
              <w:bottom w:val="single" w:sz="4" w:space="0" w:color="auto"/>
            </w:tcBorders>
            <w:shd w:val="clear" w:color="auto" w:fill="auto"/>
            <w:vAlign w:val="center"/>
            <w:hideMark/>
          </w:tcPr>
          <w:p w:rsidR="00A00196" w:rsidRPr="00AB14F2" w:rsidRDefault="00A00196" w:rsidP="00E65C2D">
            <w:pPr>
              <w:jc w:val="center"/>
              <w:rPr>
                <w:sz w:val="22"/>
                <w:szCs w:val="22"/>
              </w:rPr>
            </w:pPr>
            <w:r w:rsidRPr="00AB14F2">
              <w:rPr>
                <w:sz w:val="22"/>
                <w:szCs w:val="22"/>
              </w:rPr>
              <w:t>ГРБС</w:t>
            </w:r>
          </w:p>
        </w:tc>
        <w:tc>
          <w:tcPr>
            <w:tcW w:w="851" w:type="dxa"/>
            <w:tcBorders>
              <w:bottom w:val="single" w:sz="4" w:space="0" w:color="auto"/>
            </w:tcBorders>
            <w:shd w:val="clear" w:color="auto" w:fill="auto"/>
            <w:vAlign w:val="center"/>
            <w:hideMark/>
          </w:tcPr>
          <w:p w:rsidR="00A00196" w:rsidRPr="00AB14F2" w:rsidRDefault="00A00196" w:rsidP="00E65C2D">
            <w:pPr>
              <w:jc w:val="center"/>
              <w:rPr>
                <w:sz w:val="22"/>
                <w:szCs w:val="22"/>
              </w:rPr>
            </w:pPr>
            <w:r w:rsidRPr="00AB14F2">
              <w:rPr>
                <w:sz w:val="22"/>
                <w:szCs w:val="22"/>
              </w:rPr>
              <w:t>РзПр</w:t>
            </w:r>
          </w:p>
        </w:tc>
        <w:tc>
          <w:tcPr>
            <w:tcW w:w="1374" w:type="dxa"/>
            <w:gridSpan w:val="2"/>
            <w:tcBorders>
              <w:bottom w:val="single" w:sz="4" w:space="0" w:color="auto"/>
            </w:tcBorders>
            <w:shd w:val="clear" w:color="auto" w:fill="auto"/>
            <w:vAlign w:val="center"/>
            <w:hideMark/>
          </w:tcPr>
          <w:p w:rsidR="00A00196" w:rsidRPr="00AB14F2" w:rsidRDefault="00A00196" w:rsidP="00E65C2D">
            <w:pPr>
              <w:jc w:val="center"/>
              <w:rPr>
                <w:sz w:val="22"/>
                <w:szCs w:val="22"/>
              </w:rPr>
            </w:pPr>
            <w:r w:rsidRPr="00AB14F2">
              <w:rPr>
                <w:sz w:val="22"/>
                <w:szCs w:val="22"/>
              </w:rPr>
              <w:t>ЦСР</w:t>
            </w:r>
          </w:p>
        </w:tc>
        <w:tc>
          <w:tcPr>
            <w:tcW w:w="567" w:type="dxa"/>
            <w:gridSpan w:val="2"/>
            <w:tcBorders>
              <w:bottom w:val="single" w:sz="4" w:space="0" w:color="auto"/>
            </w:tcBorders>
            <w:shd w:val="clear" w:color="auto" w:fill="auto"/>
            <w:vAlign w:val="center"/>
            <w:hideMark/>
          </w:tcPr>
          <w:p w:rsidR="00A00196" w:rsidRPr="00AB14F2" w:rsidRDefault="00A00196" w:rsidP="00E65C2D">
            <w:pPr>
              <w:jc w:val="center"/>
              <w:rPr>
                <w:sz w:val="22"/>
                <w:szCs w:val="22"/>
              </w:rPr>
            </w:pPr>
            <w:r w:rsidRPr="00AB14F2">
              <w:rPr>
                <w:sz w:val="22"/>
                <w:szCs w:val="22"/>
              </w:rPr>
              <w:t>ВР</w:t>
            </w:r>
          </w:p>
        </w:tc>
        <w:tc>
          <w:tcPr>
            <w:tcW w:w="1417" w:type="dxa"/>
            <w:gridSpan w:val="2"/>
            <w:tcBorders>
              <w:bottom w:val="single" w:sz="4" w:space="0" w:color="auto"/>
            </w:tcBorders>
            <w:vAlign w:val="center"/>
            <w:hideMark/>
          </w:tcPr>
          <w:p w:rsidR="00A00196" w:rsidRPr="00AB14F2" w:rsidRDefault="00A00196" w:rsidP="00E65C2D">
            <w:pPr>
              <w:jc w:val="center"/>
              <w:rPr>
                <w:sz w:val="22"/>
                <w:szCs w:val="22"/>
              </w:rPr>
            </w:pPr>
            <w:r w:rsidRPr="00AB14F2">
              <w:rPr>
                <w:color w:val="000000"/>
                <w:sz w:val="22"/>
                <w:szCs w:val="22"/>
              </w:rPr>
              <w:t>план</w:t>
            </w:r>
          </w:p>
        </w:tc>
        <w:tc>
          <w:tcPr>
            <w:tcW w:w="1276" w:type="dxa"/>
            <w:gridSpan w:val="2"/>
            <w:vAlign w:val="center"/>
            <w:hideMark/>
          </w:tcPr>
          <w:p w:rsidR="00A00196" w:rsidRPr="00AB14F2" w:rsidRDefault="00A00196" w:rsidP="00E65C2D">
            <w:pPr>
              <w:jc w:val="center"/>
              <w:rPr>
                <w:sz w:val="22"/>
                <w:szCs w:val="22"/>
              </w:rPr>
            </w:pPr>
            <w:r w:rsidRPr="00AB14F2">
              <w:rPr>
                <w:color w:val="000000"/>
                <w:sz w:val="22"/>
                <w:szCs w:val="22"/>
              </w:rPr>
              <w:t>план</w:t>
            </w:r>
          </w:p>
        </w:tc>
        <w:tc>
          <w:tcPr>
            <w:tcW w:w="1320" w:type="dxa"/>
            <w:vAlign w:val="center"/>
            <w:hideMark/>
          </w:tcPr>
          <w:p w:rsidR="00A00196" w:rsidRPr="00AB14F2" w:rsidRDefault="00A00196" w:rsidP="00E65C2D">
            <w:pPr>
              <w:jc w:val="center"/>
              <w:rPr>
                <w:sz w:val="22"/>
                <w:szCs w:val="22"/>
              </w:rPr>
            </w:pPr>
            <w:r w:rsidRPr="00AB14F2">
              <w:rPr>
                <w:color w:val="000000"/>
                <w:sz w:val="22"/>
                <w:szCs w:val="22"/>
              </w:rPr>
              <w:t>план</w:t>
            </w:r>
          </w:p>
        </w:tc>
        <w:tc>
          <w:tcPr>
            <w:tcW w:w="1559" w:type="dxa"/>
            <w:vMerge/>
            <w:tcBorders>
              <w:bottom w:val="single" w:sz="4" w:space="0" w:color="auto"/>
            </w:tcBorders>
            <w:vAlign w:val="center"/>
            <w:hideMark/>
          </w:tcPr>
          <w:p w:rsidR="00A00196" w:rsidRPr="00AB14F2" w:rsidRDefault="00A00196" w:rsidP="00E65C2D">
            <w:pPr>
              <w:rPr>
                <w:sz w:val="22"/>
                <w:szCs w:val="22"/>
              </w:rPr>
            </w:pPr>
          </w:p>
        </w:tc>
      </w:tr>
      <w:tr w:rsidR="00995914" w:rsidRPr="00AB14F2" w:rsidTr="00A00196">
        <w:trPr>
          <w:trHeight w:val="343"/>
        </w:trPr>
        <w:tc>
          <w:tcPr>
            <w:tcW w:w="1560" w:type="dxa"/>
            <w:shd w:val="clear" w:color="auto" w:fill="auto"/>
            <w:vAlign w:val="center"/>
            <w:hideMark/>
          </w:tcPr>
          <w:p w:rsidR="00995914" w:rsidRPr="00AB14F2" w:rsidRDefault="00995914" w:rsidP="00E65C2D">
            <w:pPr>
              <w:jc w:val="center"/>
              <w:rPr>
                <w:color w:val="000000"/>
                <w:sz w:val="22"/>
                <w:szCs w:val="22"/>
              </w:rPr>
            </w:pPr>
            <w:r w:rsidRPr="00AB14F2">
              <w:rPr>
                <w:color w:val="000000"/>
                <w:sz w:val="22"/>
                <w:szCs w:val="22"/>
              </w:rPr>
              <w:t>1</w:t>
            </w:r>
          </w:p>
        </w:tc>
        <w:tc>
          <w:tcPr>
            <w:tcW w:w="3260" w:type="dxa"/>
            <w:shd w:val="clear" w:color="auto" w:fill="auto"/>
            <w:vAlign w:val="center"/>
            <w:hideMark/>
          </w:tcPr>
          <w:p w:rsidR="00995914" w:rsidRPr="00AB14F2" w:rsidRDefault="00995914" w:rsidP="00E65C2D">
            <w:pPr>
              <w:jc w:val="center"/>
              <w:rPr>
                <w:color w:val="000000"/>
                <w:sz w:val="22"/>
                <w:szCs w:val="22"/>
              </w:rPr>
            </w:pPr>
            <w:r w:rsidRPr="00AB14F2">
              <w:rPr>
                <w:color w:val="000000"/>
                <w:sz w:val="22"/>
                <w:szCs w:val="22"/>
              </w:rPr>
              <w:t>2</w:t>
            </w:r>
          </w:p>
        </w:tc>
        <w:tc>
          <w:tcPr>
            <w:tcW w:w="1753" w:type="dxa"/>
            <w:shd w:val="clear" w:color="auto" w:fill="auto"/>
            <w:vAlign w:val="center"/>
            <w:hideMark/>
          </w:tcPr>
          <w:p w:rsidR="00995914" w:rsidRPr="00AB14F2" w:rsidRDefault="00995914" w:rsidP="00E65C2D">
            <w:pPr>
              <w:jc w:val="center"/>
              <w:rPr>
                <w:color w:val="000000"/>
                <w:sz w:val="22"/>
                <w:szCs w:val="22"/>
              </w:rPr>
            </w:pPr>
            <w:r w:rsidRPr="00AB14F2">
              <w:rPr>
                <w:color w:val="000000"/>
                <w:sz w:val="22"/>
                <w:szCs w:val="22"/>
              </w:rPr>
              <w:t>3</w:t>
            </w:r>
          </w:p>
        </w:tc>
        <w:tc>
          <w:tcPr>
            <w:tcW w:w="940" w:type="dxa"/>
            <w:shd w:val="clear" w:color="auto" w:fill="auto"/>
            <w:vAlign w:val="center"/>
            <w:hideMark/>
          </w:tcPr>
          <w:p w:rsidR="00995914" w:rsidRPr="00AB14F2" w:rsidRDefault="00995914" w:rsidP="00E65C2D">
            <w:pPr>
              <w:jc w:val="center"/>
              <w:rPr>
                <w:color w:val="000000"/>
                <w:sz w:val="22"/>
                <w:szCs w:val="22"/>
              </w:rPr>
            </w:pPr>
            <w:r w:rsidRPr="00AB14F2">
              <w:rPr>
                <w:color w:val="000000"/>
                <w:sz w:val="22"/>
                <w:szCs w:val="22"/>
              </w:rPr>
              <w:t>4</w:t>
            </w:r>
          </w:p>
        </w:tc>
        <w:tc>
          <w:tcPr>
            <w:tcW w:w="851" w:type="dxa"/>
            <w:shd w:val="clear" w:color="auto" w:fill="auto"/>
            <w:vAlign w:val="center"/>
            <w:hideMark/>
          </w:tcPr>
          <w:p w:rsidR="00995914" w:rsidRPr="00AB14F2" w:rsidRDefault="00995914" w:rsidP="00E65C2D">
            <w:pPr>
              <w:jc w:val="center"/>
              <w:rPr>
                <w:color w:val="000000"/>
                <w:sz w:val="22"/>
                <w:szCs w:val="22"/>
              </w:rPr>
            </w:pPr>
            <w:r w:rsidRPr="00AB14F2">
              <w:rPr>
                <w:color w:val="000000"/>
                <w:sz w:val="22"/>
                <w:szCs w:val="22"/>
              </w:rPr>
              <w:t>5</w:t>
            </w:r>
          </w:p>
        </w:tc>
        <w:tc>
          <w:tcPr>
            <w:tcW w:w="1374" w:type="dxa"/>
            <w:gridSpan w:val="2"/>
            <w:shd w:val="clear" w:color="auto" w:fill="auto"/>
            <w:vAlign w:val="center"/>
            <w:hideMark/>
          </w:tcPr>
          <w:p w:rsidR="00995914" w:rsidRPr="00AB14F2" w:rsidRDefault="00995914" w:rsidP="00E65C2D">
            <w:pPr>
              <w:jc w:val="center"/>
              <w:rPr>
                <w:color w:val="000000"/>
                <w:sz w:val="22"/>
                <w:szCs w:val="22"/>
              </w:rPr>
            </w:pPr>
            <w:r w:rsidRPr="00AB14F2">
              <w:rPr>
                <w:color w:val="000000"/>
                <w:sz w:val="22"/>
                <w:szCs w:val="22"/>
              </w:rPr>
              <w:t>6</w:t>
            </w:r>
          </w:p>
        </w:tc>
        <w:tc>
          <w:tcPr>
            <w:tcW w:w="567" w:type="dxa"/>
            <w:gridSpan w:val="2"/>
            <w:shd w:val="clear" w:color="auto" w:fill="auto"/>
            <w:vAlign w:val="center"/>
            <w:hideMark/>
          </w:tcPr>
          <w:p w:rsidR="00995914" w:rsidRPr="00AB14F2" w:rsidRDefault="00995914" w:rsidP="00E65C2D">
            <w:pPr>
              <w:jc w:val="center"/>
              <w:rPr>
                <w:color w:val="000000"/>
                <w:sz w:val="22"/>
                <w:szCs w:val="22"/>
              </w:rPr>
            </w:pPr>
            <w:r w:rsidRPr="00AB14F2">
              <w:rPr>
                <w:color w:val="000000"/>
                <w:sz w:val="22"/>
                <w:szCs w:val="22"/>
              </w:rPr>
              <w:t>7</w:t>
            </w:r>
          </w:p>
        </w:tc>
        <w:tc>
          <w:tcPr>
            <w:tcW w:w="1417" w:type="dxa"/>
            <w:gridSpan w:val="2"/>
            <w:shd w:val="clear" w:color="auto" w:fill="auto"/>
            <w:noWrap/>
            <w:vAlign w:val="center"/>
            <w:hideMark/>
          </w:tcPr>
          <w:p w:rsidR="00995914" w:rsidRPr="00AB14F2" w:rsidRDefault="00995914" w:rsidP="00E65C2D">
            <w:pPr>
              <w:jc w:val="center"/>
              <w:rPr>
                <w:color w:val="000000"/>
                <w:sz w:val="22"/>
                <w:szCs w:val="22"/>
              </w:rPr>
            </w:pPr>
            <w:r w:rsidRPr="00AB14F2">
              <w:rPr>
                <w:color w:val="000000"/>
                <w:sz w:val="22"/>
                <w:szCs w:val="22"/>
              </w:rPr>
              <w:t>8</w:t>
            </w:r>
          </w:p>
        </w:tc>
        <w:tc>
          <w:tcPr>
            <w:tcW w:w="1276" w:type="dxa"/>
            <w:gridSpan w:val="2"/>
            <w:shd w:val="clear" w:color="auto" w:fill="auto"/>
            <w:noWrap/>
            <w:vAlign w:val="center"/>
            <w:hideMark/>
          </w:tcPr>
          <w:p w:rsidR="00995914" w:rsidRPr="00AB14F2" w:rsidRDefault="00995914" w:rsidP="00E65C2D">
            <w:pPr>
              <w:jc w:val="center"/>
              <w:rPr>
                <w:color w:val="000000"/>
                <w:sz w:val="22"/>
                <w:szCs w:val="22"/>
              </w:rPr>
            </w:pPr>
            <w:r w:rsidRPr="00AB14F2">
              <w:rPr>
                <w:color w:val="000000"/>
                <w:sz w:val="22"/>
                <w:szCs w:val="22"/>
              </w:rPr>
              <w:t>9</w:t>
            </w:r>
          </w:p>
        </w:tc>
        <w:tc>
          <w:tcPr>
            <w:tcW w:w="1320" w:type="dxa"/>
            <w:shd w:val="clear" w:color="auto" w:fill="auto"/>
            <w:noWrap/>
            <w:vAlign w:val="center"/>
            <w:hideMark/>
          </w:tcPr>
          <w:p w:rsidR="00995914" w:rsidRPr="00AB14F2" w:rsidRDefault="00995914" w:rsidP="00E65C2D">
            <w:pPr>
              <w:jc w:val="center"/>
              <w:rPr>
                <w:color w:val="000000"/>
                <w:sz w:val="22"/>
                <w:szCs w:val="22"/>
              </w:rPr>
            </w:pPr>
            <w:r w:rsidRPr="00AB14F2">
              <w:rPr>
                <w:color w:val="000000"/>
                <w:sz w:val="22"/>
                <w:szCs w:val="22"/>
              </w:rPr>
              <w:t>10</w:t>
            </w:r>
          </w:p>
        </w:tc>
        <w:tc>
          <w:tcPr>
            <w:tcW w:w="1559" w:type="dxa"/>
            <w:shd w:val="clear" w:color="auto" w:fill="auto"/>
            <w:noWrap/>
            <w:vAlign w:val="center"/>
            <w:hideMark/>
          </w:tcPr>
          <w:p w:rsidR="00995914" w:rsidRPr="00AB14F2" w:rsidRDefault="00995914" w:rsidP="00E65C2D">
            <w:pPr>
              <w:jc w:val="center"/>
              <w:rPr>
                <w:color w:val="000000"/>
                <w:sz w:val="22"/>
                <w:szCs w:val="22"/>
              </w:rPr>
            </w:pPr>
            <w:r w:rsidRPr="00AB14F2">
              <w:rPr>
                <w:color w:val="000000"/>
                <w:sz w:val="22"/>
                <w:szCs w:val="22"/>
              </w:rPr>
              <w:t>11</w:t>
            </w:r>
          </w:p>
        </w:tc>
      </w:tr>
      <w:tr w:rsidR="00995914" w:rsidRPr="00AB14F2" w:rsidTr="00A00196">
        <w:trPr>
          <w:trHeight w:val="765"/>
        </w:trPr>
        <w:tc>
          <w:tcPr>
            <w:tcW w:w="1560" w:type="dxa"/>
            <w:vMerge w:val="restart"/>
            <w:shd w:val="clear" w:color="auto" w:fill="auto"/>
            <w:hideMark/>
          </w:tcPr>
          <w:p w:rsidR="00995914" w:rsidRPr="00AB14F2" w:rsidRDefault="00995914" w:rsidP="00E65C2D">
            <w:pPr>
              <w:rPr>
                <w:sz w:val="22"/>
                <w:szCs w:val="22"/>
              </w:rPr>
            </w:pPr>
            <w:r w:rsidRPr="00AB14F2">
              <w:rPr>
                <w:sz w:val="22"/>
                <w:szCs w:val="22"/>
              </w:rPr>
              <w:t>Муниципальная программа</w:t>
            </w:r>
          </w:p>
        </w:tc>
        <w:tc>
          <w:tcPr>
            <w:tcW w:w="3260" w:type="dxa"/>
            <w:vMerge w:val="restart"/>
            <w:shd w:val="clear" w:color="auto" w:fill="auto"/>
            <w:hideMark/>
          </w:tcPr>
          <w:p w:rsidR="001B0ECE" w:rsidRPr="00AB14F2" w:rsidRDefault="00995914" w:rsidP="00E65C2D">
            <w:pPr>
              <w:rPr>
                <w:sz w:val="22"/>
                <w:szCs w:val="22"/>
              </w:rPr>
            </w:pPr>
            <w:r w:rsidRPr="00AB14F2">
              <w:rPr>
                <w:sz w:val="22"/>
                <w:szCs w:val="22"/>
              </w:rPr>
              <w:t xml:space="preserve">Поддержка субъектов малого и среднего предпринимательства </w:t>
            </w:r>
            <w:r w:rsidR="00173CC0" w:rsidRPr="00AB14F2">
              <w:rPr>
                <w:sz w:val="22"/>
                <w:szCs w:val="22"/>
              </w:rPr>
              <w:t xml:space="preserve">в </w:t>
            </w:r>
            <w:r w:rsidRPr="00AB14F2">
              <w:rPr>
                <w:sz w:val="22"/>
                <w:szCs w:val="22"/>
              </w:rPr>
              <w:t>Новоселовско</w:t>
            </w:r>
            <w:r w:rsidR="00173CC0" w:rsidRPr="00AB14F2">
              <w:rPr>
                <w:sz w:val="22"/>
                <w:szCs w:val="22"/>
              </w:rPr>
              <w:t>м районе</w:t>
            </w:r>
          </w:p>
        </w:tc>
        <w:tc>
          <w:tcPr>
            <w:tcW w:w="1753" w:type="dxa"/>
            <w:shd w:val="clear" w:color="auto" w:fill="auto"/>
            <w:hideMark/>
          </w:tcPr>
          <w:p w:rsidR="00995914" w:rsidRPr="00AB14F2" w:rsidRDefault="00995914" w:rsidP="00E65C2D">
            <w:pPr>
              <w:rPr>
                <w:sz w:val="22"/>
                <w:szCs w:val="22"/>
              </w:rPr>
            </w:pPr>
            <w:r w:rsidRPr="00AB14F2">
              <w:rPr>
                <w:sz w:val="22"/>
                <w:szCs w:val="22"/>
              </w:rPr>
              <w:t>всего расходные обязательства  по программе</w:t>
            </w:r>
          </w:p>
        </w:tc>
        <w:tc>
          <w:tcPr>
            <w:tcW w:w="940" w:type="dxa"/>
            <w:shd w:val="clear" w:color="auto" w:fill="auto"/>
            <w:noWrap/>
            <w:vAlign w:val="center"/>
          </w:tcPr>
          <w:p w:rsidR="00995914" w:rsidRPr="00AB14F2" w:rsidRDefault="00A91707" w:rsidP="00773B81">
            <w:pPr>
              <w:jc w:val="center"/>
              <w:rPr>
                <w:sz w:val="22"/>
                <w:szCs w:val="22"/>
              </w:rPr>
            </w:pPr>
            <w:r w:rsidRPr="00AB14F2">
              <w:rPr>
                <w:sz w:val="22"/>
                <w:szCs w:val="22"/>
              </w:rPr>
              <w:t>Х</w:t>
            </w:r>
          </w:p>
        </w:tc>
        <w:tc>
          <w:tcPr>
            <w:tcW w:w="851" w:type="dxa"/>
            <w:shd w:val="clear" w:color="auto" w:fill="auto"/>
            <w:noWrap/>
            <w:vAlign w:val="center"/>
          </w:tcPr>
          <w:p w:rsidR="00995914" w:rsidRPr="00AB14F2" w:rsidRDefault="00A91707" w:rsidP="00773B81">
            <w:pPr>
              <w:jc w:val="center"/>
              <w:rPr>
                <w:sz w:val="22"/>
                <w:szCs w:val="22"/>
              </w:rPr>
            </w:pPr>
            <w:r w:rsidRPr="00AB14F2">
              <w:rPr>
                <w:sz w:val="22"/>
                <w:szCs w:val="22"/>
              </w:rPr>
              <w:t>Х</w:t>
            </w:r>
          </w:p>
        </w:tc>
        <w:tc>
          <w:tcPr>
            <w:tcW w:w="1374" w:type="dxa"/>
            <w:gridSpan w:val="2"/>
            <w:shd w:val="clear" w:color="auto" w:fill="auto"/>
            <w:noWrap/>
            <w:vAlign w:val="center"/>
          </w:tcPr>
          <w:p w:rsidR="00995914" w:rsidRPr="00AB14F2" w:rsidRDefault="00995914" w:rsidP="00773B81">
            <w:pPr>
              <w:jc w:val="center"/>
              <w:rPr>
                <w:sz w:val="22"/>
                <w:szCs w:val="22"/>
              </w:rPr>
            </w:pPr>
            <w:r w:rsidRPr="00AB14F2">
              <w:rPr>
                <w:sz w:val="22"/>
                <w:szCs w:val="22"/>
              </w:rPr>
              <w:t>Х</w:t>
            </w:r>
          </w:p>
        </w:tc>
        <w:tc>
          <w:tcPr>
            <w:tcW w:w="567" w:type="dxa"/>
            <w:gridSpan w:val="2"/>
            <w:shd w:val="clear" w:color="auto" w:fill="auto"/>
            <w:noWrap/>
            <w:vAlign w:val="center"/>
          </w:tcPr>
          <w:p w:rsidR="00995914" w:rsidRPr="00AB14F2" w:rsidRDefault="00995914" w:rsidP="00773B81">
            <w:pPr>
              <w:jc w:val="center"/>
              <w:rPr>
                <w:sz w:val="22"/>
                <w:szCs w:val="22"/>
              </w:rPr>
            </w:pPr>
            <w:r w:rsidRPr="00AB14F2">
              <w:rPr>
                <w:sz w:val="22"/>
                <w:szCs w:val="22"/>
              </w:rPr>
              <w:t>Х</w:t>
            </w:r>
          </w:p>
        </w:tc>
        <w:tc>
          <w:tcPr>
            <w:tcW w:w="1417" w:type="dxa"/>
            <w:gridSpan w:val="2"/>
            <w:shd w:val="clear" w:color="auto" w:fill="auto"/>
            <w:noWrap/>
            <w:vAlign w:val="center"/>
            <w:hideMark/>
          </w:tcPr>
          <w:p w:rsidR="00995914" w:rsidRPr="00AB14F2" w:rsidRDefault="00136281" w:rsidP="00773B81">
            <w:pPr>
              <w:jc w:val="center"/>
              <w:rPr>
                <w:sz w:val="22"/>
                <w:szCs w:val="22"/>
              </w:rPr>
            </w:pPr>
            <w:r w:rsidRPr="00AB14F2">
              <w:rPr>
                <w:sz w:val="22"/>
                <w:szCs w:val="22"/>
              </w:rPr>
              <w:t>890,7</w:t>
            </w:r>
          </w:p>
        </w:tc>
        <w:tc>
          <w:tcPr>
            <w:tcW w:w="1276" w:type="dxa"/>
            <w:gridSpan w:val="2"/>
            <w:shd w:val="clear" w:color="auto" w:fill="auto"/>
            <w:noWrap/>
            <w:vAlign w:val="center"/>
          </w:tcPr>
          <w:p w:rsidR="00995914" w:rsidRPr="00AB14F2" w:rsidRDefault="00136281" w:rsidP="00773B81">
            <w:pPr>
              <w:jc w:val="center"/>
              <w:rPr>
                <w:sz w:val="22"/>
                <w:szCs w:val="22"/>
              </w:rPr>
            </w:pPr>
            <w:r w:rsidRPr="00AB14F2">
              <w:rPr>
                <w:sz w:val="22"/>
                <w:szCs w:val="22"/>
              </w:rPr>
              <w:t>890,7</w:t>
            </w:r>
          </w:p>
        </w:tc>
        <w:tc>
          <w:tcPr>
            <w:tcW w:w="1320" w:type="dxa"/>
            <w:shd w:val="clear" w:color="auto" w:fill="auto"/>
            <w:noWrap/>
            <w:vAlign w:val="center"/>
          </w:tcPr>
          <w:p w:rsidR="00995914" w:rsidRPr="00AB14F2" w:rsidRDefault="00136281" w:rsidP="00773B81">
            <w:pPr>
              <w:jc w:val="center"/>
              <w:rPr>
                <w:sz w:val="22"/>
                <w:szCs w:val="22"/>
              </w:rPr>
            </w:pPr>
            <w:r w:rsidRPr="00AB14F2">
              <w:rPr>
                <w:sz w:val="22"/>
                <w:szCs w:val="22"/>
              </w:rPr>
              <w:t>890,7</w:t>
            </w:r>
          </w:p>
        </w:tc>
        <w:tc>
          <w:tcPr>
            <w:tcW w:w="1559" w:type="dxa"/>
            <w:shd w:val="clear" w:color="auto" w:fill="auto"/>
            <w:noWrap/>
            <w:vAlign w:val="center"/>
          </w:tcPr>
          <w:p w:rsidR="00995914" w:rsidRPr="00AB14F2" w:rsidRDefault="00136281" w:rsidP="00773B81">
            <w:pPr>
              <w:jc w:val="center"/>
              <w:rPr>
                <w:sz w:val="22"/>
                <w:szCs w:val="22"/>
              </w:rPr>
            </w:pPr>
            <w:r w:rsidRPr="00AB14F2">
              <w:rPr>
                <w:sz w:val="22"/>
                <w:szCs w:val="22"/>
              </w:rPr>
              <w:t>2672,1</w:t>
            </w:r>
          </w:p>
        </w:tc>
      </w:tr>
      <w:tr w:rsidR="00995914" w:rsidRPr="00AB14F2" w:rsidTr="00A00196">
        <w:trPr>
          <w:trHeight w:val="487"/>
        </w:trPr>
        <w:tc>
          <w:tcPr>
            <w:tcW w:w="1560" w:type="dxa"/>
            <w:vMerge/>
            <w:vAlign w:val="center"/>
            <w:hideMark/>
          </w:tcPr>
          <w:p w:rsidR="00995914" w:rsidRPr="00AB14F2" w:rsidRDefault="00995914" w:rsidP="00E65C2D">
            <w:pPr>
              <w:rPr>
                <w:sz w:val="22"/>
                <w:szCs w:val="22"/>
              </w:rPr>
            </w:pPr>
          </w:p>
        </w:tc>
        <w:tc>
          <w:tcPr>
            <w:tcW w:w="3260" w:type="dxa"/>
            <w:vMerge/>
            <w:vAlign w:val="center"/>
            <w:hideMark/>
          </w:tcPr>
          <w:p w:rsidR="00995914" w:rsidRPr="00AB14F2" w:rsidRDefault="00995914" w:rsidP="00E65C2D">
            <w:pPr>
              <w:rPr>
                <w:sz w:val="22"/>
                <w:szCs w:val="22"/>
              </w:rPr>
            </w:pPr>
          </w:p>
        </w:tc>
        <w:tc>
          <w:tcPr>
            <w:tcW w:w="1753" w:type="dxa"/>
            <w:shd w:val="clear" w:color="auto" w:fill="auto"/>
            <w:hideMark/>
          </w:tcPr>
          <w:p w:rsidR="00995914" w:rsidRPr="00AB14F2" w:rsidRDefault="00995914" w:rsidP="00E65C2D">
            <w:pPr>
              <w:rPr>
                <w:sz w:val="22"/>
                <w:szCs w:val="22"/>
              </w:rPr>
            </w:pPr>
            <w:r w:rsidRPr="00AB14F2">
              <w:rPr>
                <w:sz w:val="22"/>
                <w:szCs w:val="22"/>
              </w:rPr>
              <w:t>в том числе по ГРБС:</w:t>
            </w:r>
          </w:p>
        </w:tc>
        <w:tc>
          <w:tcPr>
            <w:tcW w:w="940" w:type="dxa"/>
            <w:shd w:val="clear" w:color="auto" w:fill="auto"/>
            <w:noWrap/>
            <w:vAlign w:val="center"/>
          </w:tcPr>
          <w:p w:rsidR="00995914" w:rsidRPr="00AB14F2" w:rsidRDefault="00995914" w:rsidP="00773B81">
            <w:pPr>
              <w:jc w:val="center"/>
              <w:rPr>
                <w:sz w:val="22"/>
                <w:szCs w:val="22"/>
              </w:rPr>
            </w:pPr>
          </w:p>
        </w:tc>
        <w:tc>
          <w:tcPr>
            <w:tcW w:w="851" w:type="dxa"/>
            <w:shd w:val="clear" w:color="auto" w:fill="auto"/>
            <w:noWrap/>
            <w:vAlign w:val="center"/>
          </w:tcPr>
          <w:p w:rsidR="00995914" w:rsidRPr="00AB14F2" w:rsidRDefault="00995914" w:rsidP="00773B81">
            <w:pPr>
              <w:jc w:val="center"/>
              <w:rPr>
                <w:sz w:val="22"/>
                <w:szCs w:val="22"/>
              </w:rPr>
            </w:pPr>
          </w:p>
        </w:tc>
        <w:tc>
          <w:tcPr>
            <w:tcW w:w="1374" w:type="dxa"/>
            <w:gridSpan w:val="2"/>
            <w:shd w:val="clear" w:color="auto" w:fill="auto"/>
            <w:noWrap/>
            <w:vAlign w:val="center"/>
          </w:tcPr>
          <w:p w:rsidR="00995914" w:rsidRPr="00AB14F2" w:rsidRDefault="00995914" w:rsidP="00773B81">
            <w:pPr>
              <w:jc w:val="center"/>
              <w:rPr>
                <w:sz w:val="22"/>
                <w:szCs w:val="22"/>
              </w:rPr>
            </w:pPr>
          </w:p>
        </w:tc>
        <w:tc>
          <w:tcPr>
            <w:tcW w:w="567" w:type="dxa"/>
            <w:gridSpan w:val="2"/>
            <w:shd w:val="clear" w:color="auto" w:fill="auto"/>
            <w:noWrap/>
            <w:vAlign w:val="center"/>
          </w:tcPr>
          <w:p w:rsidR="00995914" w:rsidRPr="00AB14F2" w:rsidRDefault="00995914" w:rsidP="00773B81">
            <w:pPr>
              <w:jc w:val="center"/>
              <w:rPr>
                <w:sz w:val="22"/>
                <w:szCs w:val="22"/>
              </w:rPr>
            </w:pPr>
          </w:p>
        </w:tc>
        <w:tc>
          <w:tcPr>
            <w:tcW w:w="1417" w:type="dxa"/>
            <w:gridSpan w:val="2"/>
            <w:shd w:val="clear" w:color="auto" w:fill="auto"/>
            <w:noWrap/>
            <w:vAlign w:val="center"/>
          </w:tcPr>
          <w:p w:rsidR="00995914" w:rsidRPr="00AB14F2" w:rsidRDefault="00995914" w:rsidP="00773B81">
            <w:pPr>
              <w:jc w:val="center"/>
              <w:rPr>
                <w:sz w:val="22"/>
                <w:szCs w:val="22"/>
              </w:rPr>
            </w:pPr>
          </w:p>
        </w:tc>
        <w:tc>
          <w:tcPr>
            <w:tcW w:w="1276" w:type="dxa"/>
            <w:gridSpan w:val="2"/>
            <w:shd w:val="clear" w:color="auto" w:fill="auto"/>
            <w:noWrap/>
            <w:vAlign w:val="center"/>
          </w:tcPr>
          <w:p w:rsidR="00995914" w:rsidRPr="00AB14F2" w:rsidRDefault="00995914" w:rsidP="00773B81">
            <w:pPr>
              <w:jc w:val="center"/>
              <w:rPr>
                <w:sz w:val="22"/>
                <w:szCs w:val="22"/>
              </w:rPr>
            </w:pPr>
          </w:p>
        </w:tc>
        <w:tc>
          <w:tcPr>
            <w:tcW w:w="1320" w:type="dxa"/>
            <w:shd w:val="clear" w:color="auto" w:fill="auto"/>
            <w:noWrap/>
            <w:vAlign w:val="center"/>
          </w:tcPr>
          <w:p w:rsidR="00995914" w:rsidRPr="00AB14F2" w:rsidRDefault="00995914" w:rsidP="00773B81">
            <w:pPr>
              <w:jc w:val="center"/>
              <w:rPr>
                <w:sz w:val="22"/>
                <w:szCs w:val="22"/>
              </w:rPr>
            </w:pPr>
          </w:p>
        </w:tc>
        <w:tc>
          <w:tcPr>
            <w:tcW w:w="1559" w:type="dxa"/>
            <w:shd w:val="clear" w:color="auto" w:fill="auto"/>
            <w:noWrap/>
            <w:vAlign w:val="center"/>
          </w:tcPr>
          <w:p w:rsidR="00995914" w:rsidRPr="00AB14F2" w:rsidRDefault="00995914" w:rsidP="00773B81">
            <w:pPr>
              <w:jc w:val="center"/>
              <w:rPr>
                <w:sz w:val="22"/>
                <w:szCs w:val="22"/>
              </w:rPr>
            </w:pPr>
          </w:p>
        </w:tc>
      </w:tr>
      <w:tr w:rsidR="004C4E00" w:rsidRPr="00AB14F2" w:rsidTr="00A00196">
        <w:trPr>
          <w:trHeight w:val="300"/>
        </w:trPr>
        <w:tc>
          <w:tcPr>
            <w:tcW w:w="1560" w:type="dxa"/>
            <w:vMerge/>
            <w:vAlign w:val="center"/>
            <w:hideMark/>
          </w:tcPr>
          <w:p w:rsidR="004C4E00" w:rsidRPr="00AB14F2" w:rsidRDefault="004C4E00" w:rsidP="00E65C2D">
            <w:pPr>
              <w:rPr>
                <w:sz w:val="22"/>
                <w:szCs w:val="22"/>
              </w:rPr>
            </w:pPr>
          </w:p>
        </w:tc>
        <w:tc>
          <w:tcPr>
            <w:tcW w:w="3260" w:type="dxa"/>
            <w:vMerge/>
            <w:vAlign w:val="center"/>
            <w:hideMark/>
          </w:tcPr>
          <w:p w:rsidR="004C4E00" w:rsidRPr="00AB14F2" w:rsidRDefault="004C4E00" w:rsidP="00E65C2D">
            <w:pPr>
              <w:rPr>
                <w:sz w:val="22"/>
                <w:szCs w:val="22"/>
              </w:rPr>
            </w:pPr>
          </w:p>
        </w:tc>
        <w:tc>
          <w:tcPr>
            <w:tcW w:w="1753" w:type="dxa"/>
            <w:vMerge w:val="restart"/>
            <w:shd w:val="clear" w:color="auto" w:fill="auto"/>
            <w:hideMark/>
          </w:tcPr>
          <w:p w:rsidR="004C4E00" w:rsidRPr="00AB14F2" w:rsidRDefault="004C4E00" w:rsidP="00E65C2D">
            <w:pPr>
              <w:rPr>
                <w:sz w:val="22"/>
                <w:szCs w:val="22"/>
              </w:rPr>
            </w:pPr>
            <w:r w:rsidRPr="00AB14F2">
              <w:rPr>
                <w:sz w:val="22"/>
                <w:szCs w:val="22"/>
              </w:rPr>
              <w:t>Администрация Новоселовского района Красноярского края</w:t>
            </w:r>
          </w:p>
        </w:tc>
        <w:tc>
          <w:tcPr>
            <w:tcW w:w="940" w:type="dxa"/>
            <w:vMerge w:val="restart"/>
            <w:shd w:val="clear" w:color="auto" w:fill="auto"/>
            <w:noWrap/>
            <w:vAlign w:val="center"/>
          </w:tcPr>
          <w:p w:rsidR="004C4E00" w:rsidRPr="00AB14F2" w:rsidRDefault="004C4E00" w:rsidP="00773B81">
            <w:pPr>
              <w:jc w:val="center"/>
              <w:rPr>
                <w:sz w:val="22"/>
                <w:szCs w:val="22"/>
              </w:rPr>
            </w:pPr>
            <w:r w:rsidRPr="00AB14F2">
              <w:rPr>
                <w:sz w:val="22"/>
                <w:szCs w:val="22"/>
              </w:rPr>
              <w:t>012</w:t>
            </w:r>
          </w:p>
        </w:tc>
        <w:tc>
          <w:tcPr>
            <w:tcW w:w="851" w:type="dxa"/>
            <w:vMerge w:val="restart"/>
            <w:shd w:val="clear" w:color="auto" w:fill="auto"/>
            <w:noWrap/>
            <w:vAlign w:val="center"/>
          </w:tcPr>
          <w:p w:rsidR="004C4E00" w:rsidRPr="00AB14F2" w:rsidRDefault="004C4E00" w:rsidP="00773B81">
            <w:pPr>
              <w:jc w:val="center"/>
              <w:rPr>
                <w:sz w:val="22"/>
                <w:szCs w:val="22"/>
              </w:rPr>
            </w:pPr>
            <w:r w:rsidRPr="00AB14F2">
              <w:rPr>
                <w:sz w:val="22"/>
                <w:szCs w:val="22"/>
              </w:rPr>
              <w:t>0412</w:t>
            </w:r>
          </w:p>
        </w:tc>
        <w:tc>
          <w:tcPr>
            <w:tcW w:w="1374" w:type="dxa"/>
            <w:gridSpan w:val="2"/>
            <w:vMerge w:val="restart"/>
            <w:shd w:val="clear" w:color="auto" w:fill="auto"/>
            <w:noWrap/>
            <w:vAlign w:val="center"/>
          </w:tcPr>
          <w:p w:rsidR="004C4E00" w:rsidRPr="00AB14F2" w:rsidRDefault="004C4E00" w:rsidP="00773B81">
            <w:pPr>
              <w:jc w:val="center"/>
              <w:rPr>
                <w:sz w:val="22"/>
                <w:szCs w:val="22"/>
              </w:rPr>
            </w:pPr>
            <w:r w:rsidRPr="00AB14F2">
              <w:rPr>
                <w:sz w:val="22"/>
                <w:szCs w:val="22"/>
              </w:rPr>
              <w:t>Х</w:t>
            </w:r>
          </w:p>
        </w:tc>
        <w:tc>
          <w:tcPr>
            <w:tcW w:w="567" w:type="dxa"/>
            <w:gridSpan w:val="2"/>
            <w:vMerge w:val="restart"/>
            <w:shd w:val="clear" w:color="auto" w:fill="auto"/>
            <w:noWrap/>
            <w:vAlign w:val="center"/>
          </w:tcPr>
          <w:p w:rsidR="004C4E00" w:rsidRPr="00AB14F2" w:rsidRDefault="004C4E00" w:rsidP="00773B81">
            <w:pPr>
              <w:jc w:val="center"/>
              <w:rPr>
                <w:sz w:val="22"/>
                <w:szCs w:val="22"/>
              </w:rPr>
            </w:pPr>
            <w:r w:rsidRPr="00AB14F2">
              <w:rPr>
                <w:sz w:val="22"/>
                <w:szCs w:val="22"/>
              </w:rPr>
              <w:t>Х</w:t>
            </w:r>
          </w:p>
        </w:tc>
        <w:tc>
          <w:tcPr>
            <w:tcW w:w="1417" w:type="dxa"/>
            <w:gridSpan w:val="2"/>
            <w:vMerge w:val="restart"/>
            <w:shd w:val="clear" w:color="auto" w:fill="auto"/>
            <w:noWrap/>
            <w:vAlign w:val="center"/>
          </w:tcPr>
          <w:p w:rsidR="004C4E00" w:rsidRPr="00AB14F2" w:rsidRDefault="00136281" w:rsidP="00773B81">
            <w:pPr>
              <w:jc w:val="center"/>
              <w:rPr>
                <w:sz w:val="22"/>
                <w:szCs w:val="22"/>
              </w:rPr>
            </w:pPr>
            <w:r w:rsidRPr="00AB14F2">
              <w:rPr>
                <w:sz w:val="22"/>
                <w:szCs w:val="22"/>
              </w:rPr>
              <w:t>890,7</w:t>
            </w:r>
          </w:p>
        </w:tc>
        <w:tc>
          <w:tcPr>
            <w:tcW w:w="1276" w:type="dxa"/>
            <w:gridSpan w:val="2"/>
            <w:vMerge w:val="restart"/>
            <w:shd w:val="clear" w:color="auto" w:fill="auto"/>
            <w:noWrap/>
            <w:vAlign w:val="center"/>
          </w:tcPr>
          <w:p w:rsidR="004C4E00" w:rsidRPr="00AB14F2" w:rsidRDefault="00136281" w:rsidP="00773B81">
            <w:pPr>
              <w:jc w:val="center"/>
              <w:rPr>
                <w:sz w:val="22"/>
                <w:szCs w:val="22"/>
              </w:rPr>
            </w:pPr>
            <w:r w:rsidRPr="00AB14F2">
              <w:rPr>
                <w:sz w:val="22"/>
                <w:szCs w:val="22"/>
              </w:rPr>
              <w:t>890,7</w:t>
            </w:r>
          </w:p>
        </w:tc>
        <w:tc>
          <w:tcPr>
            <w:tcW w:w="1320" w:type="dxa"/>
            <w:vMerge w:val="restart"/>
            <w:shd w:val="clear" w:color="auto" w:fill="auto"/>
            <w:noWrap/>
            <w:vAlign w:val="center"/>
          </w:tcPr>
          <w:p w:rsidR="004C4E00" w:rsidRPr="00AB14F2" w:rsidRDefault="00136281" w:rsidP="00773B81">
            <w:pPr>
              <w:jc w:val="center"/>
              <w:rPr>
                <w:sz w:val="22"/>
                <w:szCs w:val="22"/>
              </w:rPr>
            </w:pPr>
            <w:r w:rsidRPr="00AB14F2">
              <w:rPr>
                <w:sz w:val="22"/>
                <w:szCs w:val="22"/>
              </w:rPr>
              <w:t>890,7</w:t>
            </w:r>
          </w:p>
        </w:tc>
        <w:tc>
          <w:tcPr>
            <w:tcW w:w="1559" w:type="dxa"/>
            <w:vMerge w:val="restart"/>
            <w:shd w:val="clear" w:color="auto" w:fill="auto"/>
            <w:noWrap/>
            <w:vAlign w:val="center"/>
          </w:tcPr>
          <w:p w:rsidR="004C4E00" w:rsidRPr="00AB14F2" w:rsidRDefault="00136281" w:rsidP="00773B81">
            <w:pPr>
              <w:jc w:val="center"/>
              <w:rPr>
                <w:sz w:val="22"/>
                <w:szCs w:val="22"/>
              </w:rPr>
            </w:pPr>
            <w:r w:rsidRPr="00AB14F2">
              <w:rPr>
                <w:sz w:val="22"/>
                <w:szCs w:val="22"/>
              </w:rPr>
              <w:t>2672,1</w:t>
            </w:r>
          </w:p>
        </w:tc>
      </w:tr>
      <w:tr w:rsidR="00A91707" w:rsidRPr="00AB14F2" w:rsidTr="00A00196">
        <w:trPr>
          <w:trHeight w:val="300"/>
        </w:trPr>
        <w:tc>
          <w:tcPr>
            <w:tcW w:w="1560" w:type="dxa"/>
            <w:vMerge/>
            <w:vAlign w:val="center"/>
            <w:hideMark/>
          </w:tcPr>
          <w:p w:rsidR="00A91707" w:rsidRPr="00AB14F2" w:rsidRDefault="00A91707" w:rsidP="00E65C2D">
            <w:pPr>
              <w:rPr>
                <w:sz w:val="22"/>
                <w:szCs w:val="22"/>
              </w:rPr>
            </w:pPr>
          </w:p>
        </w:tc>
        <w:tc>
          <w:tcPr>
            <w:tcW w:w="3260" w:type="dxa"/>
            <w:vMerge/>
            <w:vAlign w:val="center"/>
            <w:hideMark/>
          </w:tcPr>
          <w:p w:rsidR="00A91707" w:rsidRPr="00AB14F2" w:rsidRDefault="00A91707" w:rsidP="00E65C2D">
            <w:pPr>
              <w:rPr>
                <w:sz w:val="22"/>
                <w:szCs w:val="22"/>
              </w:rPr>
            </w:pPr>
          </w:p>
        </w:tc>
        <w:tc>
          <w:tcPr>
            <w:tcW w:w="1753" w:type="dxa"/>
            <w:vMerge/>
            <w:vAlign w:val="center"/>
            <w:hideMark/>
          </w:tcPr>
          <w:p w:rsidR="00A91707" w:rsidRPr="00AB14F2" w:rsidRDefault="00A91707" w:rsidP="00E65C2D">
            <w:pPr>
              <w:rPr>
                <w:sz w:val="22"/>
                <w:szCs w:val="22"/>
              </w:rPr>
            </w:pPr>
          </w:p>
        </w:tc>
        <w:tc>
          <w:tcPr>
            <w:tcW w:w="940" w:type="dxa"/>
            <w:vMerge/>
            <w:vAlign w:val="center"/>
          </w:tcPr>
          <w:p w:rsidR="00A91707" w:rsidRPr="00AB14F2" w:rsidRDefault="00A91707" w:rsidP="00773B81">
            <w:pPr>
              <w:jc w:val="center"/>
              <w:rPr>
                <w:sz w:val="22"/>
                <w:szCs w:val="22"/>
              </w:rPr>
            </w:pPr>
          </w:p>
        </w:tc>
        <w:tc>
          <w:tcPr>
            <w:tcW w:w="851" w:type="dxa"/>
            <w:vMerge/>
            <w:vAlign w:val="center"/>
          </w:tcPr>
          <w:p w:rsidR="00A91707" w:rsidRPr="00AB14F2" w:rsidRDefault="00A91707" w:rsidP="00773B81">
            <w:pPr>
              <w:jc w:val="center"/>
              <w:rPr>
                <w:sz w:val="22"/>
                <w:szCs w:val="22"/>
              </w:rPr>
            </w:pPr>
          </w:p>
        </w:tc>
        <w:tc>
          <w:tcPr>
            <w:tcW w:w="1374" w:type="dxa"/>
            <w:gridSpan w:val="2"/>
            <w:vMerge/>
            <w:vAlign w:val="center"/>
          </w:tcPr>
          <w:p w:rsidR="00A91707" w:rsidRPr="00AB14F2" w:rsidRDefault="00A91707" w:rsidP="00773B81">
            <w:pPr>
              <w:jc w:val="center"/>
              <w:rPr>
                <w:sz w:val="22"/>
                <w:szCs w:val="22"/>
              </w:rPr>
            </w:pPr>
          </w:p>
        </w:tc>
        <w:tc>
          <w:tcPr>
            <w:tcW w:w="567" w:type="dxa"/>
            <w:gridSpan w:val="2"/>
            <w:vMerge/>
            <w:vAlign w:val="center"/>
          </w:tcPr>
          <w:p w:rsidR="00A91707" w:rsidRPr="00AB14F2" w:rsidRDefault="00A91707" w:rsidP="00773B81">
            <w:pPr>
              <w:jc w:val="center"/>
              <w:rPr>
                <w:sz w:val="22"/>
                <w:szCs w:val="22"/>
              </w:rPr>
            </w:pPr>
          </w:p>
        </w:tc>
        <w:tc>
          <w:tcPr>
            <w:tcW w:w="1417" w:type="dxa"/>
            <w:gridSpan w:val="2"/>
            <w:vMerge/>
            <w:vAlign w:val="center"/>
          </w:tcPr>
          <w:p w:rsidR="00A91707" w:rsidRPr="00AB14F2" w:rsidRDefault="00A91707" w:rsidP="00773B81">
            <w:pPr>
              <w:jc w:val="center"/>
              <w:rPr>
                <w:sz w:val="22"/>
                <w:szCs w:val="22"/>
              </w:rPr>
            </w:pPr>
          </w:p>
        </w:tc>
        <w:tc>
          <w:tcPr>
            <w:tcW w:w="1276" w:type="dxa"/>
            <w:gridSpan w:val="2"/>
            <w:vMerge/>
            <w:vAlign w:val="center"/>
          </w:tcPr>
          <w:p w:rsidR="00A91707" w:rsidRPr="00AB14F2" w:rsidRDefault="00A91707" w:rsidP="00773B81">
            <w:pPr>
              <w:jc w:val="center"/>
              <w:rPr>
                <w:sz w:val="22"/>
                <w:szCs w:val="22"/>
              </w:rPr>
            </w:pPr>
          </w:p>
        </w:tc>
        <w:tc>
          <w:tcPr>
            <w:tcW w:w="1320" w:type="dxa"/>
            <w:vMerge/>
            <w:vAlign w:val="center"/>
          </w:tcPr>
          <w:p w:rsidR="00A91707" w:rsidRPr="00AB14F2" w:rsidRDefault="00A91707" w:rsidP="00773B81">
            <w:pPr>
              <w:jc w:val="center"/>
              <w:rPr>
                <w:sz w:val="22"/>
                <w:szCs w:val="22"/>
              </w:rPr>
            </w:pPr>
          </w:p>
        </w:tc>
        <w:tc>
          <w:tcPr>
            <w:tcW w:w="1559" w:type="dxa"/>
            <w:vMerge/>
            <w:vAlign w:val="center"/>
          </w:tcPr>
          <w:p w:rsidR="00A91707" w:rsidRPr="00AB14F2" w:rsidRDefault="00A91707" w:rsidP="00773B81">
            <w:pPr>
              <w:jc w:val="center"/>
              <w:rPr>
                <w:sz w:val="22"/>
                <w:szCs w:val="22"/>
              </w:rPr>
            </w:pPr>
          </w:p>
        </w:tc>
      </w:tr>
      <w:tr w:rsidR="00A91707" w:rsidRPr="00AB14F2" w:rsidTr="00A00196">
        <w:trPr>
          <w:trHeight w:val="300"/>
        </w:trPr>
        <w:tc>
          <w:tcPr>
            <w:tcW w:w="1560" w:type="dxa"/>
            <w:vMerge/>
            <w:vAlign w:val="center"/>
            <w:hideMark/>
          </w:tcPr>
          <w:p w:rsidR="00A91707" w:rsidRPr="00AB14F2" w:rsidRDefault="00A91707" w:rsidP="00E65C2D">
            <w:pPr>
              <w:rPr>
                <w:sz w:val="22"/>
                <w:szCs w:val="22"/>
              </w:rPr>
            </w:pPr>
          </w:p>
        </w:tc>
        <w:tc>
          <w:tcPr>
            <w:tcW w:w="3260" w:type="dxa"/>
            <w:vMerge/>
            <w:vAlign w:val="center"/>
            <w:hideMark/>
          </w:tcPr>
          <w:p w:rsidR="00A91707" w:rsidRPr="00AB14F2" w:rsidRDefault="00A91707" w:rsidP="00E65C2D">
            <w:pPr>
              <w:rPr>
                <w:sz w:val="22"/>
                <w:szCs w:val="22"/>
              </w:rPr>
            </w:pPr>
          </w:p>
        </w:tc>
        <w:tc>
          <w:tcPr>
            <w:tcW w:w="1753" w:type="dxa"/>
            <w:vMerge/>
            <w:vAlign w:val="center"/>
            <w:hideMark/>
          </w:tcPr>
          <w:p w:rsidR="00A91707" w:rsidRPr="00AB14F2" w:rsidRDefault="00A91707" w:rsidP="00E65C2D">
            <w:pPr>
              <w:rPr>
                <w:sz w:val="22"/>
                <w:szCs w:val="22"/>
              </w:rPr>
            </w:pPr>
          </w:p>
        </w:tc>
        <w:tc>
          <w:tcPr>
            <w:tcW w:w="940" w:type="dxa"/>
            <w:vMerge/>
            <w:vAlign w:val="center"/>
          </w:tcPr>
          <w:p w:rsidR="00A91707" w:rsidRPr="00AB14F2" w:rsidRDefault="00A91707" w:rsidP="00773B81">
            <w:pPr>
              <w:jc w:val="center"/>
              <w:rPr>
                <w:sz w:val="22"/>
                <w:szCs w:val="22"/>
              </w:rPr>
            </w:pPr>
          </w:p>
        </w:tc>
        <w:tc>
          <w:tcPr>
            <w:tcW w:w="851" w:type="dxa"/>
            <w:vMerge/>
            <w:vAlign w:val="center"/>
          </w:tcPr>
          <w:p w:rsidR="00A91707" w:rsidRPr="00AB14F2" w:rsidRDefault="00A91707" w:rsidP="00773B81">
            <w:pPr>
              <w:jc w:val="center"/>
              <w:rPr>
                <w:sz w:val="22"/>
                <w:szCs w:val="22"/>
              </w:rPr>
            </w:pPr>
          </w:p>
        </w:tc>
        <w:tc>
          <w:tcPr>
            <w:tcW w:w="1374" w:type="dxa"/>
            <w:gridSpan w:val="2"/>
            <w:vMerge/>
            <w:vAlign w:val="center"/>
          </w:tcPr>
          <w:p w:rsidR="00A91707" w:rsidRPr="00AB14F2" w:rsidRDefault="00A91707" w:rsidP="00773B81">
            <w:pPr>
              <w:jc w:val="center"/>
              <w:rPr>
                <w:sz w:val="22"/>
                <w:szCs w:val="22"/>
              </w:rPr>
            </w:pPr>
          </w:p>
        </w:tc>
        <w:tc>
          <w:tcPr>
            <w:tcW w:w="567" w:type="dxa"/>
            <w:gridSpan w:val="2"/>
            <w:vMerge/>
            <w:vAlign w:val="center"/>
          </w:tcPr>
          <w:p w:rsidR="00A91707" w:rsidRPr="00AB14F2" w:rsidRDefault="00A91707" w:rsidP="00773B81">
            <w:pPr>
              <w:jc w:val="center"/>
              <w:rPr>
                <w:sz w:val="22"/>
                <w:szCs w:val="22"/>
              </w:rPr>
            </w:pPr>
          </w:p>
        </w:tc>
        <w:tc>
          <w:tcPr>
            <w:tcW w:w="1417" w:type="dxa"/>
            <w:gridSpan w:val="2"/>
            <w:vMerge/>
            <w:vAlign w:val="center"/>
          </w:tcPr>
          <w:p w:rsidR="00A91707" w:rsidRPr="00AB14F2" w:rsidRDefault="00A91707" w:rsidP="00773B81">
            <w:pPr>
              <w:jc w:val="center"/>
              <w:rPr>
                <w:sz w:val="22"/>
                <w:szCs w:val="22"/>
              </w:rPr>
            </w:pPr>
          </w:p>
        </w:tc>
        <w:tc>
          <w:tcPr>
            <w:tcW w:w="1276" w:type="dxa"/>
            <w:gridSpan w:val="2"/>
            <w:vMerge/>
            <w:vAlign w:val="center"/>
          </w:tcPr>
          <w:p w:rsidR="00A91707" w:rsidRPr="00AB14F2" w:rsidRDefault="00A91707" w:rsidP="00773B81">
            <w:pPr>
              <w:jc w:val="center"/>
              <w:rPr>
                <w:sz w:val="22"/>
                <w:szCs w:val="22"/>
              </w:rPr>
            </w:pPr>
          </w:p>
        </w:tc>
        <w:tc>
          <w:tcPr>
            <w:tcW w:w="1320" w:type="dxa"/>
            <w:vMerge/>
            <w:vAlign w:val="center"/>
          </w:tcPr>
          <w:p w:rsidR="00A91707" w:rsidRPr="00AB14F2" w:rsidRDefault="00A91707" w:rsidP="00773B81">
            <w:pPr>
              <w:jc w:val="center"/>
              <w:rPr>
                <w:sz w:val="22"/>
                <w:szCs w:val="22"/>
              </w:rPr>
            </w:pPr>
          </w:p>
        </w:tc>
        <w:tc>
          <w:tcPr>
            <w:tcW w:w="1559" w:type="dxa"/>
            <w:vMerge/>
            <w:vAlign w:val="center"/>
          </w:tcPr>
          <w:p w:rsidR="00A91707" w:rsidRPr="00AB14F2" w:rsidRDefault="00A91707" w:rsidP="00773B81">
            <w:pPr>
              <w:jc w:val="center"/>
              <w:rPr>
                <w:sz w:val="22"/>
                <w:szCs w:val="22"/>
              </w:rPr>
            </w:pPr>
          </w:p>
        </w:tc>
      </w:tr>
      <w:tr w:rsidR="00A91707" w:rsidRPr="00AB14F2" w:rsidTr="00A00196">
        <w:trPr>
          <w:trHeight w:val="300"/>
        </w:trPr>
        <w:tc>
          <w:tcPr>
            <w:tcW w:w="1560" w:type="dxa"/>
            <w:vMerge/>
            <w:vAlign w:val="center"/>
            <w:hideMark/>
          </w:tcPr>
          <w:p w:rsidR="00A91707" w:rsidRPr="00AB14F2" w:rsidRDefault="00A91707" w:rsidP="00E65C2D">
            <w:pPr>
              <w:rPr>
                <w:sz w:val="22"/>
                <w:szCs w:val="22"/>
              </w:rPr>
            </w:pPr>
          </w:p>
        </w:tc>
        <w:tc>
          <w:tcPr>
            <w:tcW w:w="3260" w:type="dxa"/>
            <w:vMerge/>
            <w:vAlign w:val="center"/>
            <w:hideMark/>
          </w:tcPr>
          <w:p w:rsidR="00A91707" w:rsidRPr="00AB14F2" w:rsidRDefault="00A91707" w:rsidP="00E65C2D">
            <w:pPr>
              <w:rPr>
                <w:sz w:val="22"/>
                <w:szCs w:val="22"/>
              </w:rPr>
            </w:pPr>
          </w:p>
        </w:tc>
        <w:tc>
          <w:tcPr>
            <w:tcW w:w="1753" w:type="dxa"/>
            <w:vMerge/>
            <w:vAlign w:val="center"/>
            <w:hideMark/>
          </w:tcPr>
          <w:p w:rsidR="00A91707" w:rsidRPr="00AB14F2" w:rsidRDefault="00A91707" w:rsidP="00E65C2D">
            <w:pPr>
              <w:rPr>
                <w:sz w:val="22"/>
                <w:szCs w:val="22"/>
              </w:rPr>
            </w:pPr>
          </w:p>
        </w:tc>
        <w:tc>
          <w:tcPr>
            <w:tcW w:w="940" w:type="dxa"/>
            <w:vMerge/>
            <w:vAlign w:val="center"/>
          </w:tcPr>
          <w:p w:rsidR="00A91707" w:rsidRPr="00AB14F2" w:rsidRDefault="00A91707" w:rsidP="00773B81">
            <w:pPr>
              <w:jc w:val="center"/>
              <w:rPr>
                <w:sz w:val="22"/>
                <w:szCs w:val="22"/>
              </w:rPr>
            </w:pPr>
          </w:p>
        </w:tc>
        <w:tc>
          <w:tcPr>
            <w:tcW w:w="851" w:type="dxa"/>
            <w:vMerge/>
            <w:vAlign w:val="center"/>
          </w:tcPr>
          <w:p w:rsidR="00A91707" w:rsidRPr="00AB14F2" w:rsidRDefault="00A91707" w:rsidP="00773B81">
            <w:pPr>
              <w:jc w:val="center"/>
              <w:rPr>
                <w:sz w:val="22"/>
                <w:szCs w:val="22"/>
              </w:rPr>
            </w:pPr>
          </w:p>
        </w:tc>
        <w:tc>
          <w:tcPr>
            <w:tcW w:w="1374" w:type="dxa"/>
            <w:gridSpan w:val="2"/>
            <w:vMerge/>
            <w:vAlign w:val="center"/>
          </w:tcPr>
          <w:p w:rsidR="00A91707" w:rsidRPr="00AB14F2" w:rsidRDefault="00A91707" w:rsidP="00773B81">
            <w:pPr>
              <w:jc w:val="center"/>
              <w:rPr>
                <w:sz w:val="22"/>
                <w:szCs w:val="22"/>
              </w:rPr>
            </w:pPr>
          </w:p>
        </w:tc>
        <w:tc>
          <w:tcPr>
            <w:tcW w:w="567" w:type="dxa"/>
            <w:gridSpan w:val="2"/>
            <w:vMerge/>
            <w:vAlign w:val="center"/>
          </w:tcPr>
          <w:p w:rsidR="00A91707" w:rsidRPr="00AB14F2" w:rsidRDefault="00A91707" w:rsidP="00773B81">
            <w:pPr>
              <w:jc w:val="center"/>
              <w:rPr>
                <w:sz w:val="22"/>
                <w:szCs w:val="22"/>
              </w:rPr>
            </w:pPr>
          </w:p>
        </w:tc>
        <w:tc>
          <w:tcPr>
            <w:tcW w:w="1417" w:type="dxa"/>
            <w:gridSpan w:val="2"/>
            <w:vMerge/>
            <w:vAlign w:val="center"/>
          </w:tcPr>
          <w:p w:rsidR="00A91707" w:rsidRPr="00AB14F2" w:rsidRDefault="00A91707" w:rsidP="00773B81">
            <w:pPr>
              <w:jc w:val="center"/>
              <w:rPr>
                <w:sz w:val="22"/>
                <w:szCs w:val="22"/>
              </w:rPr>
            </w:pPr>
          </w:p>
        </w:tc>
        <w:tc>
          <w:tcPr>
            <w:tcW w:w="1276" w:type="dxa"/>
            <w:gridSpan w:val="2"/>
            <w:vMerge/>
            <w:vAlign w:val="center"/>
          </w:tcPr>
          <w:p w:rsidR="00A91707" w:rsidRPr="00AB14F2" w:rsidRDefault="00A91707" w:rsidP="00773B81">
            <w:pPr>
              <w:jc w:val="center"/>
              <w:rPr>
                <w:sz w:val="22"/>
                <w:szCs w:val="22"/>
              </w:rPr>
            </w:pPr>
          </w:p>
        </w:tc>
        <w:tc>
          <w:tcPr>
            <w:tcW w:w="1320" w:type="dxa"/>
            <w:vMerge/>
            <w:vAlign w:val="center"/>
          </w:tcPr>
          <w:p w:rsidR="00A91707" w:rsidRPr="00AB14F2" w:rsidRDefault="00A91707" w:rsidP="00773B81">
            <w:pPr>
              <w:jc w:val="center"/>
              <w:rPr>
                <w:sz w:val="22"/>
                <w:szCs w:val="22"/>
              </w:rPr>
            </w:pPr>
          </w:p>
        </w:tc>
        <w:tc>
          <w:tcPr>
            <w:tcW w:w="1559" w:type="dxa"/>
            <w:vMerge/>
            <w:vAlign w:val="center"/>
          </w:tcPr>
          <w:p w:rsidR="00A91707" w:rsidRPr="00AB14F2" w:rsidRDefault="00A91707" w:rsidP="00773B81">
            <w:pPr>
              <w:jc w:val="center"/>
              <w:rPr>
                <w:sz w:val="22"/>
                <w:szCs w:val="22"/>
              </w:rPr>
            </w:pPr>
          </w:p>
        </w:tc>
      </w:tr>
      <w:tr w:rsidR="00A91707" w:rsidRPr="00AB14F2" w:rsidTr="00A00196">
        <w:trPr>
          <w:trHeight w:val="253"/>
        </w:trPr>
        <w:tc>
          <w:tcPr>
            <w:tcW w:w="1560" w:type="dxa"/>
            <w:vMerge/>
            <w:vAlign w:val="center"/>
            <w:hideMark/>
          </w:tcPr>
          <w:p w:rsidR="00A91707" w:rsidRPr="00AB14F2" w:rsidRDefault="00A91707" w:rsidP="00E65C2D">
            <w:pPr>
              <w:rPr>
                <w:sz w:val="22"/>
                <w:szCs w:val="22"/>
              </w:rPr>
            </w:pPr>
          </w:p>
        </w:tc>
        <w:tc>
          <w:tcPr>
            <w:tcW w:w="3260" w:type="dxa"/>
            <w:vMerge/>
            <w:vAlign w:val="center"/>
            <w:hideMark/>
          </w:tcPr>
          <w:p w:rsidR="00A91707" w:rsidRPr="00AB14F2" w:rsidRDefault="00A91707" w:rsidP="00E65C2D">
            <w:pPr>
              <w:rPr>
                <w:sz w:val="22"/>
                <w:szCs w:val="22"/>
              </w:rPr>
            </w:pPr>
          </w:p>
        </w:tc>
        <w:tc>
          <w:tcPr>
            <w:tcW w:w="1753" w:type="dxa"/>
            <w:vMerge/>
            <w:vAlign w:val="center"/>
            <w:hideMark/>
          </w:tcPr>
          <w:p w:rsidR="00A91707" w:rsidRPr="00AB14F2" w:rsidRDefault="00A91707" w:rsidP="00E65C2D">
            <w:pPr>
              <w:rPr>
                <w:sz w:val="22"/>
                <w:szCs w:val="22"/>
              </w:rPr>
            </w:pPr>
          </w:p>
        </w:tc>
        <w:tc>
          <w:tcPr>
            <w:tcW w:w="940" w:type="dxa"/>
            <w:vMerge/>
            <w:vAlign w:val="center"/>
          </w:tcPr>
          <w:p w:rsidR="00A91707" w:rsidRPr="00AB14F2" w:rsidRDefault="00A91707" w:rsidP="00773B81">
            <w:pPr>
              <w:jc w:val="center"/>
              <w:rPr>
                <w:sz w:val="22"/>
                <w:szCs w:val="22"/>
              </w:rPr>
            </w:pPr>
          </w:p>
        </w:tc>
        <w:tc>
          <w:tcPr>
            <w:tcW w:w="851" w:type="dxa"/>
            <w:vMerge/>
            <w:vAlign w:val="center"/>
          </w:tcPr>
          <w:p w:rsidR="00A91707" w:rsidRPr="00AB14F2" w:rsidRDefault="00A91707" w:rsidP="00773B81">
            <w:pPr>
              <w:jc w:val="center"/>
              <w:rPr>
                <w:sz w:val="22"/>
                <w:szCs w:val="22"/>
              </w:rPr>
            </w:pPr>
          </w:p>
        </w:tc>
        <w:tc>
          <w:tcPr>
            <w:tcW w:w="1374" w:type="dxa"/>
            <w:gridSpan w:val="2"/>
            <w:vMerge/>
            <w:vAlign w:val="center"/>
          </w:tcPr>
          <w:p w:rsidR="00A91707" w:rsidRPr="00AB14F2" w:rsidRDefault="00A91707" w:rsidP="00773B81">
            <w:pPr>
              <w:jc w:val="center"/>
              <w:rPr>
                <w:sz w:val="22"/>
                <w:szCs w:val="22"/>
              </w:rPr>
            </w:pPr>
          </w:p>
        </w:tc>
        <w:tc>
          <w:tcPr>
            <w:tcW w:w="567" w:type="dxa"/>
            <w:gridSpan w:val="2"/>
            <w:vMerge/>
            <w:vAlign w:val="center"/>
          </w:tcPr>
          <w:p w:rsidR="00A91707" w:rsidRPr="00AB14F2" w:rsidRDefault="00A91707" w:rsidP="00773B81">
            <w:pPr>
              <w:jc w:val="center"/>
              <w:rPr>
                <w:sz w:val="22"/>
                <w:szCs w:val="22"/>
              </w:rPr>
            </w:pPr>
          </w:p>
        </w:tc>
        <w:tc>
          <w:tcPr>
            <w:tcW w:w="1417" w:type="dxa"/>
            <w:gridSpan w:val="2"/>
            <w:vMerge/>
            <w:vAlign w:val="center"/>
          </w:tcPr>
          <w:p w:rsidR="00A91707" w:rsidRPr="00AB14F2" w:rsidRDefault="00A91707" w:rsidP="00773B81">
            <w:pPr>
              <w:jc w:val="center"/>
              <w:rPr>
                <w:sz w:val="22"/>
                <w:szCs w:val="22"/>
              </w:rPr>
            </w:pPr>
          </w:p>
        </w:tc>
        <w:tc>
          <w:tcPr>
            <w:tcW w:w="1276" w:type="dxa"/>
            <w:gridSpan w:val="2"/>
            <w:vMerge/>
            <w:vAlign w:val="center"/>
          </w:tcPr>
          <w:p w:rsidR="00A91707" w:rsidRPr="00AB14F2" w:rsidRDefault="00A91707" w:rsidP="00773B81">
            <w:pPr>
              <w:jc w:val="center"/>
              <w:rPr>
                <w:sz w:val="22"/>
                <w:szCs w:val="22"/>
              </w:rPr>
            </w:pPr>
          </w:p>
        </w:tc>
        <w:tc>
          <w:tcPr>
            <w:tcW w:w="1320" w:type="dxa"/>
            <w:vMerge/>
            <w:vAlign w:val="center"/>
          </w:tcPr>
          <w:p w:rsidR="00A91707" w:rsidRPr="00AB14F2" w:rsidRDefault="00A91707" w:rsidP="00773B81">
            <w:pPr>
              <w:jc w:val="center"/>
              <w:rPr>
                <w:sz w:val="22"/>
                <w:szCs w:val="22"/>
              </w:rPr>
            </w:pPr>
          </w:p>
        </w:tc>
        <w:tc>
          <w:tcPr>
            <w:tcW w:w="1559" w:type="dxa"/>
            <w:vMerge/>
            <w:vAlign w:val="center"/>
          </w:tcPr>
          <w:p w:rsidR="00A91707" w:rsidRPr="00AB14F2" w:rsidRDefault="00A91707" w:rsidP="00773B81">
            <w:pPr>
              <w:jc w:val="center"/>
              <w:rPr>
                <w:sz w:val="22"/>
                <w:szCs w:val="22"/>
              </w:rPr>
            </w:pPr>
          </w:p>
        </w:tc>
      </w:tr>
      <w:tr w:rsidR="00CD4C6D" w:rsidRPr="00AB14F2" w:rsidTr="00A001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trPr>
        <w:tc>
          <w:tcPr>
            <w:tcW w:w="156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D4C6D" w:rsidRPr="00AB14F2" w:rsidRDefault="00CD4C6D" w:rsidP="004079BE">
            <w:pPr>
              <w:rPr>
                <w:sz w:val="22"/>
                <w:szCs w:val="22"/>
              </w:rPr>
            </w:pPr>
            <w:r w:rsidRPr="00AB14F2">
              <w:rPr>
                <w:sz w:val="22"/>
                <w:szCs w:val="22"/>
              </w:rPr>
              <w:t>Отдельное мероприятие программы</w:t>
            </w:r>
            <w:r w:rsidR="00D55A76" w:rsidRPr="00AB14F2">
              <w:rPr>
                <w:sz w:val="22"/>
                <w:szCs w:val="22"/>
              </w:rPr>
              <w:t xml:space="preserve"> №1</w:t>
            </w:r>
          </w:p>
        </w:tc>
        <w:tc>
          <w:tcPr>
            <w:tcW w:w="326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D4C6D" w:rsidRPr="00AB14F2" w:rsidRDefault="00D15186" w:rsidP="00A00196">
            <w:pPr>
              <w:autoSpaceDE w:val="0"/>
              <w:autoSpaceDN w:val="0"/>
              <w:adjustRightInd w:val="0"/>
              <w:rPr>
                <w:sz w:val="22"/>
                <w:szCs w:val="22"/>
              </w:rPr>
            </w:pPr>
            <w:r w:rsidRPr="00AB14F2">
              <w:rPr>
                <w:sz w:val="22"/>
                <w:szCs w:val="22"/>
              </w:rPr>
              <w:t>Субсидии</w:t>
            </w:r>
            <w:r w:rsidR="0009646E" w:rsidRPr="00AB14F2">
              <w:rPr>
                <w:sz w:val="22"/>
                <w:szCs w:val="22"/>
              </w:rPr>
              <w:t xml:space="preserve"> 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w:t>
            </w:r>
            <w:r w:rsidR="00A00196">
              <w:rPr>
                <w:sz w:val="22"/>
                <w:szCs w:val="22"/>
              </w:rPr>
              <w:t>предпринимательской деятельности</w:t>
            </w:r>
          </w:p>
        </w:tc>
        <w:tc>
          <w:tcPr>
            <w:tcW w:w="1753" w:type="dxa"/>
            <w:tcBorders>
              <w:top w:val="single" w:sz="4" w:space="0" w:color="auto"/>
              <w:left w:val="nil"/>
              <w:bottom w:val="single" w:sz="4" w:space="0" w:color="auto"/>
              <w:right w:val="single" w:sz="4" w:space="0" w:color="auto"/>
            </w:tcBorders>
            <w:shd w:val="clear" w:color="auto" w:fill="auto"/>
            <w:hideMark/>
          </w:tcPr>
          <w:p w:rsidR="00CD4C6D" w:rsidRPr="00AB14F2" w:rsidRDefault="00CD4C6D" w:rsidP="00D55A76">
            <w:pPr>
              <w:rPr>
                <w:color w:val="000000"/>
                <w:sz w:val="22"/>
                <w:szCs w:val="22"/>
              </w:rPr>
            </w:pPr>
            <w:r w:rsidRPr="00AB14F2">
              <w:rPr>
                <w:color w:val="000000"/>
                <w:sz w:val="22"/>
                <w:szCs w:val="22"/>
              </w:rPr>
              <w:t>всего расходные обязательства</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CD4C6D" w:rsidRPr="00AB14F2" w:rsidRDefault="00CD4C6D" w:rsidP="00773B81">
            <w:pPr>
              <w:jc w:val="center"/>
              <w:rPr>
                <w:color w:val="000000"/>
                <w:sz w:val="22"/>
                <w:szCs w:val="22"/>
              </w:rPr>
            </w:pPr>
            <w:r w:rsidRPr="00AB14F2">
              <w:rPr>
                <w:color w:val="000000"/>
                <w:sz w:val="22"/>
                <w:szCs w:val="22"/>
              </w:rPr>
              <w:t>012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CD4C6D" w:rsidRPr="00AB14F2" w:rsidRDefault="00CD4C6D" w:rsidP="00773B81">
            <w:pPr>
              <w:jc w:val="center"/>
              <w:rPr>
                <w:sz w:val="22"/>
                <w:szCs w:val="22"/>
              </w:rPr>
            </w:pPr>
            <w:r w:rsidRPr="00AB14F2">
              <w:rPr>
                <w:sz w:val="22"/>
                <w:szCs w:val="22"/>
              </w:rPr>
              <w:t>0412</w:t>
            </w:r>
          </w:p>
        </w:tc>
        <w:tc>
          <w:tcPr>
            <w:tcW w:w="1365" w:type="dxa"/>
            <w:tcBorders>
              <w:top w:val="single" w:sz="4" w:space="0" w:color="auto"/>
              <w:left w:val="nil"/>
              <w:bottom w:val="single" w:sz="4" w:space="0" w:color="auto"/>
              <w:right w:val="single" w:sz="4" w:space="0" w:color="auto"/>
            </w:tcBorders>
            <w:shd w:val="clear" w:color="auto" w:fill="auto"/>
            <w:noWrap/>
            <w:vAlign w:val="center"/>
            <w:hideMark/>
          </w:tcPr>
          <w:p w:rsidR="00CD4C6D" w:rsidRPr="00AB14F2" w:rsidRDefault="00CD4C6D" w:rsidP="00773B81">
            <w:pPr>
              <w:jc w:val="center"/>
              <w:rPr>
                <w:sz w:val="22"/>
                <w:szCs w:val="22"/>
              </w:rPr>
            </w:pPr>
            <w:r w:rsidRPr="00AB14F2">
              <w:rPr>
                <w:sz w:val="22"/>
                <w:szCs w:val="22"/>
              </w:rPr>
              <w:t>05000</w:t>
            </w:r>
            <w:r w:rsidRPr="00AB14F2">
              <w:rPr>
                <w:sz w:val="22"/>
                <w:szCs w:val="22"/>
                <w:lang w:val="en-US"/>
              </w:rPr>
              <w:t>S</w:t>
            </w:r>
            <w:r w:rsidRPr="00AB14F2">
              <w:rPr>
                <w:sz w:val="22"/>
                <w:szCs w:val="22"/>
              </w:rPr>
              <w:t>6070</w:t>
            </w: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rsidR="00CD4C6D" w:rsidRPr="00AB14F2" w:rsidRDefault="00CD4C6D" w:rsidP="00773B81">
            <w:pPr>
              <w:jc w:val="center"/>
              <w:rPr>
                <w:sz w:val="22"/>
                <w:szCs w:val="22"/>
              </w:rPr>
            </w:pPr>
            <w:r w:rsidRPr="00AB14F2">
              <w:rPr>
                <w:sz w:val="22"/>
                <w:szCs w:val="22"/>
              </w:rPr>
              <w:t>810</w:t>
            </w: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hideMark/>
          </w:tcPr>
          <w:p w:rsidR="00CD4C6D" w:rsidRPr="00AB14F2" w:rsidRDefault="004057AD" w:rsidP="00773B81">
            <w:pPr>
              <w:jc w:val="center"/>
              <w:rPr>
                <w:sz w:val="22"/>
                <w:szCs w:val="22"/>
              </w:rPr>
            </w:pPr>
            <w:r w:rsidRPr="00AB14F2">
              <w:rPr>
                <w:sz w:val="22"/>
                <w:szCs w:val="22"/>
              </w:rPr>
              <w:t>832,5</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CD4C6D" w:rsidRPr="00AB14F2" w:rsidRDefault="004057AD" w:rsidP="00773B81">
            <w:pPr>
              <w:jc w:val="center"/>
              <w:rPr>
                <w:sz w:val="22"/>
                <w:szCs w:val="22"/>
              </w:rPr>
            </w:pPr>
            <w:r w:rsidRPr="00AB14F2">
              <w:rPr>
                <w:sz w:val="22"/>
                <w:szCs w:val="22"/>
              </w:rPr>
              <w:t>832,5</w:t>
            </w:r>
          </w:p>
        </w:tc>
        <w:tc>
          <w:tcPr>
            <w:tcW w:w="1329" w:type="dxa"/>
            <w:gridSpan w:val="2"/>
            <w:tcBorders>
              <w:top w:val="single" w:sz="4" w:space="0" w:color="auto"/>
              <w:left w:val="nil"/>
              <w:bottom w:val="single" w:sz="4" w:space="0" w:color="auto"/>
              <w:right w:val="single" w:sz="4" w:space="0" w:color="auto"/>
            </w:tcBorders>
            <w:shd w:val="clear" w:color="auto" w:fill="auto"/>
            <w:noWrap/>
            <w:vAlign w:val="center"/>
          </w:tcPr>
          <w:p w:rsidR="00CD4C6D" w:rsidRPr="00AB14F2" w:rsidRDefault="004057AD" w:rsidP="00773B81">
            <w:pPr>
              <w:jc w:val="center"/>
              <w:rPr>
                <w:sz w:val="22"/>
                <w:szCs w:val="22"/>
              </w:rPr>
            </w:pPr>
            <w:r w:rsidRPr="00AB14F2">
              <w:rPr>
                <w:sz w:val="22"/>
                <w:szCs w:val="22"/>
              </w:rPr>
              <w:t>832,5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CD4C6D" w:rsidRPr="00AB14F2" w:rsidRDefault="004057AD" w:rsidP="00773B81">
            <w:pPr>
              <w:jc w:val="center"/>
              <w:rPr>
                <w:sz w:val="22"/>
                <w:szCs w:val="22"/>
              </w:rPr>
            </w:pPr>
            <w:r w:rsidRPr="00AB14F2">
              <w:rPr>
                <w:sz w:val="22"/>
                <w:szCs w:val="22"/>
              </w:rPr>
              <w:t>2497,5</w:t>
            </w:r>
          </w:p>
        </w:tc>
      </w:tr>
      <w:tr w:rsidR="00CD4C6D" w:rsidRPr="00AB14F2" w:rsidTr="00A001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560" w:type="dxa"/>
            <w:vMerge/>
            <w:tcBorders>
              <w:top w:val="nil"/>
              <w:left w:val="single" w:sz="4" w:space="0" w:color="auto"/>
              <w:bottom w:val="single" w:sz="4" w:space="0" w:color="000000"/>
              <w:right w:val="single" w:sz="4" w:space="0" w:color="auto"/>
            </w:tcBorders>
            <w:vAlign w:val="center"/>
            <w:hideMark/>
          </w:tcPr>
          <w:p w:rsidR="00CD4C6D" w:rsidRPr="00AB14F2" w:rsidRDefault="00CD4C6D" w:rsidP="00D55A76">
            <w:pPr>
              <w:rPr>
                <w:sz w:val="22"/>
                <w:szCs w:val="22"/>
              </w:rPr>
            </w:pPr>
          </w:p>
        </w:tc>
        <w:tc>
          <w:tcPr>
            <w:tcW w:w="3260" w:type="dxa"/>
            <w:vMerge/>
            <w:tcBorders>
              <w:top w:val="nil"/>
              <w:left w:val="single" w:sz="4" w:space="0" w:color="auto"/>
              <w:bottom w:val="single" w:sz="4" w:space="0" w:color="000000"/>
              <w:right w:val="single" w:sz="4" w:space="0" w:color="auto"/>
            </w:tcBorders>
            <w:vAlign w:val="center"/>
            <w:hideMark/>
          </w:tcPr>
          <w:p w:rsidR="00CD4C6D" w:rsidRPr="00AB14F2" w:rsidRDefault="00CD4C6D" w:rsidP="00D55A76">
            <w:pPr>
              <w:jc w:val="both"/>
              <w:rPr>
                <w:sz w:val="22"/>
                <w:szCs w:val="22"/>
              </w:rPr>
            </w:pPr>
          </w:p>
        </w:tc>
        <w:tc>
          <w:tcPr>
            <w:tcW w:w="1753" w:type="dxa"/>
            <w:tcBorders>
              <w:top w:val="nil"/>
              <w:left w:val="nil"/>
              <w:bottom w:val="single" w:sz="4" w:space="0" w:color="auto"/>
              <w:right w:val="single" w:sz="4" w:space="0" w:color="auto"/>
            </w:tcBorders>
            <w:shd w:val="clear" w:color="auto" w:fill="auto"/>
            <w:hideMark/>
          </w:tcPr>
          <w:p w:rsidR="004868B4" w:rsidRPr="00AB14F2" w:rsidRDefault="00CD4C6D" w:rsidP="00202CD0">
            <w:pPr>
              <w:rPr>
                <w:sz w:val="22"/>
                <w:szCs w:val="22"/>
              </w:rPr>
            </w:pPr>
            <w:r w:rsidRPr="00AB14F2">
              <w:rPr>
                <w:sz w:val="22"/>
                <w:szCs w:val="22"/>
              </w:rPr>
              <w:t>в том числе по ГРБС:</w:t>
            </w:r>
          </w:p>
        </w:tc>
        <w:tc>
          <w:tcPr>
            <w:tcW w:w="940" w:type="dxa"/>
            <w:tcBorders>
              <w:top w:val="nil"/>
              <w:left w:val="nil"/>
              <w:bottom w:val="single" w:sz="4" w:space="0" w:color="auto"/>
              <w:right w:val="single" w:sz="4" w:space="0" w:color="auto"/>
            </w:tcBorders>
            <w:shd w:val="clear" w:color="auto" w:fill="auto"/>
            <w:noWrap/>
            <w:vAlign w:val="center"/>
            <w:hideMark/>
          </w:tcPr>
          <w:p w:rsidR="00CD4C6D" w:rsidRPr="00AB14F2" w:rsidRDefault="00CD4C6D" w:rsidP="00773B81">
            <w:pPr>
              <w:jc w:val="center"/>
              <w:rPr>
                <w:sz w:val="22"/>
                <w:szCs w:val="22"/>
              </w:rPr>
            </w:pPr>
          </w:p>
        </w:tc>
        <w:tc>
          <w:tcPr>
            <w:tcW w:w="851" w:type="dxa"/>
            <w:tcBorders>
              <w:top w:val="nil"/>
              <w:left w:val="nil"/>
              <w:bottom w:val="single" w:sz="4" w:space="0" w:color="auto"/>
              <w:right w:val="single" w:sz="4" w:space="0" w:color="auto"/>
            </w:tcBorders>
            <w:shd w:val="clear" w:color="auto" w:fill="auto"/>
            <w:noWrap/>
            <w:vAlign w:val="center"/>
            <w:hideMark/>
          </w:tcPr>
          <w:p w:rsidR="00CD4C6D" w:rsidRPr="00AB14F2" w:rsidRDefault="00CD4C6D" w:rsidP="00773B81">
            <w:pPr>
              <w:jc w:val="center"/>
              <w:rPr>
                <w:sz w:val="22"/>
                <w:szCs w:val="22"/>
              </w:rPr>
            </w:pPr>
          </w:p>
        </w:tc>
        <w:tc>
          <w:tcPr>
            <w:tcW w:w="1365" w:type="dxa"/>
            <w:tcBorders>
              <w:top w:val="nil"/>
              <w:left w:val="nil"/>
              <w:bottom w:val="single" w:sz="4" w:space="0" w:color="auto"/>
              <w:right w:val="single" w:sz="4" w:space="0" w:color="auto"/>
            </w:tcBorders>
            <w:shd w:val="clear" w:color="auto" w:fill="auto"/>
            <w:noWrap/>
            <w:vAlign w:val="center"/>
            <w:hideMark/>
          </w:tcPr>
          <w:p w:rsidR="00CD4C6D" w:rsidRPr="00AB14F2" w:rsidRDefault="00CD4C6D" w:rsidP="00773B81">
            <w:pPr>
              <w:jc w:val="center"/>
              <w:rPr>
                <w:sz w:val="22"/>
                <w:szCs w:val="22"/>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rsidR="00CD4C6D" w:rsidRPr="00AB14F2" w:rsidRDefault="00CD4C6D" w:rsidP="00773B81">
            <w:pPr>
              <w:jc w:val="center"/>
              <w:rPr>
                <w:sz w:val="22"/>
                <w:szCs w:val="22"/>
              </w:rPr>
            </w:pPr>
          </w:p>
        </w:tc>
        <w:tc>
          <w:tcPr>
            <w:tcW w:w="1417" w:type="dxa"/>
            <w:gridSpan w:val="2"/>
            <w:tcBorders>
              <w:top w:val="nil"/>
              <w:left w:val="nil"/>
              <w:bottom w:val="single" w:sz="4" w:space="0" w:color="auto"/>
              <w:right w:val="single" w:sz="4" w:space="0" w:color="auto"/>
            </w:tcBorders>
            <w:shd w:val="clear" w:color="auto" w:fill="auto"/>
            <w:noWrap/>
            <w:vAlign w:val="center"/>
          </w:tcPr>
          <w:p w:rsidR="00CD4C6D" w:rsidRPr="00AB14F2" w:rsidRDefault="00CD4C6D" w:rsidP="00773B81">
            <w:pPr>
              <w:jc w:val="center"/>
              <w:rPr>
                <w:sz w:val="22"/>
                <w:szCs w:val="22"/>
              </w:rPr>
            </w:pPr>
          </w:p>
        </w:tc>
        <w:tc>
          <w:tcPr>
            <w:tcW w:w="1276" w:type="dxa"/>
            <w:gridSpan w:val="2"/>
            <w:tcBorders>
              <w:top w:val="nil"/>
              <w:left w:val="nil"/>
              <w:bottom w:val="single" w:sz="4" w:space="0" w:color="auto"/>
              <w:right w:val="single" w:sz="4" w:space="0" w:color="auto"/>
            </w:tcBorders>
            <w:shd w:val="clear" w:color="auto" w:fill="auto"/>
            <w:noWrap/>
            <w:vAlign w:val="center"/>
          </w:tcPr>
          <w:p w:rsidR="00CD4C6D" w:rsidRPr="00AB14F2" w:rsidRDefault="00CD4C6D" w:rsidP="00773B81">
            <w:pPr>
              <w:jc w:val="center"/>
              <w:rPr>
                <w:sz w:val="22"/>
                <w:szCs w:val="22"/>
              </w:rPr>
            </w:pPr>
          </w:p>
        </w:tc>
        <w:tc>
          <w:tcPr>
            <w:tcW w:w="1329" w:type="dxa"/>
            <w:gridSpan w:val="2"/>
            <w:tcBorders>
              <w:top w:val="nil"/>
              <w:left w:val="nil"/>
              <w:bottom w:val="single" w:sz="4" w:space="0" w:color="auto"/>
              <w:right w:val="single" w:sz="4" w:space="0" w:color="auto"/>
            </w:tcBorders>
            <w:shd w:val="clear" w:color="auto" w:fill="auto"/>
            <w:noWrap/>
            <w:vAlign w:val="center"/>
          </w:tcPr>
          <w:p w:rsidR="00CD4C6D" w:rsidRPr="00AB14F2" w:rsidRDefault="00CD4C6D" w:rsidP="00773B81">
            <w:pPr>
              <w:jc w:val="center"/>
              <w:rPr>
                <w:sz w:val="22"/>
                <w:szCs w:val="22"/>
              </w:rPr>
            </w:pPr>
          </w:p>
        </w:tc>
        <w:tc>
          <w:tcPr>
            <w:tcW w:w="1559" w:type="dxa"/>
            <w:tcBorders>
              <w:top w:val="nil"/>
              <w:left w:val="nil"/>
              <w:bottom w:val="single" w:sz="4" w:space="0" w:color="auto"/>
              <w:right w:val="single" w:sz="4" w:space="0" w:color="auto"/>
            </w:tcBorders>
            <w:shd w:val="clear" w:color="auto" w:fill="auto"/>
            <w:noWrap/>
            <w:vAlign w:val="center"/>
          </w:tcPr>
          <w:p w:rsidR="00CD4C6D" w:rsidRPr="00AB14F2" w:rsidRDefault="00CD4C6D" w:rsidP="00773B81">
            <w:pPr>
              <w:jc w:val="center"/>
              <w:rPr>
                <w:sz w:val="22"/>
                <w:szCs w:val="22"/>
              </w:rPr>
            </w:pPr>
          </w:p>
        </w:tc>
      </w:tr>
      <w:tr w:rsidR="00C93409" w:rsidRPr="00AB14F2" w:rsidTr="00A001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560" w:type="dxa"/>
            <w:vMerge/>
            <w:tcBorders>
              <w:top w:val="nil"/>
              <w:left w:val="single" w:sz="4" w:space="0" w:color="auto"/>
              <w:bottom w:val="single" w:sz="4" w:space="0" w:color="000000"/>
              <w:right w:val="single" w:sz="4" w:space="0" w:color="auto"/>
            </w:tcBorders>
            <w:vAlign w:val="center"/>
            <w:hideMark/>
          </w:tcPr>
          <w:p w:rsidR="00C93409" w:rsidRPr="00AB14F2" w:rsidRDefault="00C93409" w:rsidP="00D55A76">
            <w:pPr>
              <w:rPr>
                <w:sz w:val="22"/>
                <w:szCs w:val="22"/>
              </w:rPr>
            </w:pPr>
          </w:p>
        </w:tc>
        <w:tc>
          <w:tcPr>
            <w:tcW w:w="3260" w:type="dxa"/>
            <w:vMerge/>
            <w:tcBorders>
              <w:top w:val="nil"/>
              <w:left w:val="single" w:sz="4" w:space="0" w:color="auto"/>
              <w:bottom w:val="single" w:sz="4" w:space="0" w:color="000000"/>
              <w:right w:val="single" w:sz="4" w:space="0" w:color="auto"/>
            </w:tcBorders>
            <w:vAlign w:val="center"/>
            <w:hideMark/>
          </w:tcPr>
          <w:p w:rsidR="00C93409" w:rsidRPr="00AB14F2" w:rsidRDefault="00C93409" w:rsidP="00D55A76">
            <w:pPr>
              <w:jc w:val="both"/>
              <w:rPr>
                <w:sz w:val="22"/>
                <w:szCs w:val="22"/>
              </w:rPr>
            </w:pPr>
          </w:p>
        </w:tc>
        <w:tc>
          <w:tcPr>
            <w:tcW w:w="1753" w:type="dxa"/>
            <w:vMerge w:val="restart"/>
            <w:tcBorders>
              <w:top w:val="nil"/>
              <w:left w:val="single" w:sz="4" w:space="0" w:color="auto"/>
              <w:bottom w:val="single" w:sz="4" w:space="0" w:color="000000"/>
              <w:right w:val="single" w:sz="4" w:space="0" w:color="auto"/>
            </w:tcBorders>
            <w:shd w:val="clear" w:color="auto" w:fill="auto"/>
            <w:vAlign w:val="center"/>
            <w:hideMark/>
          </w:tcPr>
          <w:p w:rsidR="00C93409" w:rsidRPr="00AB14F2" w:rsidRDefault="00C93409" w:rsidP="00D55A76">
            <w:pPr>
              <w:rPr>
                <w:sz w:val="22"/>
                <w:szCs w:val="22"/>
              </w:rPr>
            </w:pPr>
            <w:r w:rsidRPr="00AB14F2">
              <w:rPr>
                <w:sz w:val="22"/>
                <w:szCs w:val="22"/>
              </w:rPr>
              <w:t>Администрация Новоселовского района Красноярского края</w:t>
            </w:r>
          </w:p>
        </w:tc>
        <w:tc>
          <w:tcPr>
            <w:tcW w:w="940" w:type="dxa"/>
            <w:vMerge w:val="restart"/>
            <w:tcBorders>
              <w:top w:val="nil"/>
              <w:left w:val="single" w:sz="4" w:space="0" w:color="auto"/>
              <w:bottom w:val="single" w:sz="4" w:space="0" w:color="000000"/>
              <w:right w:val="single" w:sz="4" w:space="0" w:color="auto"/>
            </w:tcBorders>
            <w:shd w:val="clear" w:color="auto" w:fill="auto"/>
            <w:noWrap/>
            <w:vAlign w:val="center"/>
          </w:tcPr>
          <w:p w:rsidR="00C93409" w:rsidRPr="00AB14F2" w:rsidRDefault="00C93409" w:rsidP="00773B81">
            <w:pPr>
              <w:jc w:val="center"/>
              <w:rPr>
                <w:color w:val="000000"/>
                <w:sz w:val="22"/>
                <w:szCs w:val="22"/>
              </w:rPr>
            </w:pPr>
            <w:r w:rsidRPr="00AB14F2">
              <w:rPr>
                <w:color w:val="000000"/>
                <w:sz w:val="22"/>
                <w:szCs w:val="22"/>
              </w:rPr>
              <w:t>012</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tcPr>
          <w:p w:rsidR="00C93409" w:rsidRPr="00AB14F2" w:rsidRDefault="00C93409" w:rsidP="00773B81">
            <w:pPr>
              <w:jc w:val="center"/>
              <w:rPr>
                <w:sz w:val="22"/>
                <w:szCs w:val="22"/>
              </w:rPr>
            </w:pPr>
            <w:r w:rsidRPr="00AB14F2">
              <w:rPr>
                <w:sz w:val="22"/>
                <w:szCs w:val="22"/>
              </w:rPr>
              <w:t>0412</w:t>
            </w:r>
          </w:p>
        </w:tc>
        <w:tc>
          <w:tcPr>
            <w:tcW w:w="1365" w:type="dxa"/>
            <w:vMerge w:val="restart"/>
            <w:tcBorders>
              <w:top w:val="nil"/>
              <w:left w:val="single" w:sz="4" w:space="0" w:color="auto"/>
              <w:bottom w:val="single" w:sz="4" w:space="0" w:color="000000"/>
              <w:right w:val="single" w:sz="4" w:space="0" w:color="auto"/>
            </w:tcBorders>
            <w:shd w:val="clear" w:color="auto" w:fill="auto"/>
            <w:noWrap/>
            <w:vAlign w:val="center"/>
          </w:tcPr>
          <w:p w:rsidR="00C93409" w:rsidRPr="00AB14F2" w:rsidRDefault="00C93409" w:rsidP="00773B81">
            <w:pPr>
              <w:jc w:val="center"/>
              <w:rPr>
                <w:sz w:val="22"/>
                <w:szCs w:val="22"/>
              </w:rPr>
            </w:pPr>
            <w:r w:rsidRPr="00AB14F2">
              <w:rPr>
                <w:sz w:val="22"/>
                <w:szCs w:val="22"/>
              </w:rPr>
              <w:t>05000</w:t>
            </w:r>
            <w:r w:rsidRPr="00AB14F2">
              <w:rPr>
                <w:sz w:val="22"/>
                <w:szCs w:val="22"/>
                <w:lang w:val="en-US"/>
              </w:rPr>
              <w:t>S</w:t>
            </w:r>
            <w:r w:rsidRPr="00AB14F2">
              <w:rPr>
                <w:sz w:val="22"/>
                <w:szCs w:val="22"/>
              </w:rPr>
              <w:t>6070</w:t>
            </w:r>
          </w:p>
        </w:tc>
        <w:tc>
          <w:tcPr>
            <w:tcW w:w="567"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C93409" w:rsidRPr="00AB14F2" w:rsidRDefault="00C93409" w:rsidP="00773B81">
            <w:pPr>
              <w:jc w:val="center"/>
              <w:rPr>
                <w:sz w:val="22"/>
                <w:szCs w:val="22"/>
              </w:rPr>
            </w:pPr>
            <w:r w:rsidRPr="00AB14F2">
              <w:rPr>
                <w:sz w:val="22"/>
                <w:szCs w:val="22"/>
              </w:rPr>
              <w:t>810</w:t>
            </w:r>
          </w:p>
        </w:tc>
        <w:tc>
          <w:tcPr>
            <w:tcW w:w="1417"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C93409" w:rsidRPr="00AB14F2" w:rsidRDefault="004057AD" w:rsidP="00773B81">
            <w:pPr>
              <w:jc w:val="center"/>
              <w:rPr>
                <w:sz w:val="22"/>
                <w:szCs w:val="22"/>
              </w:rPr>
            </w:pPr>
            <w:r w:rsidRPr="00AB14F2">
              <w:rPr>
                <w:sz w:val="22"/>
                <w:szCs w:val="22"/>
              </w:rPr>
              <w:t>832,5</w:t>
            </w:r>
          </w:p>
        </w:tc>
        <w:tc>
          <w:tcPr>
            <w:tcW w:w="1276"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C93409" w:rsidRPr="00AB14F2" w:rsidRDefault="004057AD" w:rsidP="00773B81">
            <w:pPr>
              <w:jc w:val="center"/>
              <w:rPr>
                <w:sz w:val="22"/>
                <w:szCs w:val="22"/>
              </w:rPr>
            </w:pPr>
            <w:r w:rsidRPr="00AB14F2">
              <w:rPr>
                <w:sz w:val="22"/>
                <w:szCs w:val="22"/>
              </w:rPr>
              <w:t>832,5</w:t>
            </w:r>
          </w:p>
        </w:tc>
        <w:tc>
          <w:tcPr>
            <w:tcW w:w="1329"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C93409" w:rsidRPr="00AB14F2" w:rsidRDefault="004057AD" w:rsidP="00773B81">
            <w:pPr>
              <w:jc w:val="center"/>
              <w:rPr>
                <w:sz w:val="22"/>
                <w:szCs w:val="22"/>
              </w:rPr>
            </w:pPr>
            <w:r w:rsidRPr="00AB14F2">
              <w:rPr>
                <w:sz w:val="22"/>
                <w:szCs w:val="22"/>
              </w:rPr>
              <w:t>832,5</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tcPr>
          <w:p w:rsidR="00C93409" w:rsidRPr="00AB14F2" w:rsidRDefault="004057AD" w:rsidP="00773B81">
            <w:pPr>
              <w:jc w:val="center"/>
              <w:rPr>
                <w:sz w:val="22"/>
                <w:szCs w:val="22"/>
              </w:rPr>
            </w:pPr>
            <w:r w:rsidRPr="00AB14F2">
              <w:rPr>
                <w:sz w:val="22"/>
                <w:szCs w:val="22"/>
              </w:rPr>
              <w:t>2497,5</w:t>
            </w:r>
          </w:p>
        </w:tc>
      </w:tr>
      <w:tr w:rsidR="00CD4C6D" w:rsidRPr="00AB14F2" w:rsidTr="00A001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57"/>
        </w:trPr>
        <w:tc>
          <w:tcPr>
            <w:tcW w:w="1560" w:type="dxa"/>
            <w:vMerge/>
            <w:tcBorders>
              <w:top w:val="nil"/>
              <w:left w:val="single" w:sz="4" w:space="0" w:color="auto"/>
              <w:bottom w:val="single" w:sz="4" w:space="0" w:color="000000"/>
              <w:right w:val="single" w:sz="4" w:space="0" w:color="auto"/>
            </w:tcBorders>
            <w:vAlign w:val="center"/>
            <w:hideMark/>
          </w:tcPr>
          <w:p w:rsidR="00CD4C6D" w:rsidRPr="00AB14F2" w:rsidRDefault="00CD4C6D" w:rsidP="00D55A76">
            <w:pPr>
              <w:rPr>
                <w:sz w:val="22"/>
                <w:szCs w:val="22"/>
              </w:rPr>
            </w:pPr>
          </w:p>
        </w:tc>
        <w:tc>
          <w:tcPr>
            <w:tcW w:w="3260" w:type="dxa"/>
            <w:vMerge/>
            <w:tcBorders>
              <w:top w:val="nil"/>
              <w:left w:val="single" w:sz="4" w:space="0" w:color="auto"/>
              <w:bottom w:val="single" w:sz="4" w:space="0" w:color="000000"/>
              <w:right w:val="single" w:sz="4" w:space="0" w:color="auto"/>
            </w:tcBorders>
            <w:vAlign w:val="center"/>
            <w:hideMark/>
          </w:tcPr>
          <w:p w:rsidR="00CD4C6D" w:rsidRPr="00AB14F2" w:rsidRDefault="00CD4C6D" w:rsidP="00D55A76">
            <w:pPr>
              <w:jc w:val="both"/>
              <w:rPr>
                <w:sz w:val="22"/>
                <w:szCs w:val="22"/>
              </w:rPr>
            </w:pPr>
          </w:p>
        </w:tc>
        <w:tc>
          <w:tcPr>
            <w:tcW w:w="1753" w:type="dxa"/>
            <w:vMerge/>
            <w:tcBorders>
              <w:top w:val="nil"/>
              <w:left w:val="single" w:sz="4" w:space="0" w:color="auto"/>
              <w:bottom w:val="single" w:sz="4" w:space="0" w:color="000000"/>
              <w:right w:val="single" w:sz="4" w:space="0" w:color="auto"/>
            </w:tcBorders>
            <w:vAlign w:val="center"/>
            <w:hideMark/>
          </w:tcPr>
          <w:p w:rsidR="00CD4C6D" w:rsidRPr="00AB14F2" w:rsidRDefault="00CD4C6D" w:rsidP="00D55A76">
            <w:pPr>
              <w:rPr>
                <w:sz w:val="22"/>
                <w:szCs w:val="22"/>
              </w:rPr>
            </w:pPr>
          </w:p>
        </w:tc>
        <w:tc>
          <w:tcPr>
            <w:tcW w:w="940" w:type="dxa"/>
            <w:vMerge/>
            <w:tcBorders>
              <w:top w:val="nil"/>
              <w:left w:val="single" w:sz="4" w:space="0" w:color="auto"/>
              <w:bottom w:val="single" w:sz="4" w:space="0" w:color="000000"/>
              <w:right w:val="single" w:sz="4" w:space="0" w:color="auto"/>
            </w:tcBorders>
            <w:vAlign w:val="center"/>
          </w:tcPr>
          <w:p w:rsidR="00CD4C6D" w:rsidRPr="00AB14F2" w:rsidRDefault="00CD4C6D" w:rsidP="00773B81">
            <w:pPr>
              <w:jc w:val="center"/>
              <w:rPr>
                <w:sz w:val="22"/>
                <w:szCs w:val="22"/>
              </w:rPr>
            </w:pPr>
          </w:p>
        </w:tc>
        <w:tc>
          <w:tcPr>
            <w:tcW w:w="851" w:type="dxa"/>
            <w:vMerge/>
            <w:tcBorders>
              <w:top w:val="nil"/>
              <w:left w:val="single" w:sz="4" w:space="0" w:color="auto"/>
              <w:bottom w:val="single" w:sz="4" w:space="0" w:color="000000"/>
              <w:right w:val="single" w:sz="4" w:space="0" w:color="auto"/>
            </w:tcBorders>
            <w:vAlign w:val="center"/>
          </w:tcPr>
          <w:p w:rsidR="00CD4C6D" w:rsidRPr="00AB14F2" w:rsidRDefault="00CD4C6D" w:rsidP="00773B81">
            <w:pPr>
              <w:jc w:val="center"/>
              <w:rPr>
                <w:sz w:val="22"/>
                <w:szCs w:val="22"/>
              </w:rPr>
            </w:pPr>
          </w:p>
        </w:tc>
        <w:tc>
          <w:tcPr>
            <w:tcW w:w="1365" w:type="dxa"/>
            <w:vMerge/>
            <w:tcBorders>
              <w:top w:val="nil"/>
              <w:left w:val="single" w:sz="4" w:space="0" w:color="auto"/>
              <w:bottom w:val="single" w:sz="4" w:space="0" w:color="000000"/>
              <w:right w:val="single" w:sz="4" w:space="0" w:color="auto"/>
            </w:tcBorders>
            <w:vAlign w:val="center"/>
          </w:tcPr>
          <w:p w:rsidR="00CD4C6D" w:rsidRPr="00AB14F2" w:rsidRDefault="00CD4C6D" w:rsidP="00773B81">
            <w:pPr>
              <w:jc w:val="center"/>
              <w:rPr>
                <w:sz w:val="22"/>
                <w:szCs w:val="22"/>
              </w:rPr>
            </w:pPr>
          </w:p>
        </w:tc>
        <w:tc>
          <w:tcPr>
            <w:tcW w:w="567" w:type="dxa"/>
            <w:gridSpan w:val="2"/>
            <w:vMerge/>
            <w:tcBorders>
              <w:top w:val="nil"/>
              <w:left w:val="single" w:sz="4" w:space="0" w:color="auto"/>
              <w:bottom w:val="single" w:sz="4" w:space="0" w:color="000000"/>
              <w:right w:val="single" w:sz="4" w:space="0" w:color="auto"/>
            </w:tcBorders>
            <w:vAlign w:val="center"/>
          </w:tcPr>
          <w:p w:rsidR="00CD4C6D" w:rsidRPr="00AB14F2" w:rsidRDefault="00CD4C6D" w:rsidP="00773B81">
            <w:pPr>
              <w:jc w:val="center"/>
              <w:rPr>
                <w:sz w:val="22"/>
                <w:szCs w:val="22"/>
              </w:rPr>
            </w:pPr>
          </w:p>
        </w:tc>
        <w:tc>
          <w:tcPr>
            <w:tcW w:w="1417" w:type="dxa"/>
            <w:gridSpan w:val="2"/>
            <w:vMerge/>
            <w:tcBorders>
              <w:top w:val="nil"/>
              <w:left w:val="single" w:sz="4" w:space="0" w:color="auto"/>
              <w:bottom w:val="single" w:sz="4" w:space="0" w:color="000000"/>
              <w:right w:val="single" w:sz="4" w:space="0" w:color="auto"/>
            </w:tcBorders>
            <w:vAlign w:val="center"/>
          </w:tcPr>
          <w:p w:rsidR="00CD4C6D" w:rsidRPr="00AB14F2" w:rsidRDefault="00CD4C6D" w:rsidP="00773B81">
            <w:pPr>
              <w:jc w:val="center"/>
              <w:rPr>
                <w:sz w:val="22"/>
                <w:szCs w:val="22"/>
              </w:rPr>
            </w:pPr>
          </w:p>
        </w:tc>
        <w:tc>
          <w:tcPr>
            <w:tcW w:w="1276" w:type="dxa"/>
            <w:gridSpan w:val="2"/>
            <w:vMerge/>
            <w:tcBorders>
              <w:top w:val="nil"/>
              <w:left w:val="single" w:sz="4" w:space="0" w:color="auto"/>
              <w:bottom w:val="single" w:sz="4" w:space="0" w:color="000000"/>
              <w:right w:val="single" w:sz="4" w:space="0" w:color="auto"/>
            </w:tcBorders>
            <w:vAlign w:val="center"/>
          </w:tcPr>
          <w:p w:rsidR="00CD4C6D" w:rsidRPr="00AB14F2" w:rsidRDefault="00CD4C6D" w:rsidP="00773B81">
            <w:pPr>
              <w:jc w:val="center"/>
              <w:rPr>
                <w:sz w:val="22"/>
                <w:szCs w:val="22"/>
              </w:rPr>
            </w:pPr>
          </w:p>
        </w:tc>
        <w:tc>
          <w:tcPr>
            <w:tcW w:w="1329" w:type="dxa"/>
            <w:gridSpan w:val="2"/>
            <w:vMerge/>
            <w:tcBorders>
              <w:top w:val="nil"/>
              <w:left w:val="single" w:sz="4" w:space="0" w:color="auto"/>
              <w:bottom w:val="single" w:sz="4" w:space="0" w:color="000000"/>
              <w:right w:val="single" w:sz="4" w:space="0" w:color="auto"/>
            </w:tcBorders>
            <w:vAlign w:val="center"/>
          </w:tcPr>
          <w:p w:rsidR="00CD4C6D" w:rsidRPr="00AB14F2" w:rsidRDefault="00CD4C6D" w:rsidP="00773B81">
            <w:pPr>
              <w:jc w:val="center"/>
              <w:rPr>
                <w:sz w:val="22"/>
                <w:szCs w:val="22"/>
              </w:rPr>
            </w:pPr>
          </w:p>
        </w:tc>
        <w:tc>
          <w:tcPr>
            <w:tcW w:w="1559" w:type="dxa"/>
            <w:vMerge/>
            <w:tcBorders>
              <w:top w:val="nil"/>
              <w:left w:val="single" w:sz="4" w:space="0" w:color="auto"/>
              <w:bottom w:val="single" w:sz="4" w:space="0" w:color="000000"/>
              <w:right w:val="single" w:sz="4" w:space="0" w:color="auto"/>
            </w:tcBorders>
            <w:vAlign w:val="center"/>
          </w:tcPr>
          <w:p w:rsidR="00CD4C6D" w:rsidRPr="00AB14F2" w:rsidRDefault="00CD4C6D" w:rsidP="00773B81">
            <w:pPr>
              <w:jc w:val="center"/>
              <w:rPr>
                <w:sz w:val="22"/>
                <w:szCs w:val="22"/>
              </w:rPr>
            </w:pPr>
          </w:p>
        </w:tc>
      </w:tr>
      <w:tr w:rsidR="004868B4" w:rsidRPr="00AB14F2" w:rsidTr="00A00196">
        <w:tblPrEx>
          <w:tblLook w:val="0000"/>
        </w:tblPrEx>
        <w:trPr>
          <w:trHeight w:val="690"/>
        </w:trPr>
        <w:tc>
          <w:tcPr>
            <w:tcW w:w="1560" w:type="dxa"/>
            <w:vMerge w:val="restart"/>
          </w:tcPr>
          <w:p w:rsidR="004868B4" w:rsidRPr="00AB14F2" w:rsidRDefault="004868B4" w:rsidP="00591138">
            <w:pPr>
              <w:pStyle w:val="ConsPlusNormal"/>
              <w:ind w:left="15" w:firstLine="0"/>
              <w:rPr>
                <w:rFonts w:ascii="Times New Roman" w:hAnsi="Times New Roman" w:cs="Times New Roman"/>
                <w:sz w:val="22"/>
                <w:szCs w:val="22"/>
              </w:rPr>
            </w:pPr>
            <w:bookmarkStart w:id="0" w:name="_GoBack"/>
            <w:bookmarkEnd w:id="0"/>
            <w:r w:rsidRPr="00AB14F2">
              <w:rPr>
                <w:rFonts w:ascii="Times New Roman" w:hAnsi="Times New Roman" w:cs="Times New Roman"/>
                <w:sz w:val="22"/>
                <w:szCs w:val="22"/>
              </w:rPr>
              <w:lastRenderedPageBreak/>
              <w:t>Отдельное мероприятие программы№2</w:t>
            </w:r>
          </w:p>
        </w:tc>
        <w:tc>
          <w:tcPr>
            <w:tcW w:w="3260" w:type="dxa"/>
            <w:vMerge w:val="restart"/>
          </w:tcPr>
          <w:p w:rsidR="004868B4" w:rsidRPr="00AB14F2" w:rsidRDefault="004868B4" w:rsidP="00591138">
            <w:pPr>
              <w:pStyle w:val="ConsPlusNormal"/>
              <w:ind w:left="15" w:firstLine="0"/>
              <w:rPr>
                <w:rFonts w:ascii="Times New Roman" w:hAnsi="Times New Roman" w:cs="Times New Roman"/>
                <w:sz w:val="22"/>
                <w:szCs w:val="22"/>
              </w:rPr>
            </w:pPr>
            <w:r w:rsidRPr="00AB14F2">
              <w:rPr>
                <w:rFonts w:ascii="Times New Roman" w:hAnsi="Times New Roman" w:cs="Times New Roman"/>
                <w:sz w:val="22"/>
                <w:szCs w:val="22"/>
              </w:rPr>
              <w:t>Предоставление  субъектам малого и среднего предпринимательства грантов в форме субсидий  на начало ведения предпринимательской деятельности, развитие социального предпринимательства.</w:t>
            </w:r>
          </w:p>
        </w:tc>
        <w:tc>
          <w:tcPr>
            <w:tcW w:w="1753" w:type="dxa"/>
          </w:tcPr>
          <w:p w:rsidR="004868B4" w:rsidRPr="00AB14F2" w:rsidRDefault="004868B4" w:rsidP="00591138">
            <w:pPr>
              <w:rPr>
                <w:sz w:val="22"/>
                <w:szCs w:val="22"/>
              </w:rPr>
            </w:pPr>
            <w:r w:rsidRPr="00AB14F2">
              <w:rPr>
                <w:sz w:val="22"/>
                <w:szCs w:val="22"/>
              </w:rPr>
              <w:t>всего расходные обязательства</w:t>
            </w:r>
          </w:p>
        </w:tc>
        <w:tc>
          <w:tcPr>
            <w:tcW w:w="940" w:type="dxa"/>
            <w:vAlign w:val="center"/>
          </w:tcPr>
          <w:p w:rsidR="004868B4" w:rsidRPr="00AB14F2" w:rsidRDefault="0046643E" w:rsidP="00D47A95">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r w:rsidRPr="0046643E">
              <w:rPr>
                <w:rFonts w:ascii="Times New Roman" w:hAnsi="Times New Roman" w:cs="Times New Roman"/>
                <w:sz w:val="22"/>
                <w:szCs w:val="22"/>
              </w:rPr>
              <w:t>12</w:t>
            </w:r>
          </w:p>
        </w:tc>
        <w:tc>
          <w:tcPr>
            <w:tcW w:w="851" w:type="dxa"/>
            <w:vAlign w:val="center"/>
          </w:tcPr>
          <w:p w:rsidR="004868B4" w:rsidRPr="00AB14F2" w:rsidRDefault="0046643E" w:rsidP="006A7FF7">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r w:rsidR="004868B4" w:rsidRPr="00AB14F2">
              <w:rPr>
                <w:rFonts w:ascii="Times New Roman" w:hAnsi="Times New Roman" w:cs="Times New Roman"/>
                <w:sz w:val="22"/>
                <w:szCs w:val="22"/>
              </w:rPr>
              <w:t>412</w:t>
            </w:r>
          </w:p>
        </w:tc>
        <w:tc>
          <w:tcPr>
            <w:tcW w:w="1365" w:type="dxa"/>
            <w:vAlign w:val="center"/>
          </w:tcPr>
          <w:p w:rsidR="004868B4" w:rsidRPr="00AB14F2" w:rsidRDefault="004868B4" w:rsidP="00591138">
            <w:pPr>
              <w:pStyle w:val="ConsPlusNormal"/>
              <w:ind w:firstLine="0"/>
              <w:jc w:val="center"/>
              <w:rPr>
                <w:rFonts w:ascii="Times New Roman" w:hAnsi="Times New Roman" w:cs="Times New Roman"/>
                <w:sz w:val="22"/>
                <w:szCs w:val="22"/>
                <w:lang w:val="en-US"/>
              </w:rPr>
            </w:pPr>
            <w:r w:rsidRPr="00AB14F2">
              <w:rPr>
                <w:rFonts w:ascii="Times New Roman" w:hAnsi="Times New Roman" w:cs="Times New Roman"/>
                <w:sz w:val="22"/>
                <w:szCs w:val="22"/>
                <w:lang w:val="en-US"/>
              </w:rPr>
              <w:t>05000S6680</w:t>
            </w:r>
          </w:p>
        </w:tc>
        <w:tc>
          <w:tcPr>
            <w:tcW w:w="567" w:type="dxa"/>
            <w:gridSpan w:val="2"/>
            <w:vAlign w:val="center"/>
          </w:tcPr>
          <w:p w:rsidR="004868B4" w:rsidRPr="00AB14F2" w:rsidRDefault="004868B4" w:rsidP="00591138">
            <w:pPr>
              <w:pStyle w:val="ConsPlusNormal"/>
              <w:ind w:left="15"/>
              <w:jc w:val="center"/>
              <w:rPr>
                <w:rFonts w:ascii="Times New Roman" w:hAnsi="Times New Roman" w:cs="Times New Roman"/>
                <w:sz w:val="22"/>
                <w:szCs w:val="22"/>
              </w:rPr>
            </w:pPr>
          </w:p>
        </w:tc>
        <w:tc>
          <w:tcPr>
            <w:tcW w:w="1417" w:type="dxa"/>
            <w:gridSpan w:val="2"/>
            <w:vAlign w:val="center"/>
          </w:tcPr>
          <w:p w:rsidR="004868B4" w:rsidRPr="00AB14F2" w:rsidRDefault="004868B4" w:rsidP="00591138">
            <w:pPr>
              <w:pStyle w:val="ConsPlusNormal"/>
              <w:ind w:left="15" w:firstLine="0"/>
              <w:jc w:val="center"/>
              <w:rPr>
                <w:rFonts w:ascii="Times New Roman" w:hAnsi="Times New Roman" w:cs="Times New Roman"/>
                <w:sz w:val="22"/>
                <w:szCs w:val="22"/>
              </w:rPr>
            </w:pPr>
            <w:r w:rsidRPr="00AB14F2">
              <w:rPr>
                <w:rFonts w:ascii="Times New Roman" w:hAnsi="Times New Roman" w:cs="Times New Roman"/>
                <w:sz w:val="22"/>
                <w:szCs w:val="22"/>
              </w:rPr>
              <w:t>17,0</w:t>
            </w:r>
          </w:p>
        </w:tc>
        <w:tc>
          <w:tcPr>
            <w:tcW w:w="1276" w:type="dxa"/>
            <w:gridSpan w:val="2"/>
            <w:vAlign w:val="center"/>
          </w:tcPr>
          <w:p w:rsidR="004868B4" w:rsidRPr="00AB14F2" w:rsidRDefault="004868B4" w:rsidP="00591138">
            <w:pPr>
              <w:pStyle w:val="ConsPlusNormal"/>
              <w:ind w:firstLine="0"/>
              <w:jc w:val="center"/>
              <w:rPr>
                <w:rFonts w:ascii="Times New Roman" w:hAnsi="Times New Roman" w:cs="Times New Roman"/>
                <w:sz w:val="22"/>
                <w:szCs w:val="22"/>
              </w:rPr>
            </w:pPr>
            <w:r w:rsidRPr="00AB14F2">
              <w:rPr>
                <w:rFonts w:ascii="Times New Roman" w:hAnsi="Times New Roman" w:cs="Times New Roman"/>
                <w:sz w:val="22"/>
                <w:szCs w:val="22"/>
              </w:rPr>
              <w:t>17,0</w:t>
            </w:r>
          </w:p>
        </w:tc>
        <w:tc>
          <w:tcPr>
            <w:tcW w:w="1329" w:type="dxa"/>
            <w:gridSpan w:val="2"/>
            <w:vAlign w:val="center"/>
          </w:tcPr>
          <w:p w:rsidR="004868B4" w:rsidRPr="00AB14F2" w:rsidRDefault="004868B4" w:rsidP="00591138">
            <w:pPr>
              <w:pStyle w:val="ConsPlusNormal"/>
              <w:ind w:left="15" w:firstLine="0"/>
              <w:jc w:val="center"/>
              <w:rPr>
                <w:rFonts w:ascii="Times New Roman" w:hAnsi="Times New Roman" w:cs="Times New Roman"/>
                <w:sz w:val="22"/>
                <w:szCs w:val="22"/>
              </w:rPr>
            </w:pPr>
            <w:r w:rsidRPr="00AB14F2">
              <w:rPr>
                <w:rFonts w:ascii="Times New Roman" w:hAnsi="Times New Roman" w:cs="Times New Roman"/>
                <w:sz w:val="22"/>
                <w:szCs w:val="22"/>
              </w:rPr>
              <w:t>17,0</w:t>
            </w:r>
          </w:p>
        </w:tc>
        <w:tc>
          <w:tcPr>
            <w:tcW w:w="1559" w:type="dxa"/>
            <w:vAlign w:val="center"/>
          </w:tcPr>
          <w:p w:rsidR="004868B4" w:rsidRPr="00AB14F2" w:rsidRDefault="004868B4" w:rsidP="00591138">
            <w:pPr>
              <w:pStyle w:val="ConsPlusNormal"/>
              <w:ind w:left="15" w:firstLine="0"/>
              <w:jc w:val="center"/>
              <w:rPr>
                <w:rFonts w:ascii="Times New Roman" w:hAnsi="Times New Roman" w:cs="Times New Roman"/>
                <w:sz w:val="22"/>
                <w:szCs w:val="22"/>
              </w:rPr>
            </w:pPr>
            <w:r w:rsidRPr="00AB14F2">
              <w:rPr>
                <w:rFonts w:ascii="Times New Roman" w:hAnsi="Times New Roman" w:cs="Times New Roman"/>
                <w:sz w:val="22"/>
                <w:szCs w:val="22"/>
              </w:rPr>
              <w:t>51,0</w:t>
            </w:r>
          </w:p>
        </w:tc>
      </w:tr>
      <w:tr w:rsidR="00E4596E" w:rsidRPr="00AB14F2" w:rsidTr="00A00196">
        <w:tblPrEx>
          <w:tblLook w:val="0000"/>
        </w:tblPrEx>
        <w:trPr>
          <w:trHeight w:val="180"/>
        </w:trPr>
        <w:tc>
          <w:tcPr>
            <w:tcW w:w="1560" w:type="dxa"/>
            <w:vMerge/>
          </w:tcPr>
          <w:p w:rsidR="00E4596E" w:rsidRPr="00AB14F2" w:rsidRDefault="00E4596E" w:rsidP="00D55A76">
            <w:pPr>
              <w:pStyle w:val="ConsPlusNormal"/>
              <w:ind w:left="15"/>
              <w:jc w:val="both"/>
              <w:rPr>
                <w:rFonts w:ascii="Times New Roman" w:hAnsi="Times New Roman" w:cs="Times New Roman"/>
                <w:sz w:val="22"/>
                <w:szCs w:val="22"/>
              </w:rPr>
            </w:pPr>
          </w:p>
        </w:tc>
        <w:tc>
          <w:tcPr>
            <w:tcW w:w="3260" w:type="dxa"/>
            <w:vMerge/>
          </w:tcPr>
          <w:p w:rsidR="00E4596E" w:rsidRPr="00AB14F2" w:rsidRDefault="00E4596E" w:rsidP="00D55A76">
            <w:pPr>
              <w:pStyle w:val="ConsPlusNormal"/>
              <w:ind w:left="15"/>
              <w:jc w:val="both"/>
              <w:rPr>
                <w:rFonts w:ascii="Times New Roman" w:hAnsi="Times New Roman" w:cs="Times New Roman"/>
                <w:sz w:val="22"/>
                <w:szCs w:val="22"/>
              </w:rPr>
            </w:pPr>
          </w:p>
        </w:tc>
        <w:tc>
          <w:tcPr>
            <w:tcW w:w="1753" w:type="dxa"/>
          </w:tcPr>
          <w:p w:rsidR="00E4596E" w:rsidRPr="00AB14F2" w:rsidRDefault="00E4596E" w:rsidP="002D5192">
            <w:pPr>
              <w:rPr>
                <w:sz w:val="22"/>
                <w:szCs w:val="22"/>
              </w:rPr>
            </w:pPr>
            <w:r w:rsidRPr="00E4596E">
              <w:rPr>
                <w:sz w:val="22"/>
                <w:szCs w:val="22"/>
              </w:rPr>
              <w:t>в том числе по ГРБС:</w:t>
            </w:r>
          </w:p>
        </w:tc>
        <w:tc>
          <w:tcPr>
            <w:tcW w:w="940" w:type="dxa"/>
            <w:vAlign w:val="center"/>
          </w:tcPr>
          <w:p w:rsidR="00E4596E" w:rsidRPr="00AB14F2" w:rsidRDefault="00E4596E" w:rsidP="00773B81">
            <w:pPr>
              <w:jc w:val="center"/>
              <w:rPr>
                <w:sz w:val="22"/>
                <w:szCs w:val="22"/>
              </w:rPr>
            </w:pPr>
          </w:p>
        </w:tc>
        <w:tc>
          <w:tcPr>
            <w:tcW w:w="851" w:type="dxa"/>
            <w:vAlign w:val="center"/>
          </w:tcPr>
          <w:p w:rsidR="00E4596E" w:rsidRPr="00AB14F2" w:rsidRDefault="00E4596E" w:rsidP="00773B81">
            <w:pPr>
              <w:jc w:val="center"/>
              <w:rPr>
                <w:sz w:val="22"/>
                <w:szCs w:val="22"/>
              </w:rPr>
            </w:pPr>
          </w:p>
        </w:tc>
        <w:tc>
          <w:tcPr>
            <w:tcW w:w="1365" w:type="dxa"/>
            <w:vAlign w:val="center"/>
          </w:tcPr>
          <w:p w:rsidR="00E4596E" w:rsidRPr="00AB14F2" w:rsidRDefault="00E4596E" w:rsidP="00773B81">
            <w:pPr>
              <w:jc w:val="center"/>
              <w:rPr>
                <w:sz w:val="22"/>
                <w:szCs w:val="22"/>
              </w:rPr>
            </w:pPr>
          </w:p>
        </w:tc>
        <w:tc>
          <w:tcPr>
            <w:tcW w:w="567" w:type="dxa"/>
            <w:gridSpan w:val="2"/>
            <w:vAlign w:val="center"/>
          </w:tcPr>
          <w:p w:rsidR="00E4596E" w:rsidRPr="00AB14F2" w:rsidRDefault="00E4596E" w:rsidP="00773B81">
            <w:pPr>
              <w:jc w:val="center"/>
              <w:rPr>
                <w:sz w:val="22"/>
                <w:szCs w:val="22"/>
              </w:rPr>
            </w:pPr>
          </w:p>
        </w:tc>
        <w:tc>
          <w:tcPr>
            <w:tcW w:w="1417" w:type="dxa"/>
            <w:gridSpan w:val="2"/>
            <w:vAlign w:val="center"/>
          </w:tcPr>
          <w:p w:rsidR="00E4596E" w:rsidRPr="00AB14F2" w:rsidRDefault="00E4596E" w:rsidP="00773B81">
            <w:pPr>
              <w:pStyle w:val="ConsPlusNormal"/>
              <w:ind w:left="15" w:firstLine="18"/>
              <w:jc w:val="center"/>
              <w:rPr>
                <w:rFonts w:ascii="Times New Roman" w:hAnsi="Times New Roman" w:cs="Times New Roman"/>
                <w:sz w:val="22"/>
                <w:szCs w:val="22"/>
              </w:rPr>
            </w:pPr>
          </w:p>
        </w:tc>
        <w:tc>
          <w:tcPr>
            <w:tcW w:w="1276" w:type="dxa"/>
            <w:gridSpan w:val="2"/>
            <w:vAlign w:val="center"/>
          </w:tcPr>
          <w:p w:rsidR="00E4596E" w:rsidRPr="00AB14F2" w:rsidRDefault="00E4596E" w:rsidP="00773B81">
            <w:pPr>
              <w:pStyle w:val="ConsPlusNormal"/>
              <w:ind w:left="15" w:firstLine="19"/>
              <w:jc w:val="center"/>
              <w:rPr>
                <w:rFonts w:ascii="Times New Roman" w:hAnsi="Times New Roman" w:cs="Times New Roman"/>
                <w:sz w:val="22"/>
                <w:szCs w:val="22"/>
              </w:rPr>
            </w:pPr>
          </w:p>
        </w:tc>
        <w:tc>
          <w:tcPr>
            <w:tcW w:w="1329" w:type="dxa"/>
            <w:gridSpan w:val="2"/>
            <w:vAlign w:val="center"/>
          </w:tcPr>
          <w:p w:rsidR="00E4596E" w:rsidRPr="00AB14F2" w:rsidRDefault="00E4596E" w:rsidP="00773B81">
            <w:pPr>
              <w:pStyle w:val="ConsPlusNormal"/>
              <w:ind w:left="15"/>
              <w:jc w:val="center"/>
              <w:rPr>
                <w:rFonts w:ascii="Times New Roman" w:hAnsi="Times New Roman" w:cs="Times New Roman"/>
                <w:sz w:val="22"/>
                <w:szCs w:val="22"/>
              </w:rPr>
            </w:pPr>
          </w:p>
        </w:tc>
        <w:tc>
          <w:tcPr>
            <w:tcW w:w="1559" w:type="dxa"/>
            <w:vAlign w:val="center"/>
          </w:tcPr>
          <w:p w:rsidR="00E4596E" w:rsidRPr="00AB14F2" w:rsidRDefault="00E4596E" w:rsidP="00773B81">
            <w:pPr>
              <w:pStyle w:val="ConsPlusNormal"/>
              <w:ind w:left="15"/>
              <w:jc w:val="center"/>
              <w:rPr>
                <w:rFonts w:ascii="Times New Roman" w:hAnsi="Times New Roman" w:cs="Times New Roman"/>
                <w:sz w:val="22"/>
                <w:szCs w:val="22"/>
              </w:rPr>
            </w:pPr>
          </w:p>
        </w:tc>
      </w:tr>
      <w:tr w:rsidR="00547E1E" w:rsidRPr="00AB14F2" w:rsidTr="00A00196">
        <w:tblPrEx>
          <w:tblLook w:val="0000"/>
        </w:tblPrEx>
        <w:trPr>
          <w:trHeight w:val="615"/>
        </w:trPr>
        <w:tc>
          <w:tcPr>
            <w:tcW w:w="1560" w:type="dxa"/>
            <w:vMerge/>
          </w:tcPr>
          <w:p w:rsidR="00547E1E" w:rsidRPr="00AB14F2" w:rsidRDefault="00547E1E" w:rsidP="00D55A76">
            <w:pPr>
              <w:pStyle w:val="ConsPlusNormal"/>
              <w:ind w:left="15"/>
              <w:jc w:val="both"/>
              <w:rPr>
                <w:rFonts w:ascii="Times New Roman" w:hAnsi="Times New Roman" w:cs="Times New Roman"/>
                <w:sz w:val="22"/>
                <w:szCs w:val="22"/>
              </w:rPr>
            </w:pPr>
          </w:p>
        </w:tc>
        <w:tc>
          <w:tcPr>
            <w:tcW w:w="3260" w:type="dxa"/>
            <w:vMerge/>
          </w:tcPr>
          <w:p w:rsidR="00547E1E" w:rsidRPr="00AB14F2" w:rsidRDefault="00547E1E" w:rsidP="00D55A76">
            <w:pPr>
              <w:pStyle w:val="ConsPlusNormal"/>
              <w:ind w:left="15"/>
              <w:jc w:val="both"/>
              <w:rPr>
                <w:rFonts w:ascii="Times New Roman" w:hAnsi="Times New Roman" w:cs="Times New Roman"/>
                <w:sz w:val="22"/>
                <w:szCs w:val="22"/>
              </w:rPr>
            </w:pPr>
          </w:p>
        </w:tc>
        <w:tc>
          <w:tcPr>
            <w:tcW w:w="1753" w:type="dxa"/>
            <w:vMerge w:val="restart"/>
          </w:tcPr>
          <w:p w:rsidR="00547E1E" w:rsidRPr="00AB14F2" w:rsidRDefault="00547E1E" w:rsidP="002D5192">
            <w:pPr>
              <w:rPr>
                <w:sz w:val="22"/>
                <w:szCs w:val="22"/>
              </w:rPr>
            </w:pPr>
            <w:r w:rsidRPr="00AB14F2">
              <w:rPr>
                <w:sz w:val="22"/>
                <w:szCs w:val="22"/>
              </w:rPr>
              <w:t>Администрация Новоселовского района Красноярского края</w:t>
            </w:r>
          </w:p>
        </w:tc>
        <w:tc>
          <w:tcPr>
            <w:tcW w:w="940" w:type="dxa"/>
            <w:vMerge w:val="restart"/>
            <w:vAlign w:val="center"/>
          </w:tcPr>
          <w:p w:rsidR="00547E1E" w:rsidRPr="00AB14F2" w:rsidRDefault="00547E1E" w:rsidP="00773B81">
            <w:pPr>
              <w:jc w:val="center"/>
              <w:rPr>
                <w:sz w:val="22"/>
                <w:szCs w:val="22"/>
              </w:rPr>
            </w:pPr>
            <w:r w:rsidRPr="00AB14F2">
              <w:rPr>
                <w:sz w:val="22"/>
                <w:szCs w:val="22"/>
              </w:rPr>
              <w:t>012</w:t>
            </w:r>
          </w:p>
        </w:tc>
        <w:tc>
          <w:tcPr>
            <w:tcW w:w="851" w:type="dxa"/>
            <w:vMerge w:val="restart"/>
            <w:vAlign w:val="center"/>
          </w:tcPr>
          <w:p w:rsidR="00547E1E" w:rsidRPr="00AB14F2" w:rsidRDefault="00547E1E" w:rsidP="00773B81">
            <w:pPr>
              <w:jc w:val="center"/>
              <w:rPr>
                <w:sz w:val="22"/>
                <w:szCs w:val="22"/>
              </w:rPr>
            </w:pPr>
            <w:r w:rsidRPr="00AB14F2">
              <w:rPr>
                <w:sz w:val="22"/>
                <w:szCs w:val="22"/>
              </w:rPr>
              <w:t>0412</w:t>
            </w:r>
          </w:p>
        </w:tc>
        <w:tc>
          <w:tcPr>
            <w:tcW w:w="1365" w:type="dxa"/>
            <w:vMerge w:val="restart"/>
            <w:vAlign w:val="center"/>
          </w:tcPr>
          <w:p w:rsidR="00547E1E" w:rsidRPr="00AB14F2" w:rsidRDefault="00547E1E" w:rsidP="00773B81">
            <w:pPr>
              <w:jc w:val="center"/>
              <w:rPr>
                <w:sz w:val="22"/>
                <w:szCs w:val="22"/>
              </w:rPr>
            </w:pPr>
            <w:r w:rsidRPr="00AB14F2">
              <w:rPr>
                <w:sz w:val="22"/>
                <w:szCs w:val="22"/>
              </w:rPr>
              <w:t>05000S6680</w:t>
            </w:r>
          </w:p>
        </w:tc>
        <w:tc>
          <w:tcPr>
            <w:tcW w:w="567" w:type="dxa"/>
            <w:gridSpan w:val="2"/>
            <w:vAlign w:val="center"/>
          </w:tcPr>
          <w:p w:rsidR="00547E1E" w:rsidRPr="00AB14F2" w:rsidRDefault="00547E1E" w:rsidP="00773B81">
            <w:pPr>
              <w:jc w:val="center"/>
              <w:rPr>
                <w:sz w:val="22"/>
                <w:szCs w:val="22"/>
              </w:rPr>
            </w:pPr>
            <w:r w:rsidRPr="00AB14F2">
              <w:rPr>
                <w:sz w:val="22"/>
                <w:szCs w:val="22"/>
              </w:rPr>
              <w:t>810</w:t>
            </w:r>
          </w:p>
        </w:tc>
        <w:tc>
          <w:tcPr>
            <w:tcW w:w="1417" w:type="dxa"/>
            <w:gridSpan w:val="2"/>
            <w:vAlign w:val="center"/>
          </w:tcPr>
          <w:p w:rsidR="00547E1E" w:rsidRPr="00AB14F2" w:rsidRDefault="00547E1E" w:rsidP="00773B81">
            <w:pPr>
              <w:pStyle w:val="ConsPlusNormal"/>
              <w:ind w:left="15" w:firstLine="0"/>
              <w:jc w:val="center"/>
              <w:rPr>
                <w:rFonts w:ascii="Times New Roman" w:hAnsi="Times New Roman" w:cs="Times New Roman"/>
                <w:sz w:val="22"/>
                <w:szCs w:val="22"/>
              </w:rPr>
            </w:pPr>
            <w:r w:rsidRPr="00AB14F2">
              <w:rPr>
                <w:rFonts w:ascii="Times New Roman" w:hAnsi="Times New Roman" w:cs="Times New Roman"/>
                <w:sz w:val="22"/>
                <w:szCs w:val="22"/>
              </w:rPr>
              <w:t>16,0</w:t>
            </w:r>
          </w:p>
        </w:tc>
        <w:tc>
          <w:tcPr>
            <w:tcW w:w="1276" w:type="dxa"/>
            <w:gridSpan w:val="2"/>
            <w:vAlign w:val="center"/>
          </w:tcPr>
          <w:p w:rsidR="00547E1E" w:rsidRPr="00AB14F2" w:rsidRDefault="00547E1E" w:rsidP="00773B81">
            <w:pPr>
              <w:pStyle w:val="ConsPlusNormal"/>
              <w:ind w:firstLine="0"/>
              <w:jc w:val="center"/>
              <w:rPr>
                <w:rFonts w:ascii="Times New Roman" w:hAnsi="Times New Roman" w:cs="Times New Roman"/>
                <w:sz w:val="22"/>
                <w:szCs w:val="22"/>
              </w:rPr>
            </w:pPr>
            <w:r w:rsidRPr="00AB14F2">
              <w:rPr>
                <w:rFonts w:ascii="Times New Roman" w:hAnsi="Times New Roman" w:cs="Times New Roman"/>
                <w:sz w:val="22"/>
                <w:szCs w:val="22"/>
              </w:rPr>
              <w:t>16,0</w:t>
            </w:r>
          </w:p>
        </w:tc>
        <w:tc>
          <w:tcPr>
            <w:tcW w:w="1329" w:type="dxa"/>
            <w:gridSpan w:val="2"/>
            <w:vAlign w:val="center"/>
          </w:tcPr>
          <w:p w:rsidR="00547E1E" w:rsidRPr="00AB14F2" w:rsidRDefault="00547E1E" w:rsidP="00773B81">
            <w:pPr>
              <w:pStyle w:val="ConsPlusNormal"/>
              <w:ind w:firstLine="0"/>
              <w:jc w:val="center"/>
              <w:rPr>
                <w:rFonts w:ascii="Times New Roman" w:hAnsi="Times New Roman" w:cs="Times New Roman"/>
                <w:sz w:val="22"/>
                <w:szCs w:val="22"/>
              </w:rPr>
            </w:pPr>
            <w:r w:rsidRPr="00AB14F2">
              <w:rPr>
                <w:rFonts w:ascii="Times New Roman" w:hAnsi="Times New Roman" w:cs="Times New Roman"/>
                <w:sz w:val="22"/>
                <w:szCs w:val="22"/>
              </w:rPr>
              <w:t>16,0</w:t>
            </w:r>
          </w:p>
        </w:tc>
        <w:tc>
          <w:tcPr>
            <w:tcW w:w="1559" w:type="dxa"/>
            <w:vAlign w:val="center"/>
          </w:tcPr>
          <w:p w:rsidR="00547E1E" w:rsidRPr="00AB14F2" w:rsidRDefault="00547E1E" w:rsidP="00773B81">
            <w:pPr>
              <w:pStyle w:val="ConsPlusNormal"/>
              <w:ind w:firstLine="0"/>
              <w:jc w:val="center"/>
              <w:rPr>
                <w:rFonts w:ascii="Times New Roman" w:hAnsi="Times New Roman" w:cs="Times New Roman"/>
                <w:sz w:val="22"/>
                <w:szCs w:val="22"/>
              </w:rPr>
            </w:pPr>
            <w:r w:rsidRPr="00AB14F2">
              <w:rPr>
                <w:rFonts w:ascii="Times New Roman" w:hAnsi="Times New Roman" w:cs="Times New Roman"/>
                <w:sz w:val="22"/>
                <w:szCs w:val="22"/>
              </w:rPr>
              <w:t>48,0</w:t>
            </w:r>
          </w:p>
        </w:tc>
      </w:tr>
      <w:tr w:rsidR="00547E1E" w:rsidRPr="00AB14F2" w:rsidTr="00A00196">
        <w:tblPrEx>
          <w:tblLook w:val="0000"/>
        </w:tblPrEx>
        <w:trPr>
          <w:trHeight w:val="750"/>
        </w:trPr>
        <w:tc>
          <w:tcPr>
            <w:tcW w:w="1560" w:type="dxa"/>
            <w:vMerge/>
          </w:tcPr>
          <w:p w:rsidR="00547E1E" w:rsidRPr="00AB14F2" w:rsidRDefault="00547E1E" w:rsidP="00D55A76">
            <w:pPr>
              <w:pStyle w:val="ConsPlusNormal"/>
              <w:ind w:left="15"/>
              <w:jc w:val="both"/>
              <w:rPr>
                <w:rFonts w:ascii="Times New Roman" w:hAnsi="Times New Roman" w:cs="Times New Roman"/>
                <w:sz w:val="22"/>
                <w:szCs w:val="22"/>
              </w:rPr>
            </w:pPr>
          </w:p>
        </w:tc>
        <w:tc>
          <w:tcPr>
            <w:tcW w:w="3260" w:type="dxa"/>
            <w:vMerge/>
          </w:tcPr>
          <w:p w:rsidR="00547E1E" w:rsidRPr="00AB14F2" w:rsidRDefault="00547E1E" w:rsidP="00D55A76">
            <w:pPr>
              <w:pStyle w:val="ConsPlusNormal"/>
              <w:ind w:left="15"/>
              <w:jc w:val="both"/>
              <w:rPr>
                <w:rFonts w:ascii="Times New Roman" w:hAnsi="Times New Roman" w:cs="Times New Roman"/>
                <w:sz w:val="22"/>
                <w:szCs w:val="22"/>
              </w:rPr>
            </w:pPr>
          </w:p>
        </w:tc>
        <w:tc>
          <w:tcPr>
            <w:tcW w:w="1753" w:type="dxa"/>
            <w:vMerge/>
          </w:tcPr>
          <w:p w:rsidR="00547E1E" w:rsidRPr="00AB14F2" w:rsidRDefault="00547E1E" w:rsidP="002D5192">
            <w:pPr>
              <w:rPr>
                <w:sz w:val="22"/>
                <w:szCs w:val="22"/>
              </w:rPr>
            </w:pPr>
          </w:p>
        </w:tc>
        <w:tc>
          <w:tcPr>
            <w:tcW w:w="940" w:type="dxa"/>
            <w:vMerge/>
            <w:vAlign w:val="center"/>
          </w:tcPr>
          <w:p w:rsidR="00547E1E" w:rsidRPr="00AB14F2" w:rsidRDefault="00547E1E" w:rsidP="00773B81">
            <w:pPr>
              <w:jc w:val="center"/>
              <w:rPr>
                <w:sz w:val="22"/>
                <w:szCs w:val="22"/>
              </w:rPr>
            </w:pPr>
          </w:p>
        </w:tc>
        <w:tc>
          <w:tcPr>
            <w:tcW w:w="851" w:type="dxa"/>
            <w:vMerge/>
            <w:vAlign w:val="center"/>
          </w:tcPr>
          <w:p w:rsidR="00547E1E" w:rsidRPr="00AB14F2" w:rsidRDefault="00547E1E" w:rsidP="00773B81">
            <w:pPr>
              <w:jc w:val="center"/>
              <w:rPr>
                <w:sz w:val="22"/>
                <w:szCs w:val="22"/>
              </w:rPr>
            </w:pPr>
          </w:p>
        </w:tc>
        <w:tc>
          <w:tcPr>
            <w:tcW w:w="1365" w:type="dxa"/>
            <w:vMerge/>
            <w:vAlign w:val="center"/>
          </w:tcPr>
          <w:p w:rsidR="00547E1E" w:rsidRPr="00AB14F2" w:rsidRDefault="00547E1E" w:rsidP="00773B81">
            <w:pPr>
              <w:jc w:val="center"/>
              <w:rPr>
                <w:sz w:val="22"/>
                <w:szCs w:val="22"/>
              </w:rPr>
            </w:pPr>
          </w:p>
        </w:tc>
        <w:tc>
          <w:tcPr>
            <w:tcW w:w="567" w:type="dxa"/>
            <w:gridSpan w:val="2"/>
            <w:vAlign w:val="center"/>
          </w:tcPr>
          <w:p w:rsidR="00547E1E" w:rsidRPr="00AB14F2" w:rsidRDefault="00547E1E" w:rsidP="00773B81">
            <w:pPr>
              <w:jc w:val="center"/>
              <w:rPr>
                <w:sz w:val="22"/>
                <w:szCs w:val="22"/>
              </w:rPr>
            </w:pPr>
            <w:r w:rsidRPr="00AB14F2">
              <w:rPr>
                <w:sz w:val="22"/>
                <w:szCs w:val="22"/>
              </w:rPr>
              <w:t>240</w:t>
            </w:r>
          </w:p>
        </w:tc>
        <w:tc>
          <w:tcPr>
            <w:tcW w:w="1417" w:type="dxa"/>
            <w:gridSpan w:val="2"/>
            <w:vAlign w:val="center"/>
          </w:tcPr>
          <w:p w:rsidR="00547E1E" w:rsidRPr="00AB14F2" w:rsidRDefault="00547E1E" w:rsidP="00773B81">
            <w:pPr>
              <w:pStyle w:val="ConsPlusNormal"/>
              <w:ind w:firstLine="0"/>
              <w:jc w:val="center"/>
              <w:rPr>
                <w:rFonts w:ascii="Times New Roman" w:hAnsi="Times New Roman" w:cs="Times New Roman"/>
                <w:sz w:val="22"/>
                <w:szCs w:val="22"/>
              </w:rPr>
            </w:pPr>
            <w:r w:rsidRPr="00AB14F2">
              <w:rPr>
                <w:rFonts w:ascii="Times New Roman" w:hAnsi="Times New Roman" w:cs="Times New Roman"/>
                <w:sz w:val="22"/>
                <w:szCs w:val="22"/>
              </w:rPr>
              <w:t>1,0</w:t>
            </w:r>
          </w:p>
        </w:tc>
        <w:tc>
          <w:tcPr>
            <w:tcW w:w="1276" w:type="dxa"/>
            <w:gridSpan w:val="2"/>
            <w:vAlign w:val="center"/>
          </w:tcPr>
          <w:p w:rsidR="00547E1E" w:rsidRPr="00AB14F2" w:rsidRDefault="00547E1E" w:rsidP="00773B81">
            <w:pPr>
              <w:pStyle w:val="ConsPlusNormal"/>
              <w:ind w:firstLine="0"/>
              <w:jc w:val="center"/>
              <w:rPr>
                <w:rFonts w:ascii="Times New Roman" w:hAnsi="Times New Roman" w:cs="Times New Roman"/>
                <w:sz w:val="22"/>
                <w:szCs w:val="22"/>
              </w:rPr>
            </w:pPr>
            <w:r w:rsidRPr="00AB14F2">
              <w:rPr>
                <w:rFonts w:ascii="Times New Roman" w:hAnsi="Times New Roman" w:cs="Times New Roman"/>
                <w:sz w:val="22"/>
                <w:szCs w:val="22"/>
              </w:rPr>
              <w:t>1,0</w:t>
            </w:r>
          </w:p>
        </w:tc>
        <w:tc>
          <w:tcPr>
            <w:tcW w:w="1329" w:type="dxa"/>
            <w:gridSpan w:val="2"/>
            <w:vAlign w:val="center"/>
          </w:tcPr>
          <w:p w:rsidR="00547E1E" w:rsidRPr="00AB14F2" w:rsidRDefault="00547E1E" w:rsidP="00773B81">
            <w:pPr>
              <w:pStyle w:val="ConsPlusNormal"/>
              <w:ind w:firstLine="0"/>
              <w:jc w:val="center"/>
              <w:rPr>
                <w:rFonts w:ascii="Times New Roman" w:hAnsi="Times New Roman" w:cs="Times New Roman"/>
                <w:sz w:val="22"/>
                <w:szCs w:val="22"/>
              </w:rPr>
            </w:pPr>
            <w:r w:rsidRPr="00AB14F2">
              <w:rPr>
                <w:rFonts w:ascii="Times New Roman" w:hAnsi="Times New Roman" w:cs="Times New Roman"/>
                <w:sz w:val="22"/>
                <w:szCs w:val="22"/>
              </w:rPr>
              <w:t>1,0</w:t>
            </w:r>
          </w:p>
        </w:tc>
        <w:tc>
          <w:tcPr>
            <w:tcW w:w="1559" w:type="dxa"/>
            <w:vAlign w:val="center"/>
          </w:tcPr>
          <w:p w:rsidR="00547E1E" w:rsidRPr="00AB14F2" w:rsidRDefault="00547E1E" w:rsidP="00773B81">
            <w:pPr>
              <w:pStyle w:val="ConsPlusNormal"/>
              <w:ind w:firstLine="0"/>
              <w:jc w:val="center"/>
              <w:rPr>
                <w:rFonts w:ascii="Times New Roman" w:hAnsi="Times New Roman" w:cs="Times New Roman"/>
                <w:sz w:val="22"/>
                <w:szCs w:val="22"/>
              </w:rPr>
            </w:pPr>
            <w:r w:rsidRPr="00AB14F2">
              <w:rPr>
                <w:rFonts w:ascii="Times New Roman" w:hAnsi="Times New Roman" w:cs="Times New Roman"/>
                <w:sz w:val="22"/>
                <w:szCs w:val="22"/>
              </w:rPr>
              <w:t>3,0</w:t>
            </w:r>
          </w:p>
        </w:tc>
      </w:tr>
      <w:tr w:rsidR="004079BE" w:rsidRPr="00AB14F2" w:rsidTr="00A00196">
        <w:tblPrEx>
          <w:tblLook w:val="0000"/>
        </w:tblPrEx>
        <w:trPr>
          <w:trHeight w:val="750"/>
        </w:trPr>
        <w:tc>
          <w:tcPr>
            <w:tcW w:w="1560" w:type="dxa"/>
          </w:tcPr>
          <w:p w:rsidR="004079BE" w:rsidRPr="00AB14F2" w:rsidRDefault="004079BE" w:rsidP="004079BE">
            <w:pPr>
              <w:pStyle w:val="ConsPlusNormal"/>
              <w:ind w:left="15" w:firstLine="19"/>
              <w:jc w:val="both"/>
              <w:rPr>
                <w:rFonts w:ascii="Times New Roman" w:hAnsi="Times New Roman" w:cs="Times New Roman"/>
                <w:sz w:val="22"/>
                <w:szCs w:val="22"/>
              </w:rPr>
            </w:pPr>
            <w:r w:rsidRPr="004079BE">
              <w:rPr>
                <w:rFonts w:ascii="Times New Roman" w:hAnsi="Times New Roman" w:cs="Times New Roman"/>
                <w:sz w:val="22"/>
                <w:szCs w:val="22"/>
              </w:rPr>
              <w:t>Отдельное мероприятие программы№3</w:t>
            </w:r>
          </w:p>
        </w:tc>
        <w:tc>
          <w:tcPr>
            <w:tcW w:w="3260" w:type="dxa"/>
          </w:tcPr>
          <w:p w:rsidR="004079BE" w:rsidRPr="00AB14F2" w:rsidRDefault="004079BE" w:rsidP="000E48F2">
            <w:pPr>
              <w:pStyle w:val="ConsPlusNormal"/>
              <w:ind w:left="15" w:hanging="15"/>
              <w:rPr>
                <w:rFonts w:ascii="Times New Roman" w:hAnsi="Times New Roman" w:cs="Times New Roman"/>
                <w:sz w:val="22"/>
                <w:szCs w:val="22"/>
              </w:rPr>
            </w:pPr>
            <w:r w:rsidRPr="004079BE">
              <w:rPr>
                <w:rFonts w:ascii="Times New Roman" w:hAnsi="Times New Roman" w:cs="Times New Roman"/>
                <w:sz w:val="22"/>
                <w:szCs w:val="22"/>
              </w:rPr>
              <w:t>Субсидии субъектам малого и среднего предпринимательства на реализацию нвестиционных проектов в приоритетных отраслях</w:t>
            </w:r>
          </w:p>
        </w:tc>
        <w:tc>
          <w:tcPr>
            <w:tcW w:w="1753" w:type="dxa"/>
          </w:tcPr>
          <w:p w:rsidR="004079BE" w:rsidRPr="00AB14F2" w:rsidRDefault="004079BE" w:rsidP="00502782">
            <w:pPr>
              <w:rPr>
                <w:sz w:val="22"/>
                <w:szCs w:val="22"/>
              </w:rPr>
            </w:pPr>
            <w:r w:rsidRPr="00AB14F2">
              <w:rPr>
                <w:sz w:val="22"/>
                <w:szCs w:val="22"/>
              </w:rPr>
              <w:t>всего расходные обязательства</w:t>
            </w:r>
          </w:p>
        </w:tc>
        <w:tc>
          <w:tcPr>
            <w:tcW w:w="940" w:type="dxa"/>
            <w:vAlign w:val="center"/>
          </w:tcPr>
          <w:p w:rsidR="004079BE" w:rsidRPr="00AB14F2" w:rsidRDefault="004079BE" w:rsidP="00773B81">
            <w:pPr>
              <w:jc w:val="center"/>
              <w:rPr>
                <w:sz w:val="22"/>
                <w:szCs w:val="22"/>
              </w:rPr>
            </w:pPr>
            <w:r w:rsidRPr="00AB14F2">
              <w:rPr>
                <w:sz w:val="22"/>
                <w:szCs w:val="22"/>
              </w:rPr>
              <w:t>012</w:t>
            </w:r>
          </w:p>
        </w:tc>
        <w:tc>
          <w:tcPr>
            <w:tcW w:w="851" w:type="dxa"/>
            <w:vAlign w:val="center"/>
          </w:tcPr>
          <w:p w:rsidR="004079BE" w:rsidRPr="00AB14F2" w:rsidRDefault="004079BE" w:rsidP="00773B81">
            <w:pPr>
              <w:jc w:val="center"/>
              <w:rPr>
                <w:sz w:val="22"/>
                <w:szCs w:val="22"/>
              </w:rPr>
            </w:pPr>
            <w:r w:rsidRPr="00AB14F2">
              <w:rPr>
                <w:sz w:val="22"/>
                <w:szCs w:val="22"/>
              </w:rPr>
              <w:t>0412</w:t>
            </w:r>
          </w:p>
        </w:tc>
        <w:tc>
          <w:tcPr>
            <w:tcW w:w="1365" w:type="dxa"/>
            <w:vAlign w:val="center"/>
          </w:tcPr>
          <w:p w:rsidR="004079BE" w:rsidRPr="00AB14F2" w:rsidRDefault="004079BE" w:rsidP="00773B81">
            <w:pPr>
              <w:jc w:val="center"/>
              <w:rPr>
                <w:sz w:val="22"/>
                <w:szCs w:val="22"/>
              </w:rPr>
            </w:pPr>
            <w:r w:rsidRPr="00AB14F2">
              <w:rPr>
                <w:sz w:val="22"/>
                <w:szCs w:val="22"/>
              </w:rPr>
              <w:t>05000S6610</w:t>
            </w:r>
          </w:p>
        </w:tc>
        <w:tc>
          <w:tcPr>
            <w:tcW w:w="567" w:type="dxa"/>
            <w:gridSpan w:val="2"/>
            <w:vAlign w:val="center"/>
          </w:tcPr>
          <w:p w:rsidR="004079BE" w:rsidRPr="00AB14F2" w:rsidRDefault="004079BE" w:rsidP="00773B81">
            <w:pPr>
              <w:jc w:val="center"/>
              <w:rPr>
                <w:sz w:val="22"/>
                <w:szCs w:val="22"/>
              </w:rPr>
            </w:pPr>
            <w:r w:rsidRPr="00AB14F2">
              <w:rPr>
                <w:sz w:val="22"/>
                <w:szCs w:val="22"/>
              </w:rPr>
              <w:t>810</w:t>
            </w:r>
          </w:p>
        </w:tc>
        <w:tc>
          <w:tcPr>
            <w:tcW w:w="1417" w:type="dxa"/>
            <w:gridSpan w:val="2"/>
            <w:vAlign w:val="center"/>
          </w:tcPr>
          <w:p w:rsidR="004079BE" w:rsidRPr="00AB14F2" w:rsidRDefault="004079BE" w:rsidP="00773B81">
            <w:pPr>
              <w:pStyle w:val="ConsPlusNormal"/>
              <w:ind w:left="15" w:firstLine="0"/>
              <w:jc w:val="center"/>
              <w:rPr>
                <w:rFonts w:ascii="Times New Roman" w:hAnsi="Times New Roman" w:cs="Times New Roman"/>
                <w:sz w:val="22"/>
                <w:szCs w:val="22"/>
              </w:rPr>
            </w:pPr>
            <w:r w:rsidRPr="00AB14F2">
              <w:rPr>
                <w:rFonts w:ascii="Times New Roman" w:hAnsi="Times New Roman" w:cs="Times New Roman"/>
                <w:sz w:val="22"/>
                <w:szCs w:val="22"/>
              </w:rPr>
              <w:t>41,2</w:t>
            </w:r>
          </w:p>
        </w:tc>
        <w:tc>
          <w:tcPr>
            <w:tcW w:w="1276" w:type="dxa"/>
            <w:gridSpan w:val="2"/>
            <w:vAlign w:val="center"/>
          </w:tcPr>
          <w:p w:rsidR="004079BE" w:rsidRPr="00AB14F2" w:rsidRDefault="004079BE" w:rsidP="00773B81">
            <w:pPr>
              <w:pStyle w:val="ConsPlusNormal"/>
              <w:ind w:firstLine="0"/>
              <w:jc w:val="center"/>
              <w:rPr>
                <w:rFonts w:ascii="Times New Roman" w:hAnsi="Times New Roman" w:cs="Times New Roman"/>
                <w:sz w:val="22"/>
                <w:szCs w:val="22"/>
              </w:rPr>
            </w:pPr>
            <w:r w:rsidRPr="00AB14F2">
              <w:rPr>
                <w:rFonts w:ascii="Times New Roman" w:hAnsi="Times New Roman" w:cs="Times New Roman"/>
                <w:sz w:val="22"/>
                <w:szCs w:val="22"/>
              </w:rPr>
              <w:t>41,2</w:t>
            </w:r>
          </w:p>
        </w:tc>
        <w:tc>
          <w:tcPr>
            <w:tcW w:w="1329" w:type="dxa"/>
            <w:gridSpan w:val="2"/>
            <w:vAlign w:val="center"/>
          </w:tcPr>
          <w:p w:rsidR="004079BE" w:rsidRPr="00AB14F2" w:rsidRDefault="004079BE" w:rsidP="00773B81">
            <w:pPr>
              <w:pStyle w:val="ConsPlusNormal"/>
              <w:ind w:firstLine="0"/>
              <w:jc w:val="center"/>
              <w:rPr>
                <w:rFonts w:ascii="Times New Roman" w:hAnsi="Times New Roman" w:cs="Times New Roman"/>
                <w:sz w:val="22"/>
                <w:szCs w:val="22"/>
              </w:rPr>
            </w:pPr>
            <w:r w:rsidRPr="00AB14F2">
              <w:rPr>
                <w:rFonts w:ascii="Times New Roman" w:hAnsi="Times New Roman" w:cs="Times New Roman"/>
                <w:sz w:val="22"/>
                <w:szCs w:val="22"/>
              </w:rPr>
              <w:t>41,2</w:t>
            </w:r>
          </w:p>
        </w:tc>
        <w:tc>
          <w:tcPr>
            <w:tcW w:w="1559" w:type="dxa"/>
            <w:vAlign w:val="center"/>
          </w:tcPr>
          <w:p w:rsidR="004079BE" w:rsidRPr="00AB14F2" w:rsidRDefault="004079BE" w:rsidP="00773B81">
            <w:pPr>
              <w:pStyle w:val="ConsPlusNormal"/>
              <w:ind w:firstLine="0"/>
              <w:jc w:val="center"/>
              <w:rPr>
                <w:rFonts w:ascii="Times New Roman" w:hAnsi="Times New Roman" w:cs="Times New Roman"/>
                <w:sz w:val="22"/>
                <w:szCs w:val="22"/>
              </w:rPr>
            </w:pPr>
            <w:r w:rsidRPr="00AB14F2">
              <w:rPr>
                <w:rFonts w:ascii="Times New Roman" w:hAnsi="Times New Roman" w:cs="Times New Roman"/>
                <w:sz w:val="22"/>
                <w:szCs w:val="22"/>
              </w:rPr>
              <w:t>123,6</w:t>
            </w:r>
          </w:p>
        </w:tc>
      </w:tr>
      <w:tr w:rsidR="004079BE" w:rsidRPr="00AB14F2" w:rsidTr="00A00196">
        <w:tblPrEx>
          <w:tblLook w:val="0000"/>
        </w:tblPrEx>
        <w:trPr>
          <w:trHeight w:val="545"/>
        </w:trPr>
        <w:tc>
          <w:tcPr>
            <w:tcW w:w="1560" w:type="dxa"/>
          </w:tcPr>
          <w:p w:rsidR="004079BE" w:rsidRPr="00AB14F2" w:rsidRDefault="004079BE" w:rsidP="00D55A76">
            <w:pPr>
              <w:pStyle w:val="ConsPlusNormal"/>
              <w:ind w:left="15"/>
              <w:jc w:val="both"/>
              <w:rPr>
                <w:rFonts w:ascii="Times New Roman" w:hAnsi="Times New Roman" w:cs="Times New Roman"/>
                <w:sz w:val="22"/>
                <w:szCs w:val="22"/>
              </w:rPr>
            </w:pPr>
          </w:p>
        </w:tc>
        <w:tc>
          <w:tcPr>
            <w:tcW w:w="3260" w:type="dxa"/>
          </w:tcPr>
          <w:p w:rsidR="004079BE" w:rsidRPr="00AB14F2" w:rsidRDefault="004079BE" w:rsidP="00D55A76">
            <w:pPr>
              <w:pStyle w:val="ConsPlusNormal"/>
              <w:ind w:left="15"/>
              <w:jc w:val="both"/>
              <w:rPr>
                <w:rFonts w:ascii="Times New Roman" w:hAnsi="Times New Roman" w:cs="Times New Roman"/>
                <w:sz w:val="22"/>
                <w:szCs w:val="22"/>
              </w:rPr>
            </w:pPr>
          </w:p>
        </w:tc>
        <w:tc>
          <w:tcPr>
            <w:tcW w:w="1753" w:type="dxa"/>
          </w:tcPr>
          <w:p w:rsidR="004079BE" w:rsidRPr="00AB14F2" w:rsidRDefault="004079BE" w:rsidP="00502782">
            <w:pPr>
              <w:rPr>
                <w:sz w:val="22"/>
                <w:szCs w:val="22"/>
              </w:rPr>
            </w:pPr>
            <w:r w:rsidRPr="00AB14F2">
              <w:rPr>
                <w:sz w:val="22"/>
                <w:szCs w:val="22"/>
              </w:rPr>
              <w:t>в том числе по ГРБС:</w:t>
            </w:r>
          </w:p>
        </w:tc>
        <w:tc>
          <w:tcPr>
            <w:tcW w:w="940" w:type="dxa"/>
            <w:vAlign w:val="center"/>
          </w:tcPr>
          <w:p w:rsidR="004079BE" w:rsidRPr="00AB14F2" w:rsidRDefault="004079BE" w:rsidP="00773B81">
            <w:pPr>
              <w:jc w:val="center"/>
              <w:rPr>
                <w:sz w:val="22"/>
                <w:szCs w:val="22"/>
              </w:rPr>
            </w:pPr>
          </w:p>
        </w:tc>
        <w:tc>
          <w:tcPr>
            <w:tcW w:w="851" w:type="dxa"/>
            <w:vAlign w:val="center"/>
          </w:tcPr>
          <w:p w:rsidR="004079BE" w:rsidRPr="00AB14F2" w:rsidRDefault="004079BE" w:rsidP="00773B81">
            <w:pPr>
              <w:jc w:val="center"/>
              <w:rPr>
                <w:sz w:val="22"/>
                <w:szCs w:val="22"/>
              </w:rPr>
            </w:pPr>
          </w:p>
        </w:tc>
        <w:tc>
          <w:tcPr>
            <w:tcW w:w="1365" w:type="dxa"/>
            <w:vAlign w:val="center"/>
          </w:tcPr>
          <w:p w:rsidR="004079BE" w:rsidRPr="00AB14F2" w:rsidRDefault="004079BE" w:rsidP="00773B81">
            <w:pPr>
              <w:jc w:val="center"/>
              <w:rPr>
                <w:sz w:val="22"/>
                <w:szCs w:val="22"/>
              </w:rPr>
            </w:pPr>
          </w:p>
        </w:tc>
        <w:tc>
          <w:tcPr>
            <w:tcW w:w="567" w:type="dxa"/>
            <w:gridSpan w:val="2"/>
            <w:vAlign w:val="center"/>
          </w:tcPr>
          <w:p w:rsidR="004079BE" w:rsidRPr="00AB14F2" w:rsidRDefault="004079BE" w:rsidP="00773B81">
            <w:pPr>
              <w:jc w:val="center"/>
              <w:rPr>
                <w:sz w:val="22"/>
                <w:szCs w:val="22"/>
              </w:rPr>
            </w:pPr>
          </w:p>
        </w:tc>
        <w:tc>
          <w:tcPr>
            <w:tcW w:w="1417" w:type="dxa"/>
            <w:gridSpan w:val="2"/>
            <w:vAlign w:val="center"/>
          </w:tcPr>
          <w:p w:rsidR="004079BE" w:rsidRPr="00AB14F2" w:rsidRDefault="004079BE" w:rsidP="00773B81">
            <w:pPr>
              <w:pStyle w:val="ConsPlusNormal"/>
              <w:ind w:left="15" w:firstLine="0"/>
              <w:jc w:val="center"/>
              <w:rPr>
                <w:rFonts w:ascii="Times New Roman" w:hAnsi="Times New Roman" w:cs="Times New Roman"/>
                <w:sz w:val="22"/>
                <w:szCs w:val="22"/>
              </w:rPr>
            </w:pPr>
          </w:p>
        </w:tc>
        <w:tc>
          <w:tcPr>
            <w:tcW w:w="1276" w:type="dxa"/>
            <w:gridSpan w:val="2"/>
            <w:vAlign w:val="center"/>
          </w:tcPr>
          <w:p w:rsidR="004079BE" w:rsidRPr="00AB14F2" w:rsidRDefault="004079BE" w:rsidP="00773B81">
            <w:pPr>
              <w:pStyle w:val="ConsPlusNormal"/>
              <w:ind w:firstLine="0"/>
              <w:jc w:val="center"/>
              <w:rPr>
                <w:rFonts w:ascii="Times New Roman" w:hAnsi="Times New Roman" w:cs="Times New Roman"/>
                <w:sz w:val="22"/>
                <w:szCs w:val="22"/>
              </w:rPr>
            </w:pPr>
          </w:p>
        </w:tc>
        <w:tc>
          <w:tcPr>
            <w:tcW w:w="1329" w:type="dxa"/>
            <w:gridSpan w:val="2"/>
            <w:vAlign w:val="center"/>
          </w:tcPr>
          <w:p w:rsidR="004079BE" w:rsidRPr="00AB14F2" w:rsidRDefault="004079BE" w:rsidP="00773B81">
            <w:pPr>
              <w:pStyle w:val="ConsPlusNormal"/>
              <w:ind w:firstLine="0"/>
              <w:jc w:val="center"/>
              <w:rPr>
                <w:rFonts w:ascii="Times New Roman" w:hAnsi="Times New Roman" w:cs="Times New Roman"/>
                <w:sz w:val="22"/>
                <w:szCs w:val="22"/>
              </w:rPr>
            </w:pPr>
          </w:p>
        </w:tc>
        <w:tc>
          <w:tcPr>
            <w:tcW w:w="1559" w:type="dxa"/>
            <w:vAlign w:val="center"/>
          </w:tcPr>
          <w:p w:rsidR="004079BE" w:rsidRPr="00AB14F2" w:rsidRDefault="004079BE" w:rsidP="00773B81">
            <w:pPr>
              <w:pStyle w:val="ConsPlusNormal"/>
              <w:ind w:firstLine="0"/>
              <w:jc w:val="center"/>
              <w:rPr>
                <w:rFonts w:ascii="Times New Roman" w:hAnsi="Times New Roman" w:cs="Times New Roman"/>
                <w:sz w:val="22"/>
                <w:szCs w:val="22"/>
              </w:rPr>
            </w:pPr>
          </w:p>
        </w:tc>
      </w:tr>
      <w:tr w:rsidR="004079BE" w:rsidRPr="00AB14F2" w:rsidTr="00A00196">
        <w:tblPrEx>
          <w:tblLook w:val="0000"/>
        </w:tblPrEx>
        <w:trPr>
          <w:trHeight w:val="1358"/>
        </w:trPr>
        <w:tc>
          <w:tcPr>
            <w:tcW w:w="1560" w:type="dxa"/>
          </w:tcPr>
          <w:p w:rsidR="004079BE" w:rsidRPr="00AB14F2" w:rsidRDefault="004079BE" w:rsidP="00D55A76">
            <w:pPr>
              <w:pStyle w:val="ConsPlusNormal"/>
              <w:ind w:left="15"/>
              <w:jc w:val="both"/>
              <w:rPr>
                <w:rFonts w:ascii="Times New Roman" w:hAnsi="Times New Roman" w:cs="Times New Roman"/>
                <w:sz w:val="22"/>
                <w:szCs w:val="22"/>
              </w:rPr>
            </w:pPr>
          </w:p>
        </w:tc>
        <w:tc>
          <w:tcPr>
            <w:tcW w:w="3260" w:type="dxa"/>
          </w:tcPr>
          <w:p w:rsidR="004079BE" w:rsidRPr="00AB14F2" w:rsidRDefault="004079BE" w:rsidP="00D55A76">
            <w:pPr>
              <w:pStyle w:val="ConsPlusNormal"/>
              <w:ind w:left="15"/>
              <w:jc w:val="both"/>
              <w:rPr>
                <w:rFonts w:ascii="Times New Roman" w:hAnsi="Times New Roman" w:cs="Times New Roman"/>
                <w:sz w:val="22"/>
                <w:szCs w:val="22"/>
              </w:rPr>
            </w:pPr>
          </w:p>
        </w:tc>
        <w:tc>
          <w:tcPr>
            <w:tcW w:w="1753" w:type="dxa"/>
          </w:tcPr>
          <w:p w:rsidR="004079BE" w:rsidRPr="00AB14F2" w:rsidRDefault="004079BE" w:rsidP="00502782">
            <w:pPr>
              <w:rPr>
                <w:sz w:val="22"/>
                <w:szCs w:val="22"/>
              </w:rPr>
            </w:pPr>
            <w:r w:rsidRPr="00AB14F2">
              <w:rPr>
                <w:sz w:val="22"/>
                <w:szCs w:val="22"/>
              </w:rPr>
              <w:t>Администрация Новоселовского района Красноярского края</w:t>
            </w:r>
          </w:p>
        </w:tc>
        <w:tc>
          <w:tcPr>
            <w:tcW w:w="940" w:type="dxa"/>
            <w:vAlign w:val="center"/>
          </w:tcPr>
          <w:p w:rsidR="004079BE" w:rsidRPr="00AB14F2" w:rsidRDefault="004079BE" w:rsidP="00773B81">
            <w:pPr>
              <w:jc w:val="center"/>
              <w:rPr>
                <w:sz w:val="22"/>
                <w:szCs w:val="22"/>
              </w:rPr>
            </w:pPr>
            <w:r w:rsidRPr="00AB14F2">
              <w:rPr>
                <w:sz w:val="22"/>
                <w:szCs w:val="22"/>
              </w:rPr>
              <w:t>012</w:t>
            </w:r>
          </w:p>
        </w:tc>
        <w:tc>
          <w:tcPr>
            <w:tcW w:w="851" w:type="dxa"/>
            <w:vAlign w:val="center"/>
          </w:tcPr>
          <w:p w:rsidR="004079BE" w:rsidRPr="00AB14F2" w:rsidRDefault="004079BE" w:rsidP="00773B81">
            <w:pPr>
              <w:jc w:val="center"/>
              <w:rPr>
                <w:sz w:val="22"/>
                <w:szCs w:val="22"/>
              </w:rPr>
            </w:pPr>
            <w:r w:rsidRPr="00AB14F2">
              <w:rPr>
                <w:sz w:val="22"/>
                <w:szCs w:val="22"/>
              </w:rPr>
              <w:t>0412</w:t>
            </w:r>
          </w:p>
        </w:tc>
        <w:tc>
          <w:tcPr>
            <w:tcW w:w="1365" w:type="dxa"/>
            <w:vAlign w:val="center"/>
          </w:tcPr>
          <w:p w:rsidR="004079BE" w:rsidRPr="00AB14F2" w:rsidRDefault="004079BE" w:rsidP="00773B81">
            <w:pPr>
              <w:jc w:val="center"/>
              <w:rPr>
                <w:sz w:val="22"/>
                <w:szCs w:val="22"/>
              </w:rPr>
            </w:pPr>
            <w:r w:rsidRPr="00AB14F2">
              <w:rPr>
                <w:sz w:val="22"/>
                <w:szCs w:val="22"/>
              </w:rPr>
              <w:t>05000S6610</w:t>
            </w:r>
          </w:p>
        </w:tc>
        <w:tc>
          <w:tcPr>
            <w:tcW w:w="567" w:type="dxa"/>
            <w:gridSpan w:val="2"/>
            <w:vAlign w:val="center"/>
          </w:tcPr>
          <w:p w:rsidR="004079BE" w:rsidRPr="00AB14F2" w:rsidRDefault="004079BE" w:rsidP="00773B81">
            <w:pPr>
              <w:jc w:val="center"/>
              <w:rPr>
                <w:sz w:val="22"/>
                <w:szCs w:val="22"/>
              </w:rPr>
            </w:pPr>
            <w:r w:rsidRPr="00AB14F2">
              <w:rPr>
                <w:sz w:val="22"/>
                <w:szCs w:val="22"/>
              </w:rPr>
              <w:t>810</w:t>
            </w:r>
          </w:p>
        </w:tc>
        <w:tc>
          <w:tcPr>
            <w:tcW w:w="1417" w:type="dxa"/>
            <w:gridSpan w:val="2"/>
            <w:vAlign w:val="center"/>
          </w:tcPr>
          <w:p w:rsidR="004079BE" w:rsidRPr="00AB14F2" w:rsidRDefault="004079BE" w:rsidP="00773B81">
            <w:pPr>
              <w:pStyle w:val="ConsPlusNormal"/>
              <w:ind w:left="15" w:firstLine="0"/>
              <w:jc w:val="center"/>
              <w:rPr>
                <w:rFonts w:ascii="Times New Roman" w:hAnsi="Times New Roman" w:cs="Times New Roman"/>
                <w:sz w:val="22"/>
                <w:szCs w:val="22"/>
              </w:rPr>
            </w:pPr>
            <w:r w:rsidRPr="00AB14F2">
              <w:rPr>
                <w:rFonts w:ascii="Times New Roman" w:hAnsi="Times New Roman" w:cs="Times New Roman"/>
                <w:sz w:val="22"/>
                <w:szCs w:val="22"/>
              </w:rPr>
              <w:t>41,2</w:t>
            </w:r>
          </w:p>
        </w:tc>
        <w:tc>
          <w:tcPr>
            <w:tcW w:w="1276" w:type="dxa"/>
            <w:gridSpan w:val="2"/>
            <w:vAlign w:val="center"/>
          </w:tcPr>
          <w:p w:rsidR="004079BE" w:rsidRPr="00AB14F2" w:rsidRDefault="004079BE" w:rsidP="00773B81">
            <w:pPr>
              <w:pStyle w:val="ConsPlusNormal"/>
              <w:ind w:firstLine="0"/>
              <w:jc w:val="center"/>
              <w:rPr>
                <w:rFonts w:ascii="Times New Roman" w:hAnsi="Times New Roman" w:cs="Times New Roman"/>
                <w:sz w:val="22"/>
                <w:szCs w:val="22"/>
              </w:rPr>
            </w:pPr>
            <w:r w:rsidRPr="00AB14F2">
              <w:rPr>
                <w:rFonts w:ascii="Times New Roman" w:hAnsi="Times New Roman" w:cs="Times New Roman"/>
                <w:sz w:val="22"/>
                <w:szCs w:val="22"/>
              </w:rPr>
              <w:t>41,2</w:t>
            </w:r>
          </w:p>
        </w:tc>
        <w:tc>
          <w:tcPr>
            <w:tcW w:w="1329" w:type="dxa"/>
            <w:gridSpan w:val="2"/>
            <w:vAlign w:val="center"/>
          </w:tcPr>
          <w:p w:rsidR="004079BE" w:rsidRPr="00AB14F2" w:rsidRDefault="004079BE" w:rsidP="00773B81">
            <w:pPr>
              <w:pStyle w:val="ConsPlusNormal"/>
              <w:ind w:firstLine="0"/>
              <w:jc w:val="center"/>
              <w:rPr>
                <w:rFonts w:ascii="Times New Roman" w:hAnsi="Times New Roman" w:cs="Times New Roman"/>
                <w:sz w:val="22"/>
                <w:szCs w:val="22"/>
              </w:rPr>
            </w:pPr>
            <w:r w:rsidRPr="00AB14F2">
              <w:rPr>
                <w:rFonts w:ascii="Times New Roman" w:hAnsi="Times New Roman" w:cs="Times New Roman"/>
                <w:sz w:val="22"/>
                <w:szCs w:val="22"/>
              </w:rPr>
              <w:t>41,2</w:t>
            </w:r>
          </w:p>
        </w:tc>
        <w:tc>
          <w:tcPr>
            <w:tcW w:w="1559" w:type="dxa"/>
            <w:vAlign w:val="center"/>
          </w:tcPr>
          <w:p w:rsidR="004079BE" w:rsidRPr="00AB14F2" w:rsidRDefault="004079BE" w:rsidP="00773B81">
            <w:pPr>
              <w:pStyle w:val="ConsPlusNormal"/>
              <w:ind w:firstLine="0"/>
              <w:jc w:val="center"/>
              <w:rPr>
                <w:rFonts w:ascii="Times New Roman" w:hAnsi="Times New Roman" w:cs="Times New Roman"/>
                <w:sz w:val="22"/>
                <w:szCs w:val="22"/>
              </w:rPr>
            </w:pPr>
            <w:r w:rsidRPr="00AB14F2">
              <w:rPr>
                <w:rFonts w:ascii="Times New Roman" w:hAnsi="Times New Roman" w:cs="Times New Roman"/>
                <w:sz w:val="22"/>
                <w:szCs w:val="22"/>
              </w:rPr>
              <w:t>123,6</w:t>
            </w:r>
          </w:p>
        </w:tc>
      </w:tr>
    </w:tbl>
    <w:p w:rsidR="00215215" w:rsidRDefault="00215215" w:rsidP="00D55A76">
      <w:pPr>
        <w:pStyle w:val="ConsPlusNormal"/>
        <w:ind w:firstLine="0"/>
        <w:rPr>
          <w:rFonts w:ascii="Times New Roman" w:hAnsi="Times New Roman" w:cs="Times New Roman"/>
          <w:sz w:val="28"/>
          <w:szCs w:val="28"/>
        </w:rPr>
        <w:sectPr w:rsidR="00215215" w:rsidSect="00BF3408">
          <w:pgSz w:w="16838" w:h="11906" w:orient="landscape"/>
          <w:pgMar w:top="1266" w:right="1134" w:bottom="284" w:left="709" w:header="708" w:footer="708" w:gutter="0"/>
          <w:pgNumType w:start="1"/>
          <w:cols w:space="708"/>
          <w:titlePg/>
          <w:docGrid w:linePitch="360"/>
        </w:sectPr>
      </w:pPr>
    </w:p>
    <w:p w:rsidR="008C0618" w:rsidRPr="00AB14F2" w:rsidRDefault="00AB14F2" w:rsidP="00215215">
      <w:pPr>
        <w:pStyle w:val="ConsPlusNormal"/>
        <w:ind w:left="9072" w:firstLine="0"/>
        <w:rPr>
          <w:rFonts w:ascii="Times New Roman" w:hAnsi="Times New Roman" w:cs="Times New Roman"/>
          <w:sz w:val="28"/>
          <w:szCs w:val="28"/>
        </w:rPr>
      </w:pPr>
      <w:r w:rsidRPr="00AB14F2">
        <w:rPr>
          <w:rFonts w:ascii="Times New Roman" w:hAnsi="Times New Roman" w:cs="Times New Roman"/>
          <w:sz w:val="28"/>
          <w:szCs w:val="28"/>
        </w:rPr>
        <w:lastRenderedPageBreak/>
        <w:t>Приложение № 2</w:t>
      </w:r>
    </w:p>
    <w:p w:rsidR="00AB14F2" w:rsidRDefault="00AB14F2" w:rsidP="00215215">
      <w:pPr>
        <w:pStyle w:val="ConsPlusNormal"/>
        <w:ind w:left="9072" w:firstLine="0"/>
        <w:rPr>
          <w:rFonts w:ascii="Times New Roman" w:hAnsi="Times New Roman" w:cs="Times New Roman"/>
          <w:sz w:val="28"/>
          <w:szCs w:val="28"/>
        </w:rPr>
      </w:pPr>
      <w:r w:rsidRPr="00AB14F2">
        <w:rPr>
          <w:rFonts w:ascii="Times New Roman" w:hAnsi="Times New Roman" w:cs="Times New Roman"/>
          <w:sz w:val="28"/>
          <w:szCs w:val="28"/>
        </w:rPr>
        <w:t>к муниципальной п</w:t>
      </w:r>
      <w:r>
        <w:rPr>
          <w:rFonts w:ascii="Times New Roman" w:hAnsi="Times New Roman" w:cs="Times New Roman"/>
          <w:sz w:val="28"/>
          <w:szCs w:val="28"/>
        </w:rPr>
        <w:t>рограмме Новоселовского</w:t>
      </w:r>
    </w:p>
    <w:p w:rsidR="00AB14F2" w:rsidRDefault="00AB14F2" w:rsidP="00215215">
      <w:pPr>
        <w:pStyle w:val="ConsPlusNormal"/>
        <w:ind w:left="9072" w:firstLine="0"/>
        <w:rPr>
          <w:rFonts w:ascii="Times New Roman" w:hAnsi="Times New Roman" w:cs="Times New Roman"/>
          <w:sz w:val="28"/>
          <w:szCs w:val="28"/>
        </w:rPr>
      </w:pPr>
      <w:r>
        <w:rPr>
          <w:rFonts w:ascii="Times New Roman" w:hAnsi="Times New Roman" w:cs="Times New Roman"/>
          <w:sz w:val="28"/>
          <w:szCs w:val="28"/>
        </w:rPr>
        <w:t xml:space="preserve">района </w:t>
      </w:r>
      <w:r w:rsidRPr="00AB14F2">
        <w:rPr>
          <w:rFonts w:ascii="Times New Roman" w:hAnsi="Times New Roman" w:cs="Times New Roman"/>
          <w:sz w:val="28"/>
          <w:szCs w:val="28"/>
        </w:rPr>
        <w:t>"Поддержка субъектов малого и среднего</w:t>
      </w:r>
    </w:p>
    <w:p w:rsidR="00AB14F2" w:rsidRDefault="00AB14F2" w:rsidP="00215215">
      <w:pPr>
        <w:pStyle w:val="ConsPlusNormal"/>
        <w:ind w:left="9072" w:firstLine="0"/>
        <w:rPr>
          <w:rFonts w:ascii="Times New Roman" w:hAnsi="Times New Roman" w:cs="Times New Roman"/>
          <w:sz w:val="28"/>
          <w:szCs w:val="28"/>
        </w:rPr>
      </w:pPr>
      <w:r w:rsidRPr="00AB14F2">
        <w:rPr>
          <w:rFonts w:ascii="Times New Roman" w:hAnsi="Times New Roman" w:cs="Times New Roman"/>
          <w:sz w:val="28"/>
          <w:szCs w:val="28"/>
        </w:rPr>
        <w:t>предпринимательства в Новоселовском районе</w:t>
      </w:r>
    </w:p>
    <w:p w:rsidR="00215215" w:rsidRDefault="00215215" w:rsidP="00215215">
      <w:pPr>
        <w:pStyle w:val="ConsPlusNormal"/>
        <w:ind w:firstLine="0"/>
        <w:jc w:val="center"/>
        <w:rPr>
          <w:rFonts w:ascii="Times New Roman" w:hAnsi="Times New Roman" w:cs="Times New Roman"/>
          <w:sz w:val="28"/>
          <w:szCs w:val="28"/>
        </w:rPr>
      </w:pPr>
      <w:r w:rsidRPr="00215215">
        <w:rPr>
          <w:rFonts w:ascii="Times New Roman" w:hAnsi="Times New Roman" w:cs="Times New Roman"/>
          <w:sz w:val="28"/>
          <w:szCs w:val="28"/>
        </w:rPr>
        <w:t xml:space="preserve">Информация </w:t>
      </w:r>
    </w:p>
    <w:p w:rsidR="00215215" w:rsidRDefault="00215215" w:rsidP="00215215">
      <w:pPr>
        <w:pStyle w:val="ConsPlusNormal"/>
        <w:ind w:firstLine="0"/>
        <w:jc w:val="center"/>
        <w:rPr>
          <w:rFonts w:ascii="Times New Roman" w:hAnsi="Times New Roman" w:cs="Times New Roman"/>
          <w:sz w:val="28"/>
          <w:szCs w:val="28"/>
        </w:rPr>
      </w:pPr>
      <w:r w:rsidRPr="00215215">
        <w:rPr>
          <w:rFonts w:ascii="Times New Roman" w:hAnsi="Times New Roman" w:cs="Times New Roman"/>
          <w:sz w:val="28"/>
          <w:szCs w:val="28"/>
        </w:rPr>
        <w:t>об источниках финансирования отдельных мероприятий муниципальной программы Новоселовского района (средства районного бюджета, в том числе средства, поступившие из бюджетов других уровней бюджетной системы)</w:t>
      </w:r>
    </w:p>
    <w:p w:rsidR="00215215" w:rsidRPr="00AB14F2" w:rsidRDefault="00215215" w:rsidP="00D55A76">
      <w:pPr>
        <w:pStyle w:val="ConsPlusNormal"/>
        <w:ind w:firstLine="0"/>
        <w:rPr>
          <w:rFonts w:ascii="Times New Roman" w:hAnsi="Times New Roman" w:cs="Times New Roman"/>
          <w:sz w:val="28"/>
          <w:szCs w:val="28"/>
        </w:rPr>
      </w:pPr>
    </w:p>
    <w:tbl>
      <w:tblPr>
        <w:tblW w:w="15623" w:type="dxa"/>
        <w:tblLayout w:type="fixed"/>
        <w:tblCellMar>
          <w:left w:w="30" w:type="dxa"/>
          <w:right w:w="30" w:type="dxa"/>
        </w:tblCellMar>
        <w:tblLook w:val="0000"/>
      </w:tblPr>
      <w:tblGrid>
        <w:gridCol w:w="2578"/>
        <w:gridCol w:w="5205"/>
        <w:gridCol w:w="1603"/>
        <w:gridCol w:w="1559"/>
        <w:gridCol w:w="1418"/>
        <w:gridCol w:w="1417"/>
        <w:gridCol w:w="1843"/>
      </w:tblGrid>
      <w:tr w:rsidR="00F37CD3" w:rsidRPr="00036B80" w:rsidTr="00E65C2D">
        <w:trPr>
          <w:trHeight w:val="290"/>
        </w:trPr>
        <w:tc>
          <w:tcPr>
            <w:tcW w:w="2578" w:type="dxa"/>
            <w:tcBorders>
              <w:top w:val="single" w:sz="6" w:space="0" w:color="auto"/>
              <w:left w:val="single" w:sz="6" w:space="0" w:color="auto"/>
              <w:bottom w:val="nil"/>
              <w:right w:val="single" w:sz="6" w:space="0" w:color="auto"/>
            </w:tcBorders>
          </w:tcPr>
          <w:p w:rsidR="00F37CD3" w:rsidRPr="00036B80" w:rsidRDefault="00F37CD3" w:rsidP="00F37CD3">
            <w:pPr>
              <w:autoSpaceDE w:val="0"/>
              <w:autoSpaceDN w:val="0"/>
              <w:adjustRightInd w:val="0"/>
              <w:jc w:val="center"/>
              <w:rPr>
                <w:color w:val="000000"/>
                <w:sz w:val="24"/>
                <w:szCs w:val="24"/>
              </w:rPr>
            </w:pPr>
            <w:r w:rsidRPr="00036B80">
              <w:rPr>
                <w:color w:val="000000"/>
                <w:sz w:val="24"/>
                <w:szCs w:val="24"/>
              </w:rPr>
              <w:t>Статус (муниципальная программа, подпрограмма)</w:t>
            </w:r>
          </w:p>
        </w:tc>
        <w:tc>
          <w:tcPr>
            <w:tcW w:w="5205" w:type="dxa"/>
            <w:tcBorders>
              <w:top w:val="single" w:sz="6" w:space="0" w:color="auto"/>
              <w:left w:val="single" w:sz="6" w:space="0" w:color="auto"/>
              <w:bottom w:val="nil"/>
              <w:right w:val="single" w:sz="6" w:space="0" w:color="auto"/>
            </w:tcBorders>
          </w:tcPr>
          <w:p w:rsidR="00F37CD3" w:rsidRPr="00036B80" w:rsidRDefault="00F37CD3" w:rsidP="00E65C2D">
            <w:pPr>
              <w:autoSpaceDE w:val="0"/>
              <w:autoSpaceDN w:val="0"/>
              <w:adjustRightInd w:val="0"/>
              <w:jc w:val="center"/>
              <w:rPr>
                <w:color w:val="000000"/>
                <w:sz w:val="24"/>
                <w:szCs w:val="24"/>
              </w:rPr>
            </w:pPr>
            <w:r w:rsidRPr="00036B80">
              <w:rPr>
                <w:color w:val="000000"/>
                <w:sz w:val="24"/>
                <w:szCs w:val="24"/>
              </w:rPr>
              <w:t xml:space="preserve">Наименование  программы, подпрограммы </w:t>
            </w:r>
          </w:p>
        </w:tc>
        <w:tc>
          <w:tcPr>
            <w:tcW w:w="1603" w:type="dxa"/>
            <w:tcBorders>
              <w:top w:val="single" w:sz="6" w:space="0" w:color="auto"/>
              <w:left w:val="single" w:sz="6" w:space="0" w:color="auto"/>
              <w:bottom w:val="nil"/>
              <w:right w:val="single" w:sz="6" w:space="0" w:color="auto"/>
            </w:tcBorders>
          </w:tcPr>
          <w:p w:rsidR="00F37CD3" w:rsidRPr="00036B80" w:rsidRDefault="00F37CD3" w:rsidP="00E65C2D">
            <w:pPr>
              <w:autoSpaceDE w:val="0"/>
              <w:autoSpaceDN w:val="0"/>
              <w:adjustRightInd w:val="0"/>
              <w:jc w:val="center"/>
              <w:rPr>
                <w:color w:val="000000"/>
                <w:sz w:val="24"/>
                <w:szCs w:val="24"/>
              </w:rPr>
            </w:pPr>
            <w:r w:rsidRPr="00036B80">
              <w:rPr>
                <w:color w:val="000000"/>
                <w:sz w:val="24"/>
                <w:szCs w:val="24"/>
              </w:rPr>
              <w:t>Уровень бюджетной системы/ источники финансирования</w:t>
            </w:r>
          </w:p>
        </w:tc>
        <w:tc>
          <w:tcPr>
            <w:tcW w:w="1559" w:type="dxa"/>
            <w:tcBorders>
              <w:top w:val="single" w:sz="6" w:space="0" w:color="auto"/>
              <w:left w:val="single" w:sz="6" w:space="0" w:color="auto"/>
              <w:bottom w:val="nil"/>
              <w:right w:val="single" w:sz="6" w:space="0" w:color="auto"/>
            </w:tcBorders>
          </w:tcPr>
          <w:p w:rsidR="00F37CD3" w:rsidRPr="00036B80" w:rsidRDefault="00F37CD3" w:rsidP="00E65C2D">
            <w:pPr>
              <w:autoSpaceDE w:val="0"/>
              <w:autoSpaceDN w:val="0"/>
              <w:adjustRightInd w:val="0"/>
              <w:jc w:val="center"/>
              <w:rPr>
                <w:color w:val="000000"/>
                <w:sz w:val="24"/>
                <w:szCs w:val="24"/>
              </w:rPr>
            </w:pPr>
            <w:r w:rsidRPr="00036B80">
              <w:rPr>
                <w:color w:val="000000"/>
                <w:sz w:val="24"/>
                <w:szCs w:val="24"/>
              </w:rPr>
              <w:t xml:space="preserve">очередной финансовый год </w:t>
            </w:r>
          </w:p>
          <w:p w:rsidR="00F37CD3" w:rsidRPr="00036B80" w:rsidRDefault="008773CB" w:rsidP="008C0618">
            <w:pPr>
              <w:autoSpaceDE w:val="0"/>
              <w:autoSpaceDN w:val="0"/>
              <w:adjustRightInd w:val="0"/>
              <w:jc w:val="center"/>
              <w:rPr>
                <w:color w:val="000000"/>
                <w:sz w:val="24"/>
                <w:szCs w:val="24"/>
              </w:rPr>
            </w:pPr>
            <w:r>
              <w:rPr>
                <w:color w:val="000000"/>
                <w:sz w:val="24"/>
                <w:szCs w:val="24"/>
              </w:rPr>
              <w:t>202</w:t>
            </w:r>
            <w:r w:rsidR="00A02D0A">
              <w:rPr>
                <w:color w:val="000000"/>
                <w:sz w:val="24"/>
                <w:szCs w:val="24"/>
              </w:rPr>
              <w:t>4</w:t>
            </w:r>
          </w:p>
        </w:tc>
        <w:tc>
          <w:tcPr>
            <w:tcW w:w="1418" w:type="dxa"/>
            <w:tcBorders>
              <w:top w:val="single" w:sz="6" w:space="0" w:color="auto"/>
              <w:left w:val="single" w:sz="6" w:space="0" w:color="auto"/>
              <w:bottom w:val="nil"/>
              <w:right w:val="single" w:sz="6" w:space="0" w:color="auto"/>
            </w:tcBorders>
          </w:tcPr>
          <w:p w:rsidR="00F37CD3" w:rsidRPr="00036B80" w:rsidRDefault="00F37CD3" w:rsidP="00394D42">
            <w:pPr>
              <w:autoSpaceDE w:val="0"/>
              <w:autoSpaceDN w:val="0"/>
              <w:adjustRightInd w:val="0"/>
              <w:jc w:val="center"/>
              <w:rPr>
                <w:color w:val="000000"/>
                <w:sz w:val="24"/>
                <w:szCs w:val="24"/>
              </w:rPr>
            </w:pPr>
            <w:r w:rsidRPr="00036B80">
              <w:rPr>
                <w:color w:val="000000"/>
                <w:sz w:val="24"/>
                <w:szCs w:val="24"/>
              </w:rPr>
              <w:t>п</w:t>
            </w:r>
            <w:r w:rsidR="006E1358">
              <w:rPr>
                <w:color w:val="000000"/>
                <w:sz w:val="24"/>
                <w:szCs w:val="24"/>
              </w:rPr>
              <w:t xml:space="preserve">ервый год </w:t>
            </w:r>
            <w:r w:rsidR="008773CB">
              <w:rPr>
                <w:color w:val="000000"/>
                <w:sz w:val="24"/>
                <w:szCs w:val="24"/>
              </w:rPr>
              <w:t>планового периода 202</w:t>
            </w:r>
            <w:r w:rsidR="00A02D0A">
              <w:rPr>
                <w:color w:val="000000"/>
                <w:sz w:val="24"/>
                <w:szCs w:val="24"/>
              </w:rPr>
              <w:t>5</w:t>
            </w:r>
          </w:p>
        </w:tc>
        <w:tc>
          <w:tcPr>
            <w:tcW w:w="1417" w:type="dxa"/>
            <w:tcBorders>
              <w:top w:val="single" w:sz="6" w:space="0" w:color="auto"/>
              <w:left w:val="single" w:sz="6" w:space="0" w:color="auto"/>
              <w:bottom w:val="nil"/>
              <w:right w:val="single" w:sz="6" w:space="0" w:color="auto"/>
            </w:tcBorders>
          </w:tcPr>
          <w:p w:rsidR="00F37CD3" w:rsidRPr="00036B80" w:rsidRDefault="008773CB" w:rsidP="00394D42">
            <w:pPr>
              <w:autoSpaceDE w:val="0"/>
              <w:autoSpaceDN w:val="0"/>
              <w:adjustRightInd w:val="0"/>
              <w:jc w:val="center"/>
              <w:rPr>
                <w:color w:val="000000"/>
                <w:sz w:val="24"/>
                <w:szCs w:val="24"/>
              </w:rPr>
            </w:pPr>
            <w:r>
              <w:rPr>
                <w:color w:val="000000"/>
                <w:sz w:val="24"/>
                <w:szCs w:val="24"/>
              </w:rPr>
              <w:t>второй год планового периода 202</w:t>
            </w:r>
            <w:r w:rsidR="00A02D0A">
              <w:rPr>
                <w:color w:val="000000"/>
                <w:sz w:val="24"/>
                <w:szCs w:val="24"/>
              </w:rPr>
              <w:t>6</w:t>
            </w:r>
          </w:p>
        </w:tc>
        <w:tc>
          <w:tcPr>
            <w:tcW w:w="1843" w:type="dxa"/>
            <w:tcBorders>
              <w:top w:val="single" w:sz="6" w:space="0" w:color="auto"/>
              <w:left w:val="single" w:sz="6" w:space="0" w:color="auto"/>
              <w:bottom w:val="nil"/>
              <w:right w:val="single" w:sz="6" w:space="0" w:color="auto"/>
            </w:tcBorders>
          </w:tcPr>
          <w:p w:rsidR="00F37CD3" w:rsidRPr="00036B80" w:rsidRDefault="00F37CD3" w:rsidP="00394D42">
            <w:pPr>
              <w:autoSpaceDE w:val="0"/>
              <w:autoSpaceDN w:val="0"/>
              <w:adjustRightInd w:val="0"/>
              <w:jc w:val="center"/>
              <w:rPr>
                <w:color w:val="000000"/>
                <w:sz w:val="24"/>
                <w:szCs w:val="24"/>
              </w:rPr>
            </w:pPr>
            <w:r w:rsidRPr="00036B80">
              <w:rPr>
                <w:color w:val="000000"/>
                <w:sz w:val="24"/>
                <w:szCs w:val="24"/>
              </w:rPr>
              <w:t>Итого на очередной финан</w:t>
            </w:r>
            <w:r w:rsidR="008773CB">
              <w:rPr>
                <w:color w:val="000000"/>
                <w:sz w:val="24"/>
                <w:szCs w:val="24"/>
              </w:rPr>
              <w:t>совый год и плановый период 202</w:t>
            </w:r>
            <w:r w:rsidR="00A02D0A">
              <w:rPr>
                <w:color w:val="000000"/>
                <w:sz w:val="24"/>
                <w:szCs w:val="24"/>
              </w:rPr>
              <w:t>4</w:t>
            </w:r>
            <w:r w:rsidR="008773CB">
              <w:rPr>
                <w:color w:val="000000"/>
                <w:sz w:val="24"/>
                <w:szCs w:val="24"/>
              </w:rPr>
              <w:t>-202</w:t>
            </w:r>
            <w:r w:rsidR="00A02D0A">
              <w:rPr>
                <w:color w:val="000000"/>
                <w:sz w:val="24"/>
                <w:szCs w:val="24"/>
              </w:rPr>
              <w:t>6</w:t>
            </w:r>
            <w:r>
              <w:rPr>
                <w:color w:val="000000"/>
                <w:sz w:val="24"/>
                <w:szCs w:val="24"/>
              </w:rPr>
              <w:t>гг.</w:t>
            </w:r>
          </w:p>
        </w:tc>
      </w:tr>
      <w:tr w:rsidR="00F37CD3" w:rsidRPr="00036B80" w:rsidTr="00E65C2D">
        <w:trPr>
          <w:trHeight w:val="87"/>
        </w:trPr>
        <w:tc>
          <w:tcPr>
            <w:tcW w:w="2578" w:type="dxa"/>
            <w:tcBorders>
              <w:top w:val="nil"/>
              <w:left w:val="single" w:sz="6" w:space="0" w:color="auto"/>
              <w:bottom w:val="single" w:sz="6" w:space="0" w:color="auto"/>
              <w:right w:val="single" w:sz="6" w:space="0" w:color="auto"/>
            </w:tcBorders>
          </w:tcPr>
          <w:p w:rsidR="00F37CD3" w:rsidRPr="00036B80" w:rsidRDefault="00F37CD3" w:rsidP="00E65C2D">
            <w:pPr>
              <w:autoSpaceDE w:val="0"/>
              <w:autoSpaceDN w:val="0"/>
              <w:adjustRightInd w:val="0"/>
              <w:jc w:val="center"/>
              <w:rPr>
                <w:color w:val="000000"/>
                <w:sz w:val="24"/>
                <w:szCs w:val="24"/>
              </w:rPr>
            </w:pPr>
          </w:p>
        </w:tc>
        <w:tc>
          <w:tcPr>
            <w:tcW w:w="5205" w:type="dxa"/>
            <w:tcBorders>
              <w:top w:val="nil"/>
              <w:left w:val="single" w:sz="6" w:space="0" w:color="auto"/>
              <w:bottom w:val="single" w:sz="6" w:space="0" w:color="auto"/>
              <w:right w:val="single" w:sz="6" w:space="0" w:color="auto"/>
            </w:tcBorders>
          </w:tcPr>
          <w:p w:rsidR="00F37CD3" w:rsidRPr="00036B80" w:rsidRDefault="00F37CD3" w:rsidP="00E65C2D">
            <w:pPr>
              <w:autoSpaceDE w:val="0"/>
              <w:autoSpaceDN w:val="0"/>
              <w:adjustRightInd w:val="0"/>
              <w:jc w:val="center"/>
              <w:rPr>
                <w:color w:val="000000"/>
                <w:sz w:val="24"/>
                <w:szCs w:val="24"/>
              </w:rPr>
            </w:pPr>
          </w:p>
        </w:tc>
        <w:tc>
          <w:tcPr>
            <w:tcW w:w="1603" w:type="dxa"/>
            <w:tcBorders>
              <w:top w:val="nil"/>
              <w:left w:val="single" w:sz="6" w:space="0" w:color="auto"/>
              <w:bottom w:val="single" w:sz="6" w:space="0" w:color="auto"/>
              <w:right w:val="single" w:sz="6" w:space="0" w:color="auto"/>
            </w:tcBorders>
          </w:tcPr>
          <w:p w:rsidR="00F37CD3" w:rsidRPr="00036B80" w:rsidRDefault="00F37CD3" w:rsidP="000C77DA">
            <w:pPr>
              <w:autoSpaceDE w:val="0"/>
              <w:autoSpaceDN w:val="0"/>
              <w:adjustRightInd w:val="0"/>
              <w:rPr>
                <w:color w:val="000000"/>
                <w:sz w:val="24"/>
                <w:szCs w:val="24"/>
              </w:rPr>
            </w:pPr>
          </w:p>
        </w:tc>
        <w:tc>
          <w:tcPr>
            <w:tcW w:w="1559" w:type="dxa"/>
            <w:tcBorders>
              <w:top w:val="nil"/>
              <w:left w:val="single" w:sz="6" w:space="0" w:color="auto"/>
              <w:bottom w:val="single" w:sz="6" w:space="0" w:color="auto"/>
              <w:right w:val="single" w:sz="6" w:space="0" w:color="auto"/>
            </w:tcBorders>
          </w:tcPr>
          <w:p w:rsidR="00F37CD3" w:rsidRPr="00036B80" w:rsidRDefault="00F37CD3" w:rsidP="00E65C2D">
            <w:pPr>
              <w:autoSpaceDE w:val="0"/>
              <w:autoSpaceDN w:val="0"/>
              <w:adjustRightInd w:val="0"/>
              <w:jc w:val="center"/>
              <w:rPr>
                <w:color w:val="000000"/>
                <w:sz w:val="24"/>
                <w:szCs w:val="24"/>
              </w:rPr>
            </w:pPr>
          </w:p>
        </w:tc>
        <w:tc>
          <w:tcPr>
            <w:tcW w:w="1418" w:type="dxa"/>
            <w:tcBorders>
              <w:top w:val="nil"/>
              <w:left w:val="single" w:sz="6" w:space="0" w:color="auto"/>
              <w:bottom w:val="single" w:sz="6" w:space="0" w:color="auto"/>
              <w:right w:val="single" w:sz="6" w:space="0" w:color="auto"/>
            </w:tcBorders>
          </w:tcPr>
          <w:p w:rsidR="00F37CD3" w:rsidRPr="00036B80" w:rsidRDefault="00F37CD3" w:rsidP="00E65C2D">
            <w:pPr>
              <w:autoSpaceDE w:val="0"/>
              <w:autoSpaceDN w:val="0"/>
              <w:adjustRightInd w:val="0"/>
              <w:jc w:val="center"/>
              <w:rPr>
                <w:color w:val="000000"/>
                <w:sz w:val="24"/>
                <w:szCs w:val="24"/>
              </w:rPr>
            </w:pPr>
          </w:p>
        </w:tc>
        <w:tc>
          <w:tcPr>
            <w:tcW w:w="1417" w:type="dxa"/>
            <w:tcBorders>
              <w:top w:val="nil"/>
              <w:left w:val="single" w:sz="6" w:space="0" w:color="auto"/>
              <w:bottom w:val="single" w:sz="6" w:space="0" w:color="auto"/>
              <w:right w:val="single" w:sz="6" w:space="0" w:color="auto"/>
            </w:tcBorders>
          </w:tcPr>
          <w:p w:rsidR="00F37CD3" w:rsidRPr="00036B80" w:rsidRDefault="00F37CD3" w:rsidP="00E65C2D">
            <w:pPr>
              <w:autoSpaceDE w:val="0"/>
              <w:autoSpaceDN w:val="0"/>
              <w:adjustRightInd w:val="0"/>
              <w:jc w:val="center"/>
              <w:rPr>
                <w:color w:val="000000"/>
                <w:sz w:val="24"/>
                <w:szCs w:val="24"/>
              </w:rPr>
            </w:pPr>
          </w:p>
        </w:tc>
        <w:tc>
          <w:tcPr>
            <w:tcW w:w="1843" w:type="dxa"/>
            <w:tcBorders>
              <w:top w:val="nil"/>
              <w:left w:val="single" w:sz="6" w:space="0" w:color="auto"/>
              <w:bottom w:val="single" w:sz="6" w:space="0" w:color="auto"/>
              <w:right w:val="single" w:sz="6" w:space="0" w:color="auto"/>
            </w:tcBorders>
          </w:tcPr>
          <w:p w:rsidR="00F37CD3" w:rsidRPr="00036B80" w:rsidRDefault="00F37CD3" w:rsidP="00E65C2D">
            <w:pPr>
              <w:autoSpaceDE w:val="0"/>
              <w:autoSpaceDN w:val="0"/>
              <w:adjustRightInd w:val="0"/>
              <w:jc w:val="center"/>
              <w:rPr>
                <w:color w:val="000000"/>
                <w:sz w:val="24"/>
                <w:szCs w:val="24"/>
              </w:rPr>
            </w:pPr>
          </w:p>
        </w:tc>
      </w:tr>
      <w:tr w:rsidR="00F37CD3" w:rsidRPr="00036B80" w:rsidTr="00E65C2D">
        <w:trPr>
          <w:trHeight w:val="276"/>
        </w:trPr>
        <w:tc>
          <w:tcPr>
            <w:tcW w:w="2578" w:type="dxa"/>
            <w:tcBorders>
              <w:top w:val="nil"/>
              <w:left w:val="single" w:sz="6" w:space="0" w:color="auto"/>
              <w:bottom w:val="nil"/>
              <w:right w:val="single" w:sz="6" w:space="0" w:color="auto"/>
            </w:tcBorders>
          </w:tcPr>
          <w:p w:rsidR="00F37CD3" w:rsidRPr="00036B80" w:rsidRDefault="00F37CD3" w:rsidP="00E65C2D">
            <w:pPr>
              <w:autoSpaceDE w:val="0"/>
              <w:autoSpaceDN w:val="0"/>
              <w:adjustRightInd w:val="0"/>
              <w:jc w:val="center"/>
              <w:rPr>
                <w:color w:val="000000"/>
                <w:sz w:val="24"/>
                <w:szCs w:val="24"/>
              </w:rPr>
            </w:pPr>
            <w:r w:rsidRPr="00036B80">
              <w:rPr>
                <w:color w:val="000000"/>
                <w:sz w:val="24"/>
                <w:szCs w:val="24"/>
              </w:rPr>
              <w:t>1</w:t>
            </w:r>
          </w:p>
        </w:tc>
        <w:tc>
          <w:tcPr>
            <w:tcW w:w="5205" w:type="dxa"/>
            <w:tcBorders>
              <w:top w:val="nil"/>
              <w:left w:val="single" w:sz="6" w:space="0" w:color="auto"/>
              <w:bottom w:val="nil"/>
              <w:right w:val="single" w:sz="6" w:space="0" w:color="auto"/>
            </w:tcBorders>
          </w:tcPr>
          <w:p w:rsidR="00F37CD3" w:rsidRPr="00036B80" w:rsidRDefault="00F37CD3" w:rsidP="00E65C2D">
            <w:pPr>
              <w:autoSpaceDE w:val="0"/>
              <w:autoSpaceDN w:val="0"/>
              <w:adjustRightInd w:val="0"/>
              <w:jc w:val="center"/>
              <w:rPr>
                <w:color w:val="000000"/>
                <w:sz w:val="24"/>
                <w:szCs w:val="24"/>
              </w:rPr>
            </w:pPr>
            <w:r w:rsidRPr="00036B80">
              <w:rPr>
                <w:color w:val="000000"/>
                <w:sz w:val="24"/>
                <w:szCs w:val="24"/>
              </w:rPr>
              <w:t>2</w:t>
            </w:r>
          </w:p>
        </w:tc>
        <w:tc>
          <w:tcPr>
            <w:tcW w:w="1603" w:type="dxa"/>
            <w:tcBorders>
              <w:top w:val="nil"/>
              <w:left w:val="single" w:sz="6" w:space="0" w:color="auto"/>
              <w:bottom w:val="single" w:sz="6" w:space="0" w:color="auto"/>
              <w:right w:val="single" w:sz="6" w:space="0" w:color="auto"/>
            </w:tcBorders>
          </w:tcPr>
          <w:p w:rsidR="00F37CD3" w:rsidRPr="00036B80" w:rsidRDefault="00F37CD3" w:rsidP="00E65C2D">
            <w:pPr>
              <w:autoSpaceDE w:val="0"/>
              <w:autoSpaceDN w:val="0"/>
              <w:adjustRightInd w:val="0"/>
              <w:jc w:val="center"/>
              <w:rPr>
                <w:color w:val="000000"/>
                <w:sz w:val="24"/>
                <w:szCs w:val="24"/>
              </w:rPr>
            </w:pPr>
            <w:r w:rsidRPr="00036B80">
              <w:rPr>
                <w:color w:val="000000"/>
                <w:sz w:val="24"/>
                <w:szCs w:val="24"/>
              </w:rPr>
              <w:t>3</w:t>
            </w:r>
          </w:p>
        </w:tc>
        <w:tc>
          <w:tcPr>
            <w:tcW w:w="1559" w:type="dxa"/>
            <w:tcBorders>
              <w:top w:val="nil"/>
              <w:left w:val="single" w:sz="6" w:space="0" w:color="auto"/>
              <w:bottom w:val="single" w:sz="6" w:space="0" w:color="auto"/>
              <w:right w:val="single" w:sz="6" w:space="0" w:color="auto"/>
            </w:tcBorders>
          </w:tcPr>
          <w:p w:rsidR="00F37CD3" w:rsidRPr="00036B80" w:rsidRDefault="00F37CD3" w:rsidP="00E65C2D">
            <w:pPr>
              <w:autoSpaceDE w:val="0"/>
              <w:autoSpaceDN w:val="0"/>
              <w:adjustRightInd w:val="0"/>
              <w:jc w:val="center"/>
              <w:rPr>
                <w:color w:val="000000"/>
                <w:sz w:val="24"/>
                <w:szCs w:val="24"/>
              </w:rPr>
            </w:pPr>
            <w:r w:rsidRPr="00036B80">
              <w:rPr>
                <w:color w:val="000000"/>
                <w:sz w:val="24"/>
                <w:szCs w:val="24"/>
              </w:rPr>
              <w:t>4</w:t>
            </w:r>
          </w:p>
        </w:tc>
        <w:tc>
          <w:tcPr>
            <w:tcW w:w="1418" w:type="dxa"/>
            <w:tcBorders>
              <w:top w:val="nil"/>
              <w:left w:val="single" w:sz="6" w:space="0" w:color="auto"/>
              <w:bottom w:val="single" w:sz="6" w:space="0" w:color="auto"/>
              <w:right w:val="single" w:sz="6" w:space="0" w:color="auto"/>
            </w:tcBorders>
          </w:tcPr>
          <w:p w:rsidR="00F37CD3" w:rsidRPr="00036B80" w:rsidRDefault="00F37CD3" w:rsidP="00E65C2D">
            <w:pPr>
              <w:autoSpaceDE w:val="0"/>
              <w:autoSpaceDN w:val="0"/>
              <w:adjustRightInd w:val="0"/>
              <w:jc w:val="center"/>
              <w:rPr>
                <w:color w:val="000000"/>
                <w:sz w:val="24"/>
                <w:szCs w:val="24"/>
              </w:rPr>
            </w:pPr>
            <w:r w:rsidRPr="00036B80">
              <w:rPr>
                <w:color w:val="000000"/>
                <w:sz w:val="24"/>
                <w:szCs w:val="24"/>
              </w:rPr>
              <w:t>5</w:t>
            </w:r>
          </w:p>
        </w:tc>
        <w:tc>
          <w:tcPr>
            <w:tcW w:w="1417" w:type="dxa"/>
            <w:tcBorders>
              <w:top w:val="nil"/>
              <w:left w:val="single" w:sz="6" w:space="0" w:color="auto"/>
              <w:bottom w:val="single" w:sz="6" w:space="0" w:color="auto"/>
              <w:right w:val="single" w:sz="6" w:space="0" w:color="auto"/>
            </w:tcBorders>
          </w:tcPr>
          <w:p w:rsidR="00F37CD3" w:rsidRPr="00036B80" w:rsidRDefault="00F37CD3" w:rsidP="00E65C2D">
            <w:pPr>
              <w:autoSpaceDE w:val="0"/>
              <w:autoSpaceDN w:val="0"/>
              <w:adjustRightInd w:val="0"/>
              <w:jc w:val="center"/>
              <w:rPr>
                <w:color w:val="000000"/>
                <w:sz w:val="24"/>
                <w:szCs w:val="24"/>
              </w:rPr>
            </w:pPr>
            <w:r w:rsidRPr="00036B80">
              <w:rPr>
                <w:color w:val="000000"/>
                <w:sz w:val="24"/>
                <w:szCs w:val="24"/>
              </w:rPr>
              <w:t>6</w:t>
            </w:r>
          </w:p>
        </w:tc>
        <w:tc>
          <w:tcPr>
            <w:tcW w:w="1843" w:type="dxa"/>
            <w:tcBorders>
              <w:top w:val="nil"/>
              <w:left w:val="single" w:sz="6" w:space="0" w:color="auto"/>
              <w:bottom w:val="single" w:sz="6" w:space="0" w:color="auto"/>
              <w:right w:val="single" w:sz="6" w:space="0" w:color="auto"/>
            </w:tcBorders>
          </w:tcPr>
          <w:p w:rsidR="00F37CD3" w:rsidRPr="00036B80" w:rsidRDefault="00F37CD3" w:rsidP="00E65C2D">
            <w:pPr>
              <w:autoSpaceDE w:val="0"/>
              <w:autoSpaceDN w:val="0"/>
              <w:adjustRightInd w:val="0"/>
              <w:jc w:val="center"/>
              <w:rPr>
                <w:color w:val="000000"/>
                <w:sz w:val="24"/>
                <w:szCs w:val="24"/>
              </w:rPr>
            </w:pPr>
            <w:r w:rsidRPr="00036B80">
              <w:rPr>
                <w:color w:val="000000"/>
                <w:sz w:val="24"/>
                <w:szCs w:val="24"/>
              </w:rPr>
              <w:t>7</w:t>
            </w:r>
          </w:p>
        </w:tc>
      </w:tr>
      <w:tr w:rsidR="00215215" w:rsidRPr="00036B80" w:rsidTr="00215215">
        <w:trPr>
          <w:trHeight w:val="414"/>
        </w:trPr>
        <w:tc>
          <w:tcPr>
            <w:tcW w:w="2578" w:type="dxa"/>
            <w:vMerge w:val="restart"/>
            <w:tcBorders>
              <w:top w:val="single" w:sz="6" w:space="0" w:color="auto"/>
              <w:left w:val="single" w:sz="6" w:space="0" w:color="auto"/>
              <w:right w:val="single" w:sz="6" w:space="0" w:color="auto"/>
            </w:tcBorders>
          </w:tcPr>
          <w:p w:rsidR="00215215" w:rsidRPr="00036B80" w:rsidRDefault="00215215" w:rsidP="00226E4A">
            <w:pPr>
              <w:autoSpaceDE w:val="0"/>
              <w:autoSpaceDN w:val="0"/>
              <w:adjustRightInd w:val="0"/>
              <w:rPr>
                <w:color w:val="000000"/>
                <w:sz w:val="24"/>
                <w:szCs w:val="24"/>
              </w:rPr>
            </w:pPr>
            <w:r w:rsidRPr="00036B80">
              <w:rPr>
                <w:color w:val="000000"/>
                <w:sz w:val="24"/>
                <w:szCs w:val="24"/>
              </w:rPr>
              <w:t>Муниципальная программа</w:t>
            </w:r>
          </w:p>
        </w:tc>
        <w:tc>
          <w:tcPr>
            <w:tcW w:w="5205" w:type="dxa"/>
            <w:vMerge w:val="restart"/>
            <w:tcBorders>
              <w:top w:val="single" w:sz="6" w:space="0" w:color="auto"/>
              <w:left w:val="single" w:sz="6" w:space="0" w:color="auto"/>
              <w:right w:val="single" w:sz="6" w:space="0" w:color="auto"/>
            </w:tcBorders>
          </w:tcPr>
          <w:p w:rsidR="00215215" w:rsidRPr="00036B80" w:rsidRDefault="00215215" w:rsidP="00226E4A">
            <w:pPr>
              <w:autoSpaceDE w:val="0"/>
              <w:autoSpaceDN w:val="0"/>
              <w:adjustRightInd w:val="0"/>
              <w:jc w:val="both"/>
              <w:rPr>
                <w:color w:val="000000"/>
                <w:sz w:val="24"/>
                <w:szCs w:val="24"/>
              </w:rPr>
            </w:pPr>
            <w:r w:rsidRPr="00036B80">
              <w:rPr>
                <w:sz w:val="24"/>
                <w:szCs w:val="24"/>
              </w:rPr>
              <w:t>Поддержка субъектов малого и среднего предпринимательства в  Новоселовском районе</w:t>
            </w:r>
          </w:p>
        </w:tc>
        <w:tc>
          <w:tcPr>
            <w:tcW w:w="1603" w:type="dxa"/>
            <w:tcBorders>
              <w:top w:val="single" w:sz="6" w:space="0" w:color="auto"/>
              <w:left w:val="single" w:sz="6" w:space="0" w:color="auto"/>
              <w:bottom w:val="single" w:sz="6" w:space="0" w:color="auto"/>
              <w:right w:val="single" w:sz="6" w:space="0" w:color="auto"/>
            </w:tcBorders>
            <w:vAlign w:val="center"/>
          </w:tcPr>
          <w:p w:rsidR="00215215" w:rsidRPr="00036B80" w:rsidRDefault="00215215" w:rsidP="001C6DC6">
            <w:pPr>
              <w:autoSpaceDE w:val="0"/>
              <w:autoSpaceDN w:val="0"/>
              <w:adjustRightInd w:val="0"/>
              <w:rPr>
                <w:color w:val="000000"/>
                <w:sz w:val="24"/>
                <w:szCs w:val="24"/>
              </w:rPr>
            </w:pPr>
            <w:r w:rsidRPr="00036B80">
              <w:rPr>
                <w:color w:val="000000"/>
                <w:sz w:val="24"/>
                <w:szCs w:val="24"/>
              </w:rPr>
              <w:t>Всего</w:t>
            </w:r>
          </w:p>
        </w:tc>
        <w:tc>
          <w:tcPr>
            <w:tcW w:w="1559" w:type="dxa"/>
            <w:tcBorders>
              <w:top w:val="nil"/>
              <w:left w:val="single" w:sz="6" w:space="0" w:color="auto"/>
              <w:bottom w:val="single" w:sz="6" w:space="0" w:color="auto"/>
              <w:right w:val="single" w:sz="6" w:space="0" w:color="auto"/>
            </w:tcBorders>
            <w:vAlign w:val="center"/>
          </w:tcPr>
          <w:p w:rsidR="00215215" w:rsidRPr="00226E4A" w:rsidRDefault="00215215" w:rsidP="00750564">
            <w:pPr>
              <w:jc w:val="center"/>
              <w:rPr>
                <w:sz w:val="24"/>
                <w:szCs w:val="24"/>
              </w:rPr>
            </w:pPr>
            <w:r>
              <w:rPr>
                <w:sz w:val="24"/>
                <w:szCs w:val="24"/>
              </w:rPr>
              <w:t>890,7</w:t>
            </w:r>
          </w:p>
        </w:tc>
        <w:tc>
          <w:tcPr>
            <w:tcW w:w="1418" w:type="dxa"/>
            <w:tcBorders>
              <w:top w:val="nil"/>
              <w:left w:val="single" w:sz="6" w:space="0" w:color="auto"/>
              <w:bottom w:val="single" w:sz="6" w:space="0" w:color="auto"/>
              <w:right w:val="single" w:sz="6" w:space="0" w:color="auto"/>
            </w:tcBorders>
            <w:vAlign w:val="center"/>
          </w:tcPr>
          <w:p w:rsidR="00215215" w:rsidRPr="00226E4A" w:rsidRDefault="00215215" w:rsidP="000F3E97">
            <w:pPr>
              <w:jc w:val="center"/>
              <w:rPr>
                <w:sz w:val="24"/>
                <w:szCs w:val="24"/>
              </w:rPr>
            </w:pPr>
            <w:r>
              <w:rPr>
                <w:sz w:val="24"/>
                <w:szCs w:val="24"/>
              </w:rPr>
              <w:t>890,7</w:t>
            </w:r>
          </w:p>
        </w:tc>
        <w:tc>
          <w:tcPr>
            <w:tcW w:w="1417" w:type="dxa"/>
            <w:tcBorders>
              <w:top w:val="nil"/>
              <w:left w:val="single" w:sz="6" w:space="0" w:color="auto"/>
              <w:bottom w:val="single" w:sz="6" w:space="0" w:color="auto"/>
              <w:right w:val="single" w:sz="6" w:space="0" w:color="auto"/>
            </w:tcBorders>
            <w:vAlign w:val="center"/>
          </w:tcPr>
          <w:p w:rsidR="00215215" w:rsidRPr="00226E4A" w:rsidRDefault="00215215" w:rsidP="000F3E97">
            <w:pPr>
              <w:jc w:val="center"/>
              <w:rPr>
                <w:sz w:val="24"/>
                <w:szCs w:val="24"/>
              </w:rPr>
            </w:pPr>
            <w:r>
              <w:rPr>
                <w:sz w:val="24"/>
                <w:szCs w:val="24"/>
              </w:rPr>
              <w:t>890,7</w:t>
            </w:r>
          </w:p>
        </w:tc>
        <w:tc>
          <w:tcPr>
            <w:tcW w:w="1843" w:type="dxa"/>
            <w:tcBorders>
              <w:top w:val="nil"/>
              <w:left w:val="single" w:sz="6" w:space="0" w:color="auto"/>
              <w:bottom w:val="single" w:sz="6" w:space="0" w:color="auto"/>
              <w:right w:val="single" w:sz="6" w:space="0" w:color="auto"/>
            </w:tcBorders>
            <w:vAlign w:val="center"/>
          </w:tcPr>
          <w:p w:rsidR="00215215" w:rsidRPr="00226E4A" w:rsidRDefault="00215215" w:rsidP="00750564">
            <w:pPr>
              <w:jc w:val="center"/>
              <w:rPr>
                <w:sz w:val="24"/>
                <w:szCs w:val="24"/>
              </w:rPr>
            </w:pPr>
            <w:r>
              <w:rPr>
                <w:sz w:val="24"/>
                <w:szCs w:val="24"/>
              </w:rPr>
              <w:t>2672,1</w:t>
            </w:r>
          </w:p>
        </w:tc>
      </w:tr>
      <w:tr w:rsidR="00215215" w:rsidRPr="00036B80" w:rsidTr="001938B4">
        <w:trPr>
          <w:trHeight w:val="391"/>
        </w:trPr>
        <w:tc>
          <w:tcPr>
            <w:tcW w:w="2578" w:type="dxa"/>
            <w:vMerge/>
            <w:tcBorders>
              <w:left w:val="single" w:sz="6" w:space="0" w:color="auto"/>
              <w:right w:val="single" w:sz="6" w:space="0" w:color="auto"/>
            </w:tcBorders>
          </w:tcPr>
          <w:p w:rsidR="00215215" w:rsidRPr="00036B80" w:rsidRDefault="00215215" w:rsidP="00226E4A">
            <w:pPr>
              <w:autoSpaceDE w:val="0"/>
              <w:autoSpaceDN w:val="0"/>
              <w:adjustRightInd w:val="0"/>
              <w:rPr>
                <w:color w:val="000000"/>
                <w:sz w:val="24"/>
                <w:szCs w:val="24"/>
              </w:rPr>
            </w:pPr>
          </w:p>
        </w:tc>
        <w:tc>
          <w:tcPr>
            <w:tcW w:w="5205" w:type="dxa"/>
            <w:vMerge/>
            <w:tcBorders>
              <w:left w:val="single" w:sz="6" w:space="0" w:color="auto"/>
              <w:right w:val="single" w:sz="6" w:space="0" w:color="auto"/>
            </w:tcBorders>
          </w:tcPr>
          <w:p w:rsidR="00215215" w:rsidRPr="00036B80" w:rsidRDefault="00215215" w:rsidP="00226E4A">
            <w:pPr>
              <w:autoSpaceDE w:val="0"/>
              <w:autoSpaceDN w:val="0"/>
              <w:adjustRightInd w:val="0"/>
              <w:jc w:val="both"/>
              <w:rPr>
                <w:color w:val="000000"/>
                <w:sz w:val="24"/>
                <w:szCs w:val="24"/>
              </w:rPr>
            </w:pPr>
          </w:p>
        </w:tc>
        <w:tc>
          <w:tcPr>
            <w:tcW w:w="1603" w:type="dxa"/>
            <w:tcBorders>
              <w:top w:val="single" w:sz="6" w:space="0" w:color="auto"/>
              <w:left w:val="single" w:sz="6" w:space="0" w:color="auto"/>
              <w:bottom w:val="single" w:sz="6" w:space="0" w:color="auto"/>
              <w:right w:val="single" w:sz="6" w:space="0" w:color="auto"/>
            </w:tcBorders>
          </w:tcPr>
          <w:p w:rsidR="00215215" w:rsidRPr="00036B80" w:rsidRDefault="00215215" w:rsidP="008C0618">
            <w:pPr>
              <w:autoSpaceDE w:val="0"/>
              <w:autoSpaceDN w:val="0"/>
              <w:adjustRightInd w:val="0"/>
              <w:rPr>
                <w:color w:val="000000"/>
                <w:sz w:val="24"/>
                <w:szCs w:val="24"/>
              </w:rPr>
            </w:pPr>
            <w:r w:rsidRPr="00036B80">
              <w:rPr>
                <w:color w:val="000000"/>
                <w:sz w:val="24"/>
                <w:szCs w:val="24"/>
              </w:rPr>
              <w:t xml:space="preserve">в том числе: </w:t>
            </w:r>
          </w:p>
        </w:tc>
        <w:tc>
          <w:tcPr>
            <w:tcW w:w="1559" w:type="dxa"/>
            <w:tcBorders>
              <w:top w:val="nil"/>
              <w:left w:val="single" w:sz="6" w:space="0" w:color="auto"/>
              <w:bottom w:val="single" w:sz="6" w:space="0" w:color="auto"/>
              <w:right w:val="single" w:sz="6" w:space="0" w:color="auto"/>
            </w:tcBorders>
            <w:vAlign w:val="center"/>
          </w:tcPr>
          <w:p w:rsidR="00215215" w:rsidRPr="00226E4A" w:rsidRDefault="00215215" w:rsidP="00750564">
            <w:pPr>
              <w:rPr>
                <w:sz w:val="24"/>
                <w:szCs w:val="24"/>
              </w:rPr>
            </w:pPr>
          </w:p>
        </w:tc>
        <w:tc>
          <w:tcPr>
            <w:tcW w:w="1418" w:type="dxa"/>
            <w:tcBorders>
              <w:top w:val="nil"/>
              <w:left w:val="single" w:sz="6" w:space="0" w:color="auto"/>
              <w:bottom w:val="single" w:sz="6" w:space="0" w:color="auto"/>
              <w:right w:val="single" w:sz="6" w:space="0" w:color="auto"/>
            </w:tcBorders>
            <w:vAlign w:val="center"/>
          </w:tcPr>
          <w:p w:rsidR="00215215" w:rsidRPr="00226E4A" w:rsidRDefault="00215215" w:rsidP="00750564">
            <w:pPr>
              <w:rPr>
                <w:sz w:val="24"/>
                <w:szCs w:val="24"/>
              </w:rPr>
            </w:pPr>
          </w:p>
        </w:tc>
        <w:tc>
          <w:tcPr>
            <w:tcW w:w="1417" w:type="dxa"/>
            <w:tcBorders>
              <w:top w:val="nil"/>
              <w:left w:val="single" w:sz="6" w:space="0" w:color="auto"/>
              <w:bottom w:val="single" w:sz="6" w:space="0" w:color="auto"/>
              <w:right w:val="single" w:sz="6" w:space="0" w:color="auto"/>
            </w:tcBorders>
            <w:vAlign w:val="center"/>
          </w:tcPr>
          <w:p w:rsidR="00215215" w:rsidRPr="00226E4A" w:rsidRDefault="00215215" w:rsidP="00750564">
            <w:pPr>
              <w:rPr>
                <w:sz w:val="24"/>
                <w:szCs w:val="24"/>
              </w:rPr>
            </w:pPr>
          </w:p>
        </w:tc>
        <w:tc>
          <w:tcPr>
            <w:tcW w:w="1843" w:type="dxa"/>
            <w:tcBorders>
              <w:top w:val="nil"/>
              <w:left w:val="single" w:sz="6" w:space="0" w:color="auto"/>
              <w:bottom w:val="single" w:sz="6" w:space="0" w:color="auto"/>
              <w:right w:val="single" w:sz="6" w:space="0" w:color="auto"/>
            </w:tcBorders>
            <w:vAlign w:val="center"/>
          </w:tcPr>
          <w:p w:rsidR="00215215" w:rsidRPr="00226E4A" w:rsidRDefault="00215215" w:rsidP="00750564">
            <w:pPr>
              <w:rPr>
                <w:sz w:val="24"/>
                <w:szCs w:val="24"/>
              </w:rPr>
            </w:pPr>
          </w:p>
        </w:tc>
      </w:tr>
      <w:tr w:rsidR="00215215" w:rsidRPr="00036B80" w:rsidTr="001938B4">
        <w:trPr>
          <w:trHeight w:val="391"/>
        </w:trPr>
        <w:tc>
          <w:tcPr>
            <w:tcW w:w="2578" w:type="dxa"/>
            <w:vMerge/>
            <w:tcBorders>
              <w:left w:val="single" w:sz="6" w:space="0" w:color="auto"/>
              <w:right w:val="single" w:sz="6" w:space="0" w:color="auto"/>
            </w:tcBorders>
          </w:tcPr>
          <w:p w:rsidR="00215215" w:rsidRPr="00036B80" w:rsidRDefault="00215215" w:rsidP="00226E4A">
            <w:pPr>
              <w:autoSpaceDE w:val="0"/>
              <w:autoSpaceDN w:val="0"/>
              <w:adjustRightInd w:val="0"/>
              <w:rPr>
                <w:color w:val="000000"/>
                <w:sz w:val="24"/>
                <w:szCs w:val="24"/>
              </w:rPr>
            </w:pPr>
          </w:p>
        </w:tc>
        <w:tc>
          <w:tcPr>
            <w:tcW w:w="5205" w:type="dxa"/>
            <w:vMerge/>
            <w:tcBorders>
              <w:left w:val="single" w:sz="6" w:space="0" w:color="auto"/>
              <w:right w:val="single" w:sz="6" w:space="0" w:color="auto"/>
            </w:tcBorders>
          </w:tcPr>
          <w:p w:rsidR="00215215" w:rsidRPr="00036B80" w:rsidRDefault="00215215" w:rsidP="00E65C2D">
            <w:pPr>
              <w:autoSpaceDE w:val="0"/>
              <w:autoSpaceDN w:val="0"/>
              <w:adjustRightInd w:val="0"/>
              <w:jc w:val="right"/>
              <w:rPr>
                <w:color w:val="000000"/>
                <w:sz w:val="24"/>
                <w:szCs w:val="24"/>
              </w:rPr>
            </w:pPr>
          </w:p>
        </w:tc>
        <w:tc>
          <w:tcPr>
            <w:tcW w:w="1603" w:type="dxa"/>
            <w:tcBorders>
              <w:top w:val="nil"/>
              <w:left w:val="single" w:sz="6" w:space="0" w:color="auto"/>
              <w:bottom w:val="single" w:sz="6" w:space="0" w:color="auto"/>
              <w:right w:val="single" w:sz="6" w:space="0" w:color="auto"/>
            </w:tcBorders>
          </w:tcPr>
          <w:p w:rsidR="00215215" w:rsidRPr="00036B80" w:rsidRDefault="00215215" w:rsidP="00E65C2D">
            <w:pPr>
              <w:autoSpaceDE w:val="0"/>
              <w:autoSpaceDN w:val="0"/>
              <w:adjustRightInd w:val="0"/>
              <w:rPr>
                <w:color w:val="000000"/>
                <w:sz w:val="24"/>
                <w:szCs w:val="24"/>
              </w:rPr>
            </w:pPr>
            <w:r w:rsidRPr="00036B80">
              <w:rPr>
                <w:color w:val="000000"/>
                <w:sz w:val="24"/>
                <w:szCs w:val="24"/>
              </w:rPr>
              <w:t>федеральный бюджет</w:t>
            </w:r>
          </w:p>
        </w:tc>
        <w:tc>
          <w:tcPr>
            <w:tcW w:w="1559" w:type="dxa"/>
            <w:tcBorders>
              <w:top w:val="nil"/>
              <w:left w:val="single" w:sz="6" w:space="0" w:color="auto"/>
              <w:bottom w:val="single" w:sz="6" w:space="0" w:color="auto"/>
              <w:right w:val="single" w:sz="6" w:space="0" w:color="auto"/>
            </w:tcBorders>
            <w:vAlign w:val="center"/>
          </w:tcPr>
          <w:p w:rsidR="00215215" w:rsidRPr="00226E4A" w:rsidRDefault="00215215" w:rsidP="00750564">
            <w:pPr>
              <w:rPr>
                <w:sz w:val="24"/>
                <w:szCs w:val="24"/>
              </w:rPr>
            </w:pPr>
          </w:p>
        </w:tc>
        <w:tc>
          <w:tcPr>
            <w:tcW w:w="1418" w:type="dxa"/>
            <w:tcBorders>
              <w:top w:val="nil"/>
              <w:left w:val="single" w:sz="6" w:space="0" w:color="auto"/>
              <w:bottom w:val="single" w:sz="6" w:space="0" w:color="auto"/>
              <w:right w:val="single" w:sz="6" w:space="0" w:color="auto"/>
            </w:tcBorders>
            <w:vAlign w:val="center"/>
          </w:tcPr>
          <w:p w:rsidR="00215215" w:rsidRPr="00226E4A" w:rsidRDefault="00215215" w:rsidP="00750564">
            <w:pPr>
              <w:rPr>
                <w:sz w:val="24"/>
                <w:szCs w:val="24"/>
              </w:rPr>
            </w:pPr>
          </w:p>
        </w:tc>
        <w:tc>
          <w:tcPr>
            <w:tcW w:w="1417" w:type="dxa"/>
            <w:tcBorders>
              <w:top w:val="nil"/>
              <w:left w:val="single" w:sz="6" w:space="0" w:color="auto"/>
              <w:bottom w:val="single" w:sz="6" w:space="0" w:color="auto"/>
              <w:right w:val="single" w:sz="6" w:space="0" w:color="auto"/>
            </w:tcBorders>
            <w:vAlign w:val="center"/>
          </w:tcPr>
          <w:p w:rsidR="00215215" w:rsidRPr="00226E4A" w:rsidRDefault="00215215" w:rsidP="00750564">
            <w:pPr>
              <w:rPr>
                <w:sz w:val="24"/>
                <w:szCs w:val="24"/>
              </w:rPr>
            </w:pPr>
          </w:p>
        </w:tc>
        <w:tc>
          <w:tcPr>
            <w:tcW w:w="1843" w:type="dxa"/>
            <w:tcBorders>
              <w:top w:val="nil"/>
              <w:left w:val="single" w:sz="6" w:space="0" w:color="auto"/>
              <w:bottom w:val="single" w:sz="6" w:space="0" w:color="auto"/>
              <w:right w:val="single" w:sz="6" w:space="0" w:color="auto"/>
            </w:tcBorders>
            <w:vAlign w:val="center"/>
          </w:tcPr>
          <w:p w:rsidR="00215215" w:rsidRPr="00226E4A" w:rsidRDefault="00215215" w:rsidP="00750564">
            <w:pPr>
              <w:rPr>
                <w:sz w:val="24"/>
                <w:szCs w:val="24"/>
              </w:rPr>
            </w:pPr>
          </w:p>
        </w:tc>
      </w:tr>
      <w:tr w:rsidR="00215215" w:rsidRPr="00036B80" w:rsidTr="001938B4">
        <w:trPr>
          <w:trHeight w:val="391"/>
        </w:trPr>
        <w:tc>
          <w:tcPr>
            <w:tcW w:w="2578" w:type="dxa"/>
            <w:vMerge/>
            <w:tcBorders>
              <w:left w:val="single" w:sz="6" w:space="0" w:color="auto"/>
              <w:right w:val="single" w:sz="6" w:space="0" w:color="auto"/>
            </w:tcBorders>
          </w:tcPr>
          <w:p w:rsidR="00215215" w:rsidRPr="00036B80" w:rsidRDefault="00215215" w:rsidP="00226E4A">
            <w:pPr>
              <w:autoSpaceDE w:val="0"/>
              <w:autoSpaceDN w:val="0"/>
              <w:adjustRightInd w:val="0"/>
              <w:rPr>
                <w:color w:val="000000"/>
                <w:sz w:val="24"/>
                <w:szCs w:val="24"/>
              </w:rPr>
            </w:pPr>
          </w:p>
        </w:tc>
        <w:tc>
          <w:tcPr>
            <w:tcW w:w="5205" w:type="dxa"/>
            <w:vMerge/>
            <w:tcBorders>
              <w:left w:val="single" w:sz="6" w:space="0" w:color="auto"/>
              <w:right w:val="single" w:sz="6" w:space="0" w:color="auto"/>
            </w:tcBorders>
          </w:tcPr>
          <w:p w:rsidR="00215215" w:rsidRPr="00036B80" w:rsidRDefault="00215215" w:rsidP="00E65C2D">
            <w:pPr>
              <w:autoSpaceDE w:val="0"/>
              <w:autoSpaceDN w:val="0"/>
              <w:adjustRightInd w:val="0"/>
              <w:jc w:val="right"/>
              <w:rPr>
                <w:color w:val="000000"/>
                <w:sz w:val="24"/>
                <w:szCs w:val="24"/>
              </w:rPr>
            </w:pPr>
          </w:p>
        </w:tc>
        <w:tc>
          <w:tcPr>
            <w:tcW w:w="1603" w:type="dxa"/>
            <w:tcBorders>
              <w:top w:val="nil"/>
              <w:left w:val="single" w:sz="6" w:space="0" w:color="auto"/>
              <w:bottom w:val="single" w:sz="6" w:space="0" w:color="auto"/>
              <w:right w:val="single" w:sz="6" w:space="0" w:color="auto"/>
            </w:tcBorders>
          </w:tcPr>
          <w:p w:rsidR="00215215" w:rsidRPr="00036B80" w:rsidRDefault="00215215" w:rsidP="00E65C2D">
            <w:pPr>
              <w:autoSpaceDE w:val="0"/>
              <w:autoSpaceDN w:val="0"/>
              <w:adjustRightInd w:val="0"/>
              <w:rPr>
                <w:color w:val="000000"/>
                <w:sz w:val="24"/>
                <w:szCs w:val="24"/>
              </w:rPr>
            </w:pPr>
            <w:r w:rsidRPr="00036B80">
              <w:rPr>
                <w:color w:val="000000"/>
                <w:sz w:val="24"/>
                <w:szCs w:val="24"/>
              </w:rPr>
              <w:t>краевой бюджет</w:t>
            </w:r>
          </w:p>
        </w:tc>
        <w:tc>
          <w:tcPr>
            <w:tcW w:w="1559" w:type="dxa"/>
            <w:tcBorders>
              <w:top w:val="nil"/>
              <w:left w:val="single" w:sz="6" w:space="0" w:color="auto"/>
              <w:bottom w:val="single" w:sz="6" w:space="0" w:color="auto"/>
              <w:right w:val="single" w:sz="6" w:space="0" w:color="auto"/>
            </w:tcBorders>
            <w:vAlign w:val="center"/>
          </w:tcPr>
          <w:p w:rsidR="00215215" w:rsidRPr="00226E4A" w:rsidRDefault="00215215" w:rsidP="00394D42">
            <w:pPr>
              <w:jc w:val="center"/>
              <w:rPr>
                <w:sz w:val="24"/>
                <w:szCs w:val="24"/>
              </w:rPr>
            </w:pPr>
            <w:r>
              <w:rPr>
                <w:sz w:val="24"/>
                <w:szCs w:val="24"/>
              </w:rPr>
              <w:t>790,7</w:t>
            </w:r>
          </w:p>
        </w:tc>
        <w:tc>
          <w:tcPr>
            <w:tcW w:w="1418" w:type="dxa"/>
            <w:tcBorders>
              <w:top w:val="nil"/>
              <w:left w:val="single" w:sz="6" w:space="0" w:color="auto"/>
              <w:bottom w:val="single" w:sz="6" w:space="0" w:color="auto"/>
              <w:right w:val="single" w:sz="6" w:space="0" w:color="auto"/>
            </w:tcBorders>
            <w:vAlign w:val="center"/>
          </w:tcPr>
          <w:p w:rsidR="00215215" w:rsidRPr="00226E4A" w:rsidRDefault="00215215" w:rsidP="00394D42">
            <w:pPr>
              <w:jc w:val="center"/>
              <w:rPr>
                <w:sz w:val="24"/>
                <w:szCs w:val="24"/>
              </w:rPr>
            </w:pPr>
            <w:r>
              <w:rPr>
                <w:sz w:val="24"/>
                <w:szCs w:val="24"/>
              </w:rPr>
              <w:t>790,7</w:t>
            </w:r>
          </w:p>
        </w:tc>
        <w:tc>
          <w:tcPr>
            <w:tcW w:w="1417" w:type="dxa"/>
            <w:tcBorders>
              <w:top w:val="nil"/>
              <w:left w:val="single" w:sz="6" w:space="0" w:color="auto"/>
              <w:bottom w:val="single" w:sz="6" w:space="0" w:color="auto"/>
              <w:right w:val="single" w:sz="6" w:space="0" w:color="auto"/>
            </w:tcBorders>
            <w:vAlign w:val="center"/>
          </w:tcPr>
          <w:p w:rsidR="00215215" w:rsidRPr="00226E4A" w:rsidRDefault="00215215" w:rsidP="00394D42">
            <w:pPr>
              <w:jc w:val="center"/>
              <w:rPr>
                <w:sz w:val="24"/>
                <w:szCs w:val="24"/>
              </w:rPr>
            </w:pPr>
            <w:r>
              <w:rPr>
                <w:sz w:val="24"/>
                <w:szCs w:val="24"/>
              </w:rPr>
              <w:t>790,7</w:t>
            </w:r>
          </w:p>
        </w:tc>
        <w:tc>
          <w:tcPr>
            <w:tcW w:w="1843" w:type="dxa"/>
            <w:tcBorders>
              <w:top w:val="nil"/>
              <w:left w:val="single" w:sz="6" w:space="0" w:color="auto"/>
              <w:bottom w:val="single" w:sz="6" w:space="0" w:color="auto"/>
              <w:right w:val="single" w:sz="6" w:space="0" w:color="auto"/>
            </w:tcBorders>
            <w:vAlign w:val="center"/>
          </w:tcPr>
          <w:p w:rsidR="00215215" w:rsidRPr="00226E4A" w:rsidRDefault="00215215" w:rsidP="00394D42">
            <w:pPr>
              <w:jc w:val="center"/>
              <w:rPr>
                <w:sz w:val="24"/>
                <w:szCs w:val="24"/>
              </w:rPr>
            </w:pPr>
            <w:r>
              <w:rPr>
                <w:sz w:val="24"/>
                <w:szCs w:val="24"/>
              </w:rPr>
              <w:t>2372,1</w:t>
            </w:r>
          </w:p>
        </w:tc>
      </w:tr>
      <w:tr w:rsidR="00215215" w:rsidRPr="00036B80" w:rsidTr="001938B4">
        <w:trPr>
          <w:trHeight w:val="391"/>
        </w:trPr>
        <w:tc>
          <w:tcPr>
            <w:tcW w:w="2578" w:type="dxa"/>
            <w:vMerge/>
            <w:tcBorders>
              <w:left w:val="single" w:sz="6" w:space="0" w:color="auto"/>
              <w:right w:val="single" w:sz="6" w:space="0" w:color="auto"/>
            </w:tcBorders>
          </w:tcPr>
          <w:p w:rsidR="00215215" w:rsidRPr="00036B80" w:rsidRDefault="00215215" w:rsidP="00226E4A">
            <w:pPr>
              <w:autoSpaceDE w:val="0"/>
              <w:autoSpaceDN w:val="0"/>
              <w:adjustRightInd w:val="0"/>
              <w:rPr>
                <w:color w:val="000000"/>
                <w:sz w:val="24"/>
                <w:szCs w:val="24"/>
              </w:rPr>
            </w:pPr>
          </w:p>
        </w:tc>
        <w:tc>
          <w:tcPr>
            <w:tcW w:w="5205" w:type="dxa"/>
            <w:vMerge/>
            <w:tcBorders>
              <w:left w:val="single" w:sz="6" w:space="0" w:color="auto"/>
              <w:right w:val="single" w:sz="6" w:space="0" w:color="auto"/>
            </w:tcBorders>
          </w:tcPr>
          <w:p w:rsidR="00215215" w:rsidRPr="00036B80" w:rsidRDefault="00215215" w:rsidP="00E65C2D">
            <w:pPr>
              <w:autoSpaceDE w:val="0"/>
              <w:autoSpaceDN w:val="0"/>
              <w:adjustRightInd w:val="0"/>
              <w:jc w:val="right"/>
              <w:rPr>
                <w:color w:val="000000"/>
                <w:sz w:val="24"/>
                <w:szCs w:val="24"/>
              </w:rPr>
            </w:pPr>
          </w:p>
        </w:tc>
        <w:tc>
          <w:tcPr>
            <w:tcW w:w="1603" w:type="dxa"/>
            <w:tcBorders>
              <w:top w:val="nil"/>
              <w:left w:val="single" w:sz="6" w:space="0" w:color="auto"/>
              <w:bottom w:val="single" w:sz="6" w:space="0" w:color="auto"/>
              <w:right w:val="single" w:sz="6" w:space="0" w:color="auto"/>
            </w:tcBorders>
          </w:tcPr>
          <w:p w:rsidR="00215215" w:rsidRPr="00036B80" w:rsidRDefault="00215215" w:rsidP="00E65C2D">
            <w:pPr>
              <w:autoSpaceDE w:val="0"/>
              <w:autoSpaceDN w:val="0"/>
              <w:adjustRightInd w:val="0"/>
              <w:rPr>
                <w:color w:val="000000"/>
                <w:sz w:val="24"/>
                <w:szCs w:val="24"/>
              </w:rPr>
            </w:pPr>
            <w:r w:rsidRPr="00036B80">
              <w:rPr>
                <w:color w:val="000000"/>
                <w:sz w:val="24"/>
                <w:szCs w:val="24"/>
              </w:rPr>
              <w:t>районный бюджет</w:t>
            </w:r>
          </w:p>
        </w:tc>
        <w:tc>
          <w:tcPr>
            <w:tcW w:w="1559" w:type="dxa"/>
            <w:tcBorders>
              <w:top w:val="nil"/>
              <w:left w:val="single" w:sz="6" w:space="0" w:color="auto"/>
              <w:bottom w:val="single" w:sz="6" w:space="0" w:color="auto"/>
              <w:right w:val="single" w:sz="6" w:space="0" w:color="auto"/>
            </w:tcBorders>
            <w:vAlign w:val="center"/>
          </w:tcPr>
          <w:p w:rsidR="00215215" w:rsidRPr="00226E4A" w:rsidRDefault="00215215" w:rsidP="00394D42">
            <w:pPr>
              <w:jc w:val="center"/>
              <w:rPr>
                <w:sz w:val="24"/>
                <w:szCs w:val="24"/>
              </w:rPr>
            </w:pPr>
            <w:r w:rsidRPr="00226E4A">
              <w:rPr>
                <w:sz w:val="24"/>
                <w:szCs w:val="24"/>
              </w:rPr>
              <w:t>100,0</w:t>
            </w:r>
          </w:p>
        </w:tc>
        <w:tc>
          <w:tcPr>
            <w:tcW w:w="1418" w:type="dxa"/>
            <w:tcBorders>
              <w:top w:val="nil"/>
              <w:left w:val="single" w:sz="6" w:space="0" w:color="auto"/>
              <w:bottom w:val="single" w:sz="6" w:space="0" w:color="auto"/>
              <w:right w:val="single" w:sz="6" w:space="0" w:color="auto"/>
            </w:tcBorders>
            <w:vAlign w:val="center"/>
          </w:tcPr>
          <w:p w:rsidR="00215215" w:rsidRPr="00226E4A" w:rsidRDefault="00215215" w:rsidP="00394D42">
            <w:pPr>
              <w:jc w:val="center"/>
              <w:rPr>
                <w:sz w:val="24"/>
                <w:szCs w:val="24"/>
              </w:rPr>
            </w:pPr>
            <w:r w:rsidRPr="00226E4A">
              <w:rPr>
                <w:sz w:val="24"/>
                <w:szCs w:val="24"/>
              </w:rPr>
              <w:t>100,0</w:t>
            </w:r>
          </w:p>
        </w:tc>
        <w:tc>
          <w:tcPr>
            <w:tcW w:w="1417" w:type="dxa"/>
            <w:tcBorders>
              <w:top w:val="nil"/>
              <w:left w:val="single" w:sz="6" w:space="0" w:color="auto"/>
              <w:bottom w:val="single" w:sz="6" w:space="0" w:color="auto"/>
              <w:right w:val="single" w:sz="6" w:space="0" w:color="auto"/>
            </w:tcBorders>
            <w:vAlign w:val="center"/>
          </w:tcPr>
          <w:p w:rsidR="00215215" w:rsidRPr="00226E4A" w:rsidRDefault="00215215" w:rsidP="00394D42">
            <w:pPr>
              <w:jc w:val="center"/>
              <w:rPr>
                <w:sz w:val="24"/>
                <w:szCs w:val="24"/>
              </w:rPr>
            </w:pPr>
            <w:r w:rsidRPr="00226E4A">
              <w:rPr>
                <w:sz w:val="24"/>
                <w:szCs w:val="24"/>
              </w:rPr>
              <w:t>100,0</w:t>
            </w:r>
          </w:p>
        </w:tc>
        <w:tc>
          <w:tcPr>
            <w:tcW w:w="1843" w:type="dxa"/>
            <w:tcBorders>
              <w:top w:val="nil"/>
              <w:left w:val="single" w:sz="6" w:space="0" w:color="auto"/>
              <w:bottom w:val="single" w:sz="6" w:space="0" w:color="auto"/>
              <w:right w:val="single" w:sz="6" w:space="0" w:color="auto"/>
            </w:tcBorders>
            <w:vAlign w:val="center"/>
          </w:tcPr>
          <w:p w:rsidR="00215215" w:rsidRPr="00226E4A" w:rsidRDefault="00215215" w:rsidP="00394D42">
            <w:pPr>
              <w:jc w:val="center"/>
              <w:rPr>
                <w:sz w:val="24"/>
                <w:szCs w:val="24"/>
              </w:rPr>
            </w:pPr>
            <w:r w:rsidRPr="00226E4A">
              <w:rPr>
                <w:sz w:val="24"/>
                <w:szCs w:val="24"/>
              </w:rPr>
              <w:t>300,0</w:t>
            </w:r>
          </w:p>
        </w:tc>
      </w:tr>
      <w:tr w:rsidR="00215215" w:rsidRPr="00036B80" w:rsidTr="001938B4">
        <w:trPr>
          <w:trHeight w:val="113"/>
        </w:trPr>
        <w:tc>
          <w:tcPr>
            <w:tcW w:w="2578" w:type="dxa"/>
            <w:vMerge/>
            <w:tcBorders>
              <w:left w:val="single" w:sz="6" w:space="0" w:color="auto"/>
              <w:bottom w:val="single" w:sz="4" w:space="0" w:color="auto"/>
              <w:right w:val="single" w:sz="6" w:space="0" w:color="auto"/>
            </w:tcBorders>
          </w:tcPr>
          <w:p w:rsidR="00215215" w:rsidRPr="00036B80" w:rsidRDefault="00215215" w:rsidP="00226E4A">
            <w:pPr>
              <w:autoSpaceDE w:val="0"/>
              <w:autoSpaceDN w:val="0"/>
              <w:adjustRightInd w:val="0"/>
              <w:rPr>
                <w:color w:val="000000"/>
                <w:sz w:val="24"/>
                <w:szCs w:val="24"/>
              </w:rPr>
            </w:pPr>
          </w:p>
        </w:tc>
        <w:tc>
          <w:tcPr>
            <w:tcW w:w="5205" w:type="dxa"/>
            <w:vMerge/>
            <w:tcBorders>
              <w:left w:val="single" w:sz="6" w:space="0" w:color="auto"/>
              <w:bottom w:val="single" w:sz="4" w:space="0" w:color="auto"/>
              <w:right w:val="single" w:sz="6" w:space="0" w:color="auto"/>
            </w:tcBorders>
          </w:tcPr>
          <w:p w:rsidR="00215215" w:rsidRPr="00036B80" w:rsidRDefault="00215215" w:rsidP="000C77DA">
            <w:pPr>
              <w:autoSpaceDE w:val="0"/>
              <w:autoSpaceDN w:val="0"/>
              <w:adjustRightInd w:val="0"/>
              <w:jc w:val="center"/>
              <w:rPr>
                <w:color w:val="000000"/>
                <w:sz w:val="24"/>
                <w:szCs w:val="24"/>
              </w:rPr>
            </w:pPr>
          </w:p>
        </w:tc>
        <w:tc>
          <w:tcPr>
            <w:tcW w:w="1603" w:type="dxa"/>
            <w:tcBorders>
              <w:top w:val="nil"/>
              <w:left w:val="single" w:sz="6" w:space="0" w:color="auto"/>
              <w:bottom w:val="single" w:sz="6" w:space="0" w:color="auto"/>
              <w:right w:val="single" w:sz="6" w:space="0" w:color="auto"/>
            </w:tcBorders>
          </w:tcPr>
          <w:p w:rsidR="00215215" w:rsidRPr="00036B80" w:rsidRDefault="00215215" w:rsidP="00E65C2D">
            <w:pPr>
              <w:autoSpaceDE w:val="0"/>
              <w:autoSpaceDN w:val="0"/>
              <w:adjustRightInd w:val="0"/>
              <w:rPr>
                <w:color w:val="000000"/>
                <w:sz w:val="24"/>
                <w:szCs w:val="24"/>
              </w:rPr>
            </w:pPr>
            <w:r w:rsidRPr="00036B80">
              <w:rPr>
                <w:color w:val="000000"/>
                <w:sz w:val="24"/>
                <w:szCs w:val="24"/>
              </w:rPr>
              <w:t>юридические лица</w:t>
            </w:r>
          </w:p>
        </w:tc>
        <w:tc>
          <w:tcPr>
            <w:tcW w:w="1559" w:type="dxa"/>
            <w:tcBorders>
              <w:top w:val="nil"/>
              <w:left w:val="single" w:sz="6" w:space="0" w:color="auto"/>
              <w:bottom w:val="single" w:sz="6" w:space="0" w:color="auto"/>
              <w:right w:val="single" w:sz="6" w:space="0" w:color="auto"/>
            </w:tcBorders>
          </w:tcPr>
          <w:p w:rsidR="00215215" w:rsidRPr="00036B80" w:rsidRDefault="00215215" w:rsidP="00E65C2D">
            <w:pPr>
              <w:autoSpaceDE w:val="0"/>
              <w:autoSpaceDN w:val="0"/>
              <w:adjustRightInd w:val="0"/>
              <w:jc w:val="center"/>
              <w:rPr>
                <w:color w:val="000000"/>
                <w:sz w:val="24"/>
                <w:szCs w:val="24"/>
              </w:rPr>
            </w:pPr>
          </w:p>
        </w:tc>
        <w:tc>
          <w:tcPr>
            <w:tcW w:w="1418" w:type="dxa"/>
            <w:tcBorders>
              <w:top w:val="nil"/>
              <w:left w:val="single" w:sz="6" w:space="0" w:color="auto"/>
              <w:bottom w:val="single" w:sz="6" w:space="0" w:color="auto"/>
              <w:right w:val="single" w:sz="6" w:space="0" w:color="auto"/>
            </w:tcBorders>
          </w:tcPr>
          <w:p w:rsidR="00215215" w:rsidRPr="00036B80" w:rsidRDefault="00215215" w:rsidP="00E65C2D">
            <w:pPr>
              <w:autoSpaceDE w:val="0"/>
              <w:autoSpaceDN w:val="0"/>
              <w:adjustRightInd w:val="0"/>
              <w:jc w:val="center"/>
              <w:rPr>
                <w:color w:val="000000"/>
                <w:sz w:val="24"/>
                <w:szCs w:val="24"/>
              </w:rPr>
            </w:pPr>
          </w:p>
        </w:tc>
        <w:tc>
          <w:tcPr>
            <w:tcW w:w="1417" w:type="dxa"/>
            <w:tcBorders>
              <w:top w:val="nil"/>
              <w:left w:val="single" w:sz="6" w:space="0" w:color="auto"/>
              <w:bottom w:val="single" w:sz="6" w:space="0" w:color="auto"/>
              <w:right w:val="single" w:sz="6" w:space="0" w:color="auto"/>
            </w:tcBorders>
          </w:tcPr>
          <w:p w:rsidR="00215215" w:rsidRPr="00036B80" w:rsidRDefault="00215215" w:rsidP="00E65C2D">
            <w:pPr>
              <w:autoSpaceDE w:val="0"/>
              <w:autoSpaceDN w:val="0"/>
              <w:adjustRightInd w:val="0"/>
              <w:jc w:val="center"/>
              <w:rPr>
                <w:color w:val="000000"/>
                <w:sz w:val="24"/>
                <w:szCs w:val="24"/>
              </w:rPr>
            </w:pPr>
          </w:p>
        </w:tc>
        <w:tc>
          <w:tcPr>
            <w:tcW w:w="1843" w:type="dxa"/>
            <w:tcBorders>
              <w:top w:val="nil"/>
              <w:left w:val="single" w:sz="6" w:space="0" w:color="auto"/>
              <w:bottom w:val="single" w:sz="6" w:space="0" w:color="auto"/>
              <w:right w:val="single" w:sz="6" w:space="0" w:color="auto"/>
            </w:tcBorders>
          </w:tcPr>
          <w:p w:rsidR="00215215" w:rsidRPr="00036B80" w:rsidRDefault="00215215" w:rsidP="00E65C2D">
            <w:pPr>
              <w:autoSpaceDE w:val="0"/>
              <w:autoSpaceDN w:val="0"/>
              <w:adjustRightInd w:val="0"/>
              <w:jc w:val="center"/>
              <w:rPr>
                <w:color w:val="000000"/>
                <w:sz w:val="24"/>
                <w:szCs w:val="24"/>
              </w:rPr>
            </w:pPr>
          </w:p>
        </w:tc>
      </w:tr>
    </w:tbl>
    <w:p w:rsidR="00982DD0" w:rsidRDefault="00982DD0" w:rsidP="00E65C2D">
      <w:pPr>
        <w:autoSpaceDE w:val="0"/>
        <w:autoSpaceDN w:val="0"/>
        <w:adjustRightInd w:val="0"/>
        <w:rPr>
          <w:color w:val="000000"/>
          <w:sz w:val="24"/>
          <w:szCs w:val="24"/>
        </w:rPr>
        <w:sectPr w:rsidR="00982DD0" w:rsidSect="00BF3408">
          <w:pgSz w:w="16838" w:h="11906" w:orient="landscape"/>
          <w:pgMar w:top="1266" w:right="1134" w:bottom="284" w:left="709" w:header="708" w:footer="708" w:gutter="0"/>
          <w:pgNumType w:start="1"/>
          <w:cols w:space="708"/>
          <w:titlePg/>
          <w:docGrid w:linePitch="360"/>
        </w:sectPr>
      </w:pPr>
    </w:p>
    <w:tbl>
      <w:tblPr>
        <w:tblW w:w="15623" w:type="dxa"/>
        <w:tblLayout w:type="fixed"/>
        <w:tblCellMar>
          <w:left w:w="30" w:type="dxa"/>
          <w:right w:w="30" w:type="dxa"/>
        </w:tblCellMar>
        <w:tblLook w:val="0000"/>
      </w:tblPr>
      <w:tblGrid>
        <w:gridCol w:w="2578"/>
        <w:gridCol w:w="5205"/>
        <w:gridCol w:w="1603"/>
        <w:gridCol w:w="1559"/>
        <w:gridCol w:w="1418"/>
        <w:gridCol w:w="1417"/>
        <w:gridCol w:w="1843"/>
      </w:tblGrid>
      <w:tr w:rsidR="008C0618" w:rsidRPr="00036B80" w:rsidTr="008C0618">
        <w:trPr>
          <w:trHeight w:val="417"/>
        </w:trPr>
        <w:tc>
          <w:tcPr>
            <w:tcW w:w="2578" w:type="dxa"/>
            <w:tcBorders>
              <w:top w:val="single" w:sz="6" w:space="0" w:color="auto"/>
              <w:left w:val="single" w:sz="6" w:space="0" w:color="auto"/>
              <w:bottom w:val="nil"/>
              <w:right w:val="single" w:sz="6" w:space="0" w:color="auto"/>
            </w:tcBorders>
          </w:tcPr>
          <w:p w:rsidR="008C0618" w:rsidRPr="00036B80" w:rsidRDefault="008C0618" w:rsidP="008C0618">
            <w:pPr>
              <w:autoSpaceDE w:val="0"/>
              <w:autoSpaceDN w:val="0"/>
              <w:adjustRightInd w:val="0"/>
              <w:rPr>
                <w:color w:val="000000"/>
                <w:sz w:val="24"/>
                <w:szCs w:val="24"/>
              </w:rPr>
            </w:pPr>
            <w:r w:rsidRPr="00036B80">
              <w:rPr>
                <w:color w:val="000000"/>
                <w:sz w:val="24"/>
                <w:szCs w:val="24"/>
              </w:rPr>
              <w:lastRenderedPageBreak/>
              <w:t>Отд</w:t>
            </w:r>
            <w:r>
              <w:rPr>
                <w:color w:val="000000"/>
                <w:sz w:val="24"/>
                <w:szCs w:val="24"/>
              </w:rPr>
              <w:t>ельное мероприятие программы №1</w:t>
            </w:r>
          </w:p>
        </w:tc>
        <w:tc>
          <w:tcPr>
            <w:tcW w:w="5205" w:type="dxa"/>
            <w:vMerge w:val="restart"/>
            <w:tcBorders>
              <w:top w:val="single" w:sz="6" w:space="0" w:color="auto"/>
              <w:left w:val="single" w:sz="6" w:space="0" w:color="auto"/>
              <w:right w:val="single" w:sz="6" w:space="0" w:color="auto"/>
            </w:tcBorders>
          </w:tcPr>
          <w:p w:rsidR="008C0618" w:rsidRPr="00045954" w:rsidRDefault="008C0618" w:rsidP="008C0618">
            <w:pPr>
              <w:autoSpaceDE w:val="0"/>
              <w:autoSpaceDN w:val="0"/>
              <w:adjustRightInd w:val="0"/>
              <w:jc w:val="both"/>
              <w:rPr>
                <w:color w:val="000000"/>
                <w:sz w:val="24"/>
                <w:szCs w:val="24"/>
              </w:rPr>
            </w:pPr>
            <w:r w:rsidRPr="0009646E">
              <w:rPr>
                <w:sz w:val="24"/>
                <w:szCs w:val="24"/>
              </w:rPr>
              <w:t>Субсидии 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tc>
        <w:tc>
          <w:tcPr>
            <w:tcW w:w="1603" w:type="dxa"/>
            <w:tcBorders>
              <w:top w:val="single" w:sz="6" w:space="0" w:color="auto"/>
              <w:left w:val="single" w:sz="6" w:space="0" w:color="auto"/>
              <w:bottom w:val="single" w:sz="6" w:space="0" w:color="auto"/>
              <w:right w:val="single" w:sz="6" w:space="0" w:color="auto"/>
            </w:tcBorders>
          </w:tcPr>
          <w:p w:rsidR="008C0618" w:rsidRPr="00036B80" w:rsidRDefault="008C0618" w:rsidP="008C0618">
            <w:pPr>
              <w:autoSpaceDE w:val="0"/>
              <w:autoSpaceDN w:val="0"/>
              <w:adjustRightInd w:val="0"/>
              <w:rPr>
                <w:color w:val="000000"/>
                <w:sz w:val="24"/>
                <w:szCs w:val="24"/>
              </w:rPr>
            </w:pPr>
            <w:r w:rsidRPr="00036B80">
              <w:rPr>
                <w:color w:val="000000"/>
                <w:sz w:val="24"/>
                <w:szCs w:val="24"/>
              </w:rPr>
              <w:t xml:space="preserve">Всего </w:t>
            </w:r>
          </w:p>
        </w:tc>
        <w:tc>
          <w:tcPr>
            <w:tcW w:w="1559" w:type="dxa"/>
            <w:tcBorders>
              <w:top w:val="single" w:sz="6" w:space="0" w:color="auto"/>
              <w:left w:val="single" w:sz="6" w:space="0" w:color="auto"/>
              <w:bottom w:val="single" w:sz="6" w:space="0" w:color="auto"/>
              <w:right w:val="single" w:sz="6" w:space="0" w:color="auto"/>
            </w:tcBorders>
            <w:vAlign w:val="center"/>
          </w:tcPr>
          <w:p w:rsidR="008C0618" w:rsidRPr="00226E4A" w:rsidRDefault="008C0618" w:rsidP="008C0618">
            <w:pPr>
              <w:jc w:val="center"/>
              <w:rPr>
                <w:sz w:val="24"/>
                <w:szCs w:val="24"/>
              </w:rPr>
            </w:pPr>
            <w:r>
              <w:rPr>
                <w:sz w:val="24"/>
                <w:szCs w:val="24"/>
              </w:rPr>
              <w:t>832,5</w:t>
            </w:r>
          </w:p>
        </w:tc>
        <w:tc>
          <w:tcPr>
            <w:tcW w:w="1418" w:type="dxa"/>
            <w:tcBorders>
              <w:top w:val="single" w:sz="6" w:space="0" w:color="auto"/>
              <w:left w:val="single" w:sz="6" w:space="0" w:color="auto"/>
              <w:bottom w:val="single" w:sz="6" w:space="0" w:color="auto"/>
              <w:right w:val="single" w:sz="6" w:space="0" w:color="auto"/>
            </w:tcBorders>
            <w:vAlign w:val="center"/>
          </w:tcPr>
          <w:p w:rsidR="008C0618" w:rsidRPr="00226E4A" w:rsidRDefault="008C0618" w:rsidP="008C0618">
            <w:pPr>
              <w:jc w:val="center"/>
              <w:rPr>
                <w:sz w:val="24"/>
                <w:szCs w:val="24"/>
              </w:rPr>
            </w:pPr>
            <w:r>
              <w:rPr>
                <w:sz w:val="24"/>
                <w:szCs w:val="24"/>
              </w:rPr>
              <w:t>832,5</w:t>
            </w:r>
          </w:p>
        </w:tc>
        <w:tc>
          <w:tcPr>
            <w:tcW w:w="1417" w:type="dxa"/>
            <w:tcBorders>
              <w:top w:val="single" w:sz="6" w:space="0" w:color="auto"/>
              <w:left w:val="single" w:sz="6" w:space="0" w:color="auto"/>
              <w:bottom w:val="single" w:sz="6" w:space="0" w:color="auto"/>
              <w:right w:val="single" w:sz="6" w:space="0" w:color="auto"/>
            </w:tcBorders>
            <w:vAlign w:val="center"/>
          </w:tcPr>
          <w:p w:rsidR="008C0618" w:rsidRPr="00226E4A" w:rsidRDefault="008C0618" w:rsidP="008C0618">
            <w:pPr>
              <w:jc w:val="center"/>
              <w:rPr>
                <w:sz w:val="24"/>
                <w:szCs w:val="24"/>
              </w:rPr>
            </w:pPr>
            <w:r>
              <w:rPr>
                <w:sz w:val="24"/>
                <w:szCs w:val="24"/>
              </w:rPr>
              <w:t>832,5</w:t>
            </w:r>
          </w:p>
        </w:tc>
        <w:tc>
          <w:tcPr>
            <w:tcW w:w="1843" w:type="dxa"/>
            <w:tcBorders>
              <w:top w:val="single" w:sz="6" w:space="0" w:color="auto"/>
              <w:left w:val="single" w:sz="6" w:space="0" w:color="auto"/>
              <w:bottom w:val="single" w:sz="6" w:space="0" w:color="auto"/>
              <w:right w:val="single" w:sz="6" w:space="0" w:color="auto"/>
            </w:tcBorders>
            <w:vAlign w:val="center"/>
          </w:tcPr>
          <w:p w:rsidR="008C0618" w:rsidRPr="00226E4A" w:rsidRDefault="008C0618" w:rsidP="008C0618">
            <w:pPr>
              <w:jc w:val="center"/>
              <w:rPr>
                <w:sz w:val="24"/>
                <w:szCs w:val="24"/>
              </w:rPr>
            </w:pPr>
            <w:r>
              <w:rPr>
                <w:sz w:val="24"/>
                <w:szCs w:val="24"/>
              </w:rPr>
              <w:t>2497,5</w:t>
            </w:r>
          </w:p>
        </w:tc>
      </w:tr>
      <w:tr w:rsidR="008C0618" w:rsidRPr="00036B80" w:rsidTr="008C0618">
        <w:trPr>
          <w:trHeight w:val="411"/>
        </w:trPr>
        <w:tc>
          <w:tcPr>
            <w:tcW w:w="2578" w:type="dxa"/>
            <w:tcBorders>
              <w:top w:val="nil"/>
              <w:left w:val="single" w:sz="6" w:space="0" w:color="auto"/>
              <w:bottom w:val="nil"/>
              <w:right w:val="single" w:sz="6" w:space="0" w:color="auto"/>
            </w:tcBorders>
          </w:tcPr>
          <w:p w:rsidR="008C0618" w:rsidRPr="00036B80" w:rsidRDefault="008C0618" w:rsidP="00E65C2D">
            <w:pPr>
              <w:autoSpaceDE w:val="0"/>
              <w:autoSpaceDN w:val="0"/>
              <w:adjustRightInd w:val="0"/>
              <w:jc w:val="right"/>
              <w:rPr>
                <w:color w:val="000000"/>
                <w:sz w:val="24"/>
                <w:szCs w:val="24"/>
              </w:rPr>
            </w:pPr>
          </w:p>
        </w:tc>
        <w:tc>
          <w:tcPr>
            <w:tcW w:w="5205" w:type="dxa"/>
            <w:vMerge/>
            <w:tcBorders>
              <w:left w:val="single" w:sz="6" w:space="0" w:color="auto"/>
              <w:right w:val="single" w:sz="6" w:space="0" w:color="auto"/>
            </w:tcBorders>
          </w:tcPr>
          <w:p w:rsidR="008C0618" w:rsidRPr="00036B80" w:rsidRDefault="008C0618" w:rsidP="00E65C2D">
            <w:pPr>
              <w:autoSpaceDE w:val="0"/>
              <w:autoSpaceDN w:val="0"/>
              <w:adjustRightInd w:val="0"/>
              <w:jc w:val="right"/>
              <w:rPr>
                <w:color w:val="000000"/>
                <w:sz w:val="24"/>
                <w:szCs w:val="24"/>
              </w:rPr>
            </w:pPr>
          </w:p>
        </w:tc>
        <w:tc>
          <w:tcPr>
            <w:tcW w:w="1603" w:type="dxa"/>
            <w:tcBorders>
              <w:top w:val="single" w:sz="6" w:space="0" w:color="auto"/>
              <w:left w:val="single" w:sz="6" w:space="0" w:color="auto"/>
              <w:bottom w:val="single" w:sz="6" w:space="0" w:color="auto"/>
              <w:right w:val="single" w:sz="6" w:space="0" w:color="auto"/>
            </w:tcBorders>
          </w:tcPr>
          <w:p w:rsidR="008C0618" w:rsidRPr="00036B80" w:rsidRDefault="008C0618" w:rsidP="008C0618">
            <w:pPr>
              <w:autoSpaceDE w:val="0"/>
              <w:autoSpaceDN w:val="0"/>
              <w:adjustRightInd w:val="0"/>
              <w:rPr>
                <w:color w:val="000000"/>
                <w:sz w:val="24"/>
                <w:szCs w:val="24"/>
              </w:rPr>
            </w:pPr>
            <w:r w:rsidRPr="00036B80">
              <w:rPr>
                <w:color w:val="000000"/>
                <w:sz w:val="24"/>
                <w:szCs w:val="24"/>
              </w:rPr>
              <w:t>в том числе:</w:t>
            </w:r>
          </w:p>
        </w:tc>
        <w:tc>
          <w:tcPr>
            <w:tcW w:w="1559" w:type="dxa"/>
            <w:tcBorders>
              <w:top w:val="single" w:sz="6" w:space="0" w:color="auto"/>
              <w:left w:val="single" w:sz="6" w:space="0" w:color="auto"/>
              <w:bottom w:val="single" w:sz="6" w:space="0" w:color="auto"/>
              <w:right w:val="single" w:sz="6" w:space="0" w:color="auto"/>
            </w:tcBorders>
          </w:tcPr>
          <w:p w:rsidR="008C0618" w:rsidRPr="00226E4A" w:rsidRDefault="008C0618" w:rsidP="008C0618">
            <w:pPr>
              <w:autoSpaceDE w:val="0"/>
              <w:autoSpaceDN w:val="0"/>
              <w:adjustRightInd w:val="0"/>
              <w:rPr>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tcPr>
          <w:p w:rsidR="008C0618" w:rsidRPr="00226E4A" w:rsidRDefault="008C0618" w:rsidP="008C0618">
            <w:pPr>
              <w:autoSpaceDE w:val="0"/>
              <w:autoSpaceDN w:val="0"/>
              <w:adjustRightInd w:val="0"/>
              <w:rPr>
                <w:color w:val="000000"/>
                <w:sz w:val="24"/>
                <w:szCs w:val="24"/>
              </w:rPr>
            </w:pPr>
          </w:p>
        </w:tc>
        <w:tc>
          <w:tcPr>
            <w:tcW w:w="1417" w:type="dxa"/>
            <w:tcBorders>
              <w:top w:val="single" w:sz="6" w:space="0" w:color="auto"/>
              <w:left w:val="single" w:sz="6" w:space="0" w:color="auto"/>
              <w:bottom w:val="single" w:sz="6" w:space="0" w:color="auto"/>
              <w:right w:val="single" w:sz="6" w:space="0" w:color="auto"/>
            </w:tcBorders>
          </w:tcPr>
          <w:p w:rsidR="008C0618" w:rsidRPr="00226E4A" w:rsidRDefault="008C0618" w:rsidP="008C0618">
            <w:pPr>
              <w:autoSpaceDE w:val="0"/>
              <w:autoSpaceDN w:val="0"/>
              <w:adjustRightInd w:val="0"/>
              <w:rPr>
                <w:color w:val="000000"/>
                <w:sz w:val="24"/>
                <w:szCs w:val="24"/>
              </w:rPr>
            </w:pPr>
          </w:p>
        </w:tc>
        <w:tc>
          <w:tcPr>
            <w:tcW w:w="1843" w:type="dxa"/>
            <w:tcBorders>
              <w:top w:val="single" w:sz="6" w:space="0" w:color="auto"/>
              <w:left w:val="single" w:sz="6" w:space="0" w:color="auto"/>
              <w:bottom w:val="single" w:sz="6" w:space="0" w:color="auto"/>
              <w:right w:val="single" w:sz="6" w:space="0" w:color="auto"/>
            </w:tcBorders>
          </w:tcPr>
          <w:p w:rsidR="008C0618" w:rsidRPr="00226E4A" w:rsidRDefault="008C0618" w:rsidP="008C0618">
            <w:pPr>
              <w:autoSpaceDE w:val="0"/>
              <w:autoSpaceDN w:val="0"/>
              <w:adjustRightInd w:val="0"/>
              <w:rPr>
                <w:color w:val="000000"/>
                <w:sz w:val="24"/>
                <w:szCs w:val="24"/>
              </w:rPr>
            </w:pPr>
          </w:p>
        </w:tc>
      </w:tr>
      <w:tr w:rsidR="008C0618" w:rsidRPr="00036B80" w:rsidTr="008C0618">
        <w:trPr>
          <w:trHeight w:val="535"/>
        </w:trPr>
        <w:tc>
          <w:tcPr>
            <w:tcW w:w="2578" w:type="dxa"/>
            <w:tcBorders>
              <w:top w:val="nil"/>
              <w:left w:val="single" w:sz="6" w:space="0" w:color="auto"/>
              <w:bottom w:val="nil"/>
              <w:right w:val="single" w:sz="6" w:space="0" w:color="auto"/>
            </w:tcBorders>
          </w:tcPr>
          <w:p w:rsidR="008C0618" w:rsidRPr="00036B80" w:rsidRDefault="008C0618" w:rsidP="00E65C2D">
            <w:pPr>
              <w:autoSpaceDE w:val="0"/>
              <w:autoSpaceDN w:val="0"/>
              <w:adjustRightInd w:val="0"/>
              <w:jc w:val="right"/>
              <w:rPr>
                <w:color w:val="000000"/>
                <w:sz w:val="24"/>
                <w:szCs w:val="24"/>
              </w:rPr>
            </w:pPr>
          </w:p>
        </w:tc>
        <w:tc>
          <w:tcPr>
            <w:tcW w:w="5205" w:type="dxa"/>
            <w:vMerge/>
            <w:tcBorders>
              <w:left w:val="single" w:sz="6" w:space="0" w:color="auto"/>
              <w:right w:val="single" w:sz="6" w:space="0" w:color="auto"/>
            </w:tcBorders>
          </w:tcPr>
          <w:p w:rsidR="008C0618" w:rsidRPr="00036B80" w:rsidRDefault="008C0618" w:rsidP="008C0618">
            <w:pPr>
              <w:autoSpaceDE w:val="0"/>
              <w:autoSpaceDN w:val="0"/>
              <w:adjustRightInd w:val="0"/>
              <w:rPr>
                <w:color w:val="000000"/>
                <w:sz w:val="24"/>
                <w:szCs w:val="24"/>
              </w:rPr>
            </w:pPr>
          </w:p>
        </w:tc>
        <w:tc>
          <w:tcPr>
            <w:tcW w:w="1603" w:type="dxa"/>
            <w:tcBorders>
              <w:top w:val="nil"/>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rPr>
                <w:color w:val="000000"/>
                <w:sz w:val="24"/>
                <w:szCs w:val="24"/>
              </w:rPr>
            </w:pPr>
            <w:r w:rsidRPr="00036B80">
              <w:rPr>
                <w:color w:val="000000"/>
                <w:sz w:val="24"/>
                <w:szCs w:val="24"/>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rsidR="008C0618" w:rsidRPr="00226E4A" w:rsidRDefault="008C0618" w:rsidP="008C0618">
            <w:pPr>
              <w:autoSpaceDE w:val="0"/>
              <w:autoSpaceDN w:val="0"/>
              <w:adjustRightInd w:val="0"/>
              <w:rPr>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tcPr>
          <w:p w:rsidR="008C0618" w:rsidRPr="00226E4A" w:rsidRDefault="008C0618" w:rsidP="008C0618">
            <w:pPr>
              <w:autoSpaceDE w:val="0"/>
              <w:autoSpaceDN w:val="0"/>
              <w:adjustRightInd w:val="0"/>
              <w:rPr>
                <w:color w:val="000000"/>
                <w:sz w:val="24"/>
                <w:szCs w:val="24"/>
              </w:rPr>
            </w:pPr>
          </w:p>
        </w:tc>
        <w:tc>
          <w:tcPr>
            <w:tcW w:w="1417" w:type="dxa"/>
            <w:tcBorders>
              <w:top w:val="single" w:sz="6" w:space="0" w:color="auto"/>
              <w:left w:val="single" w:sz="6" w:space="0" w:color="auto"/>
              <w:bottom w:val="single" w:sz="6" w:space="0" w:color="auto"/>
              <w:right w:val="single" w:sz="6" w:space="0" w:color="auto"/>
            </w:tcBorders>
          </w:tcPr>
          <w:p w:rsidR="008C0618" w:rsidRPr="00226E4A" w:rsidRDefault="008C0618" w:rsidP="008C0618">
            <w:pPr>
              <w:autoSpaceDE w:val="0"/>
              <w:autoSpaceDN w:val="0"/>
              <w:adjustRightInd w:val="0"/>
              <w:rPr>
                <w:color w:val="000000"/>
                <w:sz w:val="24"/>
                <w:szCs w:val="24"/>
              </w:rPr>
            </w:pPr>
          </w:p>
        </w:tc>
        <w:tc>
          <w:tcPr>
            <w:tcW w:w="1843" w:type="dxa"/>
            <w:tcBorders>
              <w:top w:val="single" w:sz="6" w:space="0" w:color="auto"/>
              <w:left w:val="single" w:sz="6" w:space="0" w:color="auto"/>
              <w:bottom w:val="single" w:sz="6" w:space="0" w:color="auto"/>
              <w:right w:val="single" w:sz="6" w:space="0" w:color="auto"/>
            </w:tcBorders>
          </w:tcPr>
          <w:p w:rsidR="008C0618" w:rsidRPr="00226E4A" w:rsidRDefault="008C0618" w:rsidP="008C0618">
            <w:pPr>
              <w:autoSpaceDE w:val="0"/>
              <w:autoSpaceDN w:val="0"/>
              <w:adjustRightInd w:val="0"/>
              <w:rPr>
                <w:color w:val="000000"/>
                <w:sz w:val="24"/>
                <w:szCs w:val="24"/>
              </w:rPr>
            </w:pPr>
          </w:p>
        </w:tc>
      </w:tr>
      <w:tr w:rsidR="008C0618" w:rsidRPr="00036B80" w:rsidTr="008C0618">
        <w:trPr>
          <w:trHeight w:val="362"/>
        </w:trPr>
        <w:tc>
          <w:tcPr>
            <w:tcW w:w="2578" w:type="dxa"/>
            <w:tcBorders>
              <w:top w:val="nil"/>
              <w:left w:val="single" w:sz="6" w:space="0" w:color="auto"/>
              <w:bottom w:val="nil"/>
              <w:right w:val="single" w:sz="6" w:space="0" w:color="auto"/>
            </w:tcBorders>
          </w:tcPr>
          <w:p w:rsidR="008C0618" w:rsidRPr="00036B80" w:rsidRDefault="008C0618" w:rsidP="00E65C2D">
            <w:pPr>
              <w:autoSpaceDE w:val="0"/>
              <w:autoSpaceDN w:val="0"/>
              <w:adjustRightInd w:val="0"/>
              <w:jc w:val="right"/>
              <w:rPr>
                <w:color w:val="000000"/>
                <w:sz w:val="24"/>
                <w:szCs w:val="24"/>
              </w:rPr>
            </w:pPr>
          </w:p>
        </w:tc>
        <w:tc>
          <w:tcPr>
            <w:tcW w:w="5205" w:type="dxa"/>
            <w:vMerge/>
            <w:tcBorders>
              <w:left w:val="single" w:sz="6" w:space="0" w:color="auto"/>
              <w:right w:val="single" w:sz="6" w:space="0" w:color="auto"/>
            </w:tcBorders>
          </w:tcPr>
          <w:p w:rsidR="008C0618" w:rsidRPr="00036B80" w:rsidRDefault="008C0618" w:rsidP="008C0618">
            <w:pPr>
              <w:autoSpaceDE w:val="0"/>
              <w:autoSpaceDN w:val="0"/>
              <w:adjustRightInd w:val="0"/>
              <w:rPr>
                <w:color w:val="000000"/>
                <w:sz w:val="24"/>
                <w:szCs w:val="24"/>
              </w:rPr>
            </w:pPr>
          </w:p>
        </w:tc>
        <w:tc>
          <w:tcPr>
            <w:tcW w:w="1603" w:type="dxa"/>
            <w:tcBorders>
              <w:top w:val="nil"/>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rPr>
                <w:color w:val="000000"/>
                <w:sz w:val="24"/>
                <w:szCs w:val="24"/>
              </w:rPr>
            </w:pPr>
            <w:r w:rsidRPr="00036B80">
              <w:rPr>
                <w:color w:val="000000"/>
                <w:sz w:val="24"/>
                <w:szCs w:val="24"/>
              </w:rPr>
              <w:t>краевой бюджет</w:t>
            </w:r>
          </w:p>
        </w:tc>
        <w:tc>
          <w:tcPr>
            <w:tcW w:w="1559" w:type="dxa"/>
            <w:tcBorders>
              <w:top w:val="single" w:sz="6" w:space="0" w:color="auto"/>
              <w:left w:val="single" w:sz="6" w:space="0" w:color="auto"/>
              <w:bottom w:val="single" w:sz="6" w:space="0" w:color="auto"/>
              <w:right w:val="single" w:sz="6" w:space="0" w:color="auto"/>
            </w:tcBorders>
            <w:vAlign w:val="center"/>
          </w:tcPr>
          <w:p w:rsidR="008C0618" w:rsidRPr="00226E4A" w:rsidRDefault="008C0618" w:rsidP="00750564">
            <w:pPr>
              <w:jc w:val="center"/>
              <w:rPr>
                <w:sz w:val="24"/>
                <w:szCs w:val="24"/>
              </w:rPr>
            </w:pPr>
            <w:r>
              <w:rPr>
                <w:sz w:val="24"/>
                <w:szCs w:val="24"/>
              </w:rPr>
              <w:t>790,7</w:t>
            </w:r>
          </w:p>
        </w:tc>
        <w:tc>
          <w:tcPr>
            <w:tcW w:w="1418" w:type="dxa"/>
            <w:tcBorders>
              <w:top w:val="single" w:sz="6" w:space="0" w:color="auto"/>
              <w:left w:val="single" w:sz="6" w:space="0" w:color="auto"/>
              <w:bottom w:val="single" w:sz="6" w:space="0" w:color="auto"/>
              <w:right w:val="single" w:sz="6" w:space="0" w:color="auto"/>
            </w:tcBorders>
            <w:vAlign w:val="center"/>
          </w:tcPr>
          <w:p w:rsidR="008C0618" w:rsidRPr="00226E4A" w:rsidRDefault="008C0618" w:rsidP="00750564">
            <w:pPr>
              <w:jc w:val="center"/>
              <w:rPr>
                <w:sz w:val="24"/>
                <w:szCs w:val="24"/>
              </w:rPr>
            </w:pPr>
            <w:r>
              <w:rPr>
                <w:sz w:val="24"/>
                <w:szCs w:val="24"/>
              </w:rPr>
              <w:t>790,7</w:t>
            </w:r>
          </w:p>
        </w:tc>
        <w:tc>
          <w:tcPr>
            <w:tcW w:w="1417" w:type="dxa"/>
            <w:tcBorders>
              <w:top w:val="single" w:sz="6" w:space="0" w:color="auto"/>
              <w:left w:val="single" w:sz="6" w:space="0" w:color="auto"/>
              <w:bottom w:val="single" w:sz="6" w:space="0" w:color="auto"/>
              <w:right w:val="single" w:sz="6" w:space="0" w:color="auto"/>
            </w:tcBorders>
            <w:vAlign w:val="center"/>
          </w:tcPr>
          <w:p w:rsidR="008C0618" w:rsidRPr="00226E4A" w:rsidRDefault="008C0618" w:rsidP="00750564">
            <w:pPr>
              <w:jc w:val="center"/>
              <w:rPr>
                <w:sz w:val="24"/>
                <w:szCs w:val="24"/>
              </w:rPr>
            </w:pPr>
            <w:r>
              <w:rPr>
                <w:sz w:val="24"/>
                <w:szCs w:val="24"/>
              </w:rPr>
              <w:t>790,7</w:t>
            </w:r>
          </w:p>
        </w:tc>
        <w:tc>
          <w:tcPr>
            <w:tcW w:w="1843" w:type="dxa"/>
            <w:tcBorders>
              <w:top w:val="single" w:sz="6" w:space="0" w:color="auto"/>
              <w:left w:val="single" w:sz="6" w:space="0" w:color="auto"/>
              <w:bottom w:val="single" w:sz="6" w:space="0" w:color="auto"/>
              <w:right w:val="single" w:sz="6" w:space="0" w:color="auto"/>
            </w:tcBorders>
            <w:vAlign w:val="center"/>
          </w:tcPr>
          <w:p w:rsidR="008C0618" w:rsidRPr="00226E4A" w:rsidRDefault="008C0618" w:rsidP="00750564">
            <w:pPr>
              <w:jc w:val="center"/>
              <w:rPr>
                <w:sz w:val="24"/>
                <w:szCs w:val="24"/>
              </w:rPr>
            </w:pPr>
            <w:r>
              <w:rPr>
                <w:sz w:val="24"/>
                <w:szCs w:val="24"/>
              </w:rPr>
              <w:t>2372,1</w:t>
            </w:r>
          </w:p>
        </w:tc>
      </w:tr>
      <w:tr w:rsidR="008C0618" w:rsidRPr="00036B80" w:rsidTr="008C0618">
        <w:trPr>
          <w:trHeight w:val="584"/>
        </w:trPr>
        <w:tc>
          <w:tcPr>
            <w:tcW w:w="2578" w:type="dxa"/>
            <w:tcBorders>
              <w:top w:val="nil"/>
              <w:left w:val="single" w:sz="6" w:space="0" w:color="auto"/>
              <w:bottom w:val="nil"/>
              <w:right w:val="single" w:sz="6" w:space="0" w:color="auto"/>
            </w:tcBorders>
          </w:tcPr>
          <w:p w:rsidR="008C0618" w:rsidRPr="00036B80" w:rsidRDefault="008C0618" w:rsidP="00E65C2D">
            <w:pPr>
              <w:autoSpaceDE w:val="0"/>
              <w:autoSpaceDN w:val="0"/>
              <w:adjustRightInd w:val="0"/>
              <w:jc w:val="right"/>
              <w:rPr>
                <w:color w:val="000000"/>
                <w:sz w:val="24"/>
                <w:szCs w:val="24"/>
              </w:rPr>
            </w:pPr>
          </w:p>
        </w:tc>
        <w:tc>
          <w:tcPr>
            <w:tcW w:w="5205" w:type="dxa"/>
            <w:vMerge/>
            <w:tcBorders>
              <w:left w:val="single" w:sz="6" w:space="0" w:color="auto"/>
              <w:right w:val="single" w:sz="6" w:space="0" w:color="auto"/>
            </w:tcBorders>
          </w:tcPr>
          <w:p w:rsidR="008C0618" w:rsidRPr="00036B80" w:rsidRDefault="008C0618" w:rsidP="008C0618">
            <w:pPr>
              <w:autoSpaceDE w:val="0"/>
              <w:autoSpaceDN w:val="0"/>
              <w:adjustRightInd w:val="0"/>
              <w:rPr>
                <w:color w:val="000000"/>
                <w:sz w:val="24"/>
                <w:szCs w:val="24"/>
              </w:rPr>
            </w:pPr>
          </w:p>
        </w:tc>
        <w:tc>
          <w:tcPr>
            <w:tcW w:w="1603"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rPr>
                <w:color w:val="000000"/>
                <w:sz w:val="24"/>
                <w:szCs w:val="24"/>
              </w:rPr>
            </w:pPr>
            <w:r w:rsidRPr="00036B80">
              <w:rPr>
                <w:color w:val="000000"/>
                <w:sz w:val="24"/>
                <w:szCs w:val="24"/>
              </w:rPr>
              <w:t>районный бюджет</w:t>
            </w:r>
          </w:p>
        </w:tc>
        <w:tc>
          <w:tcPr>
            <w:tcW w:w="1559" w:type="dxa"/>
            <w:tcBorders>
              <w:top w:val="single" w:sz="6" w:space="0" w:color="auto"/>
              <w:left w:val="single" w:sz="6" w:space="0" w:color="auto"/>
              <w:bottom w:val="single" w:sz="6" w:space="0" w:color="auto"/>
              <w:right w:val="single" w:sz="6" w:space="0" w:color="auto"/>
            </w:tcBorders>
            <w:vAlign w:val="center"/>
          </w:tcPr>
          <w:p w:rsidR="008C0618" w:rsidRPr="00226E4A" w:rsidRDefault="008C0618" w:rsidP="00750564">
            <w:pPr>
              <w:jc w:val="center"/>
              <w:rPr>
                <w:sz w:val="24"/>
                <w:szCs w:val="24"/>
              </w:rPr>
            </w:pPr>
            <w:r>
              <w:rPr>
                <w:sz w:val="24"/>
                <w:szCs w:val="24"/>
              </w:rPr>
              <w:t>41,8</w:t>
            </w:r>
          </w:p>
        </w:tc>
        <w:tc>
          <w:tcPr>
            <w:tcW w:w="1418" w:type="dxa"/>
            <w:tcBorders>
              <w:top w:val="single" w:sz="6" w:space="0" w:color="auto"/>
              <w:left w:val="single" w:sz="6" w:space="0" w:color="auto"/>
              <w:bottom w:val="single" w:sz="6" w:space="0" w:color="auto"/>
              <w:right w:val="single" w:sz="6" w:space="0" w:color="auto"/>
            </w:tcBorders>
            <w:vAlign w:val="center"/>
          </w:tcPr>
          <w:p w:rsidR="008C0618" w:rsidRPr="00226E4A" w:rsidRDefault="008C0618" w:rsidP="00750564">
            <w:pPr>
              <w:jc w:val="center"/>
              <w:rPr>
                <w:sz w:val="24"/>
                <w:szCs w:val="24"/>
              </w:rPr>
            </w:pPr>
            <w:r>
              <w:rPr>
                <w:sz w:val="24"/>
                <w:szCs w:val="24"/>
              </w:rPr>
              <w:t>41,8</w:t>
            </w:r>
          </w:p>
        </w:tc>
        <w:tc>
          <w:tcPr>
            <w:tcW w:w="1417" w:type="dxa"/>
            <w:tcBorders>
              <w:top w:val="single" w:sz="6" w:space="0" w:color="auto"/>
              <w:left w:val="single" w:sz="6" w:space="0" w:color="auto"/>
              <w:bottom w:val="single" w:sz="6" w:space="0" w:color="auto"/>
              <w:right w:val="single" w:sz="6" w:space="0" w:color="auto"/>
            </w:tcBorders>
            <w:vAlign w:val="center"/>
          </w:tcPr>
          <w:p w:rsidR="008C0618" w:rsidRPr="00226E4A" w:rsidRDefault="008C0618" w:rsidP="00750564">
            <w:pPr>
              <w:jc w:val="center"/>
              <w:rPr>
                <w:sz w:val="24"/>
                <w:szCs w:val="24"/>
              </w:rPr>
            </w:pPr>
            <w:r>
              <w:rPr>
                <w:sz w:val="24"/>
                <w:szCs w:val="24"/>
              </w:rPr>
              <w:t>41,8</w:t>
            </w:r>
          </w:p>
        </w:tc>
        <w:tc>
          <w:tcPr>
            <w:tcW w:w="1843" w:type="dxa"/>
            <w:tcBorders>
              <w:top w:val="single" w:sz="6" w:space="0" w:color="auto"/>
              <w:left w:val="single" w:sz="6" w:space="0" w:color="auto"/>
              <w:bottom w:val="single" w:sz="6" w:space="0" w:color="auto"/>
              <w:right w:val="single" w:sz="6" w:space="0" w:color="auto"/>
            </w:tcBorders>
            <w:vAlign w:val="center"/>
          </w:tcPr>
          <w:p w:rsidR="008C0618" w:rsidRPr="00226E4A" w:rsidRDefault="008C0618" w:rsidP="00D15186">
            <w:pPr>
              <w:jc w:val="center"/>
              <w:rPr>
                <w:sz w:val="24"/>
                <w:szCs w:val="24"/>
              </w:rPr>
            </w:pPr>
            <w:r>
              <w:rPr>
                <w:sz w:val="24"/>
                <w:szCs w:val="24"/>
              </w:rPr>
              <w:t>125,4</w:t>
            </w:r>
          </w:p>
        </w:tc>
      </w:tr>
      <w:tr w:rsidR="008C0618" w:rsidRPr="00036B80" w:rsidTr="008C0618">
        <w:trPr>
          <w:trHeight w:val="590"/>
        </w:trPr>
        <w:tc>
          <w:tcPr>
            <w:tcW w:w="2578" w:type="dxa"/>
            <w:tcBorders>
              <w:top w:val="nil"/>
              <w:left w:val="single" w:sz="6" w:space="0" w:color="auto"/>
              <w:bottom w:val="single" w:sz="4" w:space="0" w:color="auto"/>
              <w:right w:val="single" w:sz="6" w:space="0" w:color="auto"/>
            </w:tcBorders>
          </w:tcPr>
          <w:p w:rsidR="008C0618" w:rsidRPr="00036B80" w:rsidRDefault="008C0618" w:rsidP="00E65C2D">
            <w:pPr>
              <w:autoSpaceDE w:val="0"/>
              <w:autoSpaceDN w:val="0"/>
              <w:adjustRightInd w:val="0"/>
              <w:jc w:val="right"/>
              <w:rPr>
                <w:color w:val="000000"/>
                <w:sz w:val="24"/>
                <w:szCs w:val="24"/>
              </w:rPr>
            </w:pPr>
          </w:p>
        </w:tc>
        <w:tc>
          <w:tcPr>
            <w:tcW w:w="5205" w:type="dxa"/>
            <w:vMerge/>
            <w:tcBorders>
              <w:left w:val="single" w:sz="6" w:space="0" w:color="auto"/>
              <w:bottom w:val="single" w:sz="4" w:space="0" w:color="auto"/>
              <w:right w:val="single" w:sz="6" w:space="0" w:color="auto"/>
            </w:tcBorders>
          </w:tcPr>
          <w:p w:rsidR="008C0618" w:rsidRPr="00036B80" w:rsidRDefault="008C0618" w:rsidP="008C0618">
            <w:pPr>
              <w:autoSpaceDE w:val="0"/>
              <w:autoSpaceDN w:val="0"/>
              <w:adjustRightInd w:val="0"/>
              <w:rPr>
                <w:color w:val="000000"/>
                <w:sz w:val="24"/>
                <w:szCs w:val="24"/>
              </w:rPr>
            </w:pPr>
          </w:p>
        </w:tc>
        <w:tc>
          <w:tcPr>
            <w:tcW w:w="1603" w:type="dxa"/>
            <w:tcBorders>
              <w:top w:val="nil"/>
              <w:left w:val="single" w:sz="6" w:space="0" w:color="auto"/>
              <w:bottom w:val="single" w:sz="4" w:space="0" w:color="auto"/>
              <w:right w:val="single" w:sz="6" w:space="0" w:color="auto"/>
            </w:tcBorders>
          </w:tcPr>
          <w:p w:rsidR="008C0618" w:rsidRPr="00036B80" w:rsidRDefault="008C0618" w:rsidP="00E65C2D">
            <w:pPr>
              <w:autoSpaceDE w:val="0"/>
              <w:autoSpaceDN w:val="0"/>
              <w:adjustRightInd w:val="0"/>
              <w:rPr>
                <w:color w:val="000000"/>
                <w:sz w:val="24"/>
                <w:szCs w:val="24"/>
              </w:rPr>
            </w:pPr>
            <w:r w:rsidRPr="00036B80">
              <w:rPr>
                <w:color w:val="000000"/>
                <w:sz w:val="24"/>
                <w:szCs w:val="24"/>
              </w:rPr>
              <w:t>юридические лица</w:t>
            </w:r>
          </w:p>
        </w:tc>
        <w:tc>
          <w:tcPr>
            <w:tcW w:w="1559"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jc w:val="center"/>
              <w:rPr>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jc w:val="center"/>
              <w:rPr>
                <w:color w:val="000000"/>
                <w:sz w:val="24"/>
                <w:szCs w:val="24"/>
              </w:rPr>
            </w:pPr>
          </w:p>
        </w:tc>
        <w:tc>
          <w:tcPr>
            <w:tcW w:w="1417"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jc w:val="center"/>
              <w:rPr>
                <w:color w:val="000000"/>
                <w:sz w:val="24"/>
                <w:szCs w:val="24"/>
              </w:rPr>
            </w:pPr>
          </w:p>
        </w:tc>
        <w:tc>
          <w:tcPr>
            <w:tcW w:w="1843"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jc w:val="center"/>
              <w:rPr>
                <w:color w:val="000000"/>
                <w:sz w:val="24"/>
                <w:szCs w:val="24"/>
              </w:rPr>
            </w:pPr>
          </w:p>
        </w:tc>
      </w:tr>
      <w:tr w:rsidR="00785C75" w:rsidRPr="00036B80" w:rsidTr="008C0618">
        <w:trPr>
          <w:trHeight w:val="290"/>
        </w:trPr>
        <w:tc>
          <w:tcPr>
            <w:tcW w:w="2578" w:type="dxa"/>
            <w:vMerge w:val="restart"/>
            <w:tcBorders>
              <w:top w:val="single" w:sz="4" w:space="0" w:color="auto"/>
              <w:left w:val="single" w:sz="6" w:space="0" w:color="auto"/>
              <w:right w:val="single" w:sz="6" w:space="0" w:color="auto"/>
            </w:tcBorders>
          </w:tcPr>
          <w:p w:rsidR="00785C75" w:rsidRPr="00036B80" w:rsidRDefault="00785C75" w:rsidP="00D15186">
            <w:pPr>
              <w:autoSpaceDE w:val="0"/>
              <w:autoSpaceDN w:val="0"/>
              <w:adjustRightInd w:val="0"/>
              <w:rPr>
                <w:color w:val="000000"/>
                <w:sz w:val="24"/>
                <w:szCs w:val="24"/>
              </w:rPr>
            </w:pPr>
            <w:r w:rsidRPr="00D15186">
              <w:rPr>
                <w:color w:val="000000"/>
                <w:sz w:val="24"/>
                <w:szCs w:val="24"/>
              </w:rPr>
              <w:t>От</w:t>
            </w:r>
            <w:r>
              <w:rPr>
                <w:color w:val="000000"/>
                <w:sz w:val="24"/>
                <w:szCs w:val="24"/>
              </w:rPr>
              <w:t>дельное мероприятие программы №2</w:t>
            </w:r>
          </w:p>
        </w:tc>
        <w:tc>
          <w:tcPr>
            <w:tcW w:w="5205" w:type="dxa"/>
            <w:vMerge w:val="restart"/>
            <w:tcBorders>
              <w:top w:val="single" w:sz="4" w:space="0" w:color="auto"/>
              <w:left w:val="single" w:sz="6" w:space="0" w:color="auto"/>
              <w:right w:val="single" w:sz="6" w:space="0" w:color="auto"/>
            </w:tcBorders>
          </w:tcPr>
          <w:p w:rsidR="00785C75" w:rsidRPr="00036B80" w:rsidRDefault="00785C75" w:rsidP="008C0618">
            <w:pPr>
              <w:autoSpaceDE w:val="0"/>
              <w:autoSpaceDN w:val="0"/>
              <w:adjustRightInd w:val="0"/>
              <w:rPr>
                <w:color w:val="000000"/>
                <w:sz w:val="24"/>
                <w:szCs w:val="24"/>
              </w:rPr>
            </w:pPr>
            <w:r w:rsidRPr="00157091">
              <w:rPr>
                <w:color w:val="000000"/>
                <w:sz w:val="24"/>
                <w:szCs w:val="24"/>
              </w:rPr>
              <w:t>Предоставление  субъектам малого и среднего предпринимательства грантов в форме субсидий на начало ведения предпринимательской деятельности</w:t>
            </w:r>
            <w:r w:rsidR="00067D9A">
              <w:rPr>
                <w:color w:val="000000"/>
                <w:sz w:val="24"/>
                <w:szCs w:val="24"/>
              </w:rPr>
              <w:t>,</w:t>
            </w:r>
            <w:r w:rsidR="00067D9A" w:rsidRPr="00067D9A">
              <w:rPr>
                <w:color w:val="000000"/>
                <w:sz w:val="24"/>
                <w:szCs w:val="24"/>
              </w:rPr>
              <w:t xml:space="preserve">развитие </w:t>
            </w:r>
            <w:r w:rsidR="00067D9A">
              <w:rPr>
                <w:color w:val="000000"/>
                <w:sz w:val="24"/>
                <w:szCs w:val="24"/>
              </w:rPr>
              <w:t>социального предпринимательства</w:t>
            </w:r>
            <w:r w:rsidRPr="00157091">
              <w:rPr>
                <w:color w:val="000000"/>
                <w:sz w:val="24"/>
                <w:szCs w:val="24"/>
              </w:rPr>
              <w:t>.</w:t>
            </w:r>
          </w:p>
        </w:tc>
        <w:tc>
          <w:tcPr>
            <w:tcW w:w="1603" w:type="dxa"/>
            <w:tcBorders>
              <w:top w:val="single" w:sz="4" w:space="0" w:color="auto"/>
              <w:left w:val="single" w:sz="6" w:space="0" w:color="auto"/>
              <w:bottom w:val="single" w:sz="4" w:space="0" w:color="auto"/>
              <w:right w:val="single" w:sz="6" w:space="0" w:color="auto"/>
            </w:tcBorders>
          </w:tcPr>
          <w:p w:rsidR="00785C75" w:rsidRPr="00036B80" w:rsidRDefault="00785C75" w:rsidP="008C0618">
            <w:pPr>
              <w:autoSpaceDE w:val="0"/>
              <w:autoSpaceDN w:val="0"/>
              <w:adjustRightInd w:val="0"/>
              <w:rPr>
                <w:color w:val="000000"/>
                <w:sz w:val="24"/>
                <w:szCs w:val="24"/>
              </w:rPr>
            </w:pPr>
            <w:r w:rsidRPr="00036B80">
              <w:rPr>
                <w:color w:val="000000"/>
                <w:sz w:val="24"/>
                <w:szCs w:val="24"/>
              </w:rPr>
              <w:t xml:space="preserve">Всего </w:t>
            </w:r>
          </w:p>
        </w:tc>
        <w:tc>
          <w:tcPr>
            <w:tcW w:w="1559" w:type="dxa"/>
            <w:tcBorders>
              <w:top w:val="single" w:sz="6" w:space="0" w:color="auto"/>
              <w:left w:val="single" w:sz="6" w:space="0" w:color="auto"/>
              <w:bottom w:val="single" w:sz="6" w:space="0" w:color="auto"/>
              <w:right w:val="single" w:sz="6" w:space="0" w:color="auto"/>
            </w:tcBorders>
          </w:tcPr>
          <w:p w:rsidR="00785C75" w:rsidRPr="00036B80" w:rsidRDefault="00067D9A" w:rsidP="00E65C2D">
            <w:pPr>
              <w:autoSpaceDE w:val="0"/>
              <w:autoSpaceDN w:val="0"/>
              <w:adjustRightInd w:val="0"/>
              <w:jc w:val="center"/>
              <w:rPr>
                <w:color w:val="000000"/>
                <w:sz w:val="24"/>
                <w:szCs w:val="24"/>
              </w:rPr>
            </w:pPr>
            <w:r>
              <w:rPr>
                <w:color w:val="000000"/>
                <w:sz w:val="24"/>
                <w:szCs w:val="24"/>
              </w:rPr>
              <w:t>17</w:t>
            </w:r>
            <w:r w:rsidR="00785C75">
              <w:rPr>
                <w:color w:val="000000"/>
                <w:sz w:val="24"/>
                <w:szCs w:val="24"/>
              </w:rPr>
              <w:t>,0</w:t>
            </w:r>
          </w:p>
        </w:tc>
        <w:tc>
          <w:tcPr>
            <w:tcW w:w="1418" w:type="dxa"/>
            <w:tcBorders>
              <w:top w:val="single" w:sz="6" w:space="0" w:color="auto"/>
              <w:left w:val="single" w:sz="6" w:space="0" w:color="auto"/>
              <w:bottom w:val="single" w:sz="6" w:space="0" w:color="auto"/>
              <w:right w:val="single" w:sz="6" w:space="0" w:color="auto"/>
            </w:tcBorders>
          </w:tcPr>
          <w:p w:rsidR="00785C75" w:rsidRPr="00036B80" w:rsidRDefault="00067D9A" w:rsidP="000F3E97">
            <w:pPr>
              <w:autoSpaceDE w:val="0"/>
              <w:autoSpaceDN w:val="0"/>
              <w:adjustRightInd w:val="0"/>
              <w:jc w:val="center"/>
              <w:rPr>
                <w:color w:val="000000"/>
                <w:sz w:val="24"/>
                <w:szCs w:val="24"/>
              </w:rPr>
            </w:pPr>
            <w:r>
              <w:rPr>
                <w:color w:val="000000"/>
                <w:sz w:val="24"/>
                <w:szCs w:val="24"/>
              </w:rPr>
              <w:t>17</w:t>
            </w:r>
            <w:r w:rsidR="00785C75">
              <w:rPr>
                <w:color w:val="000000"/>
                <w:sz w:val="24"/>
                <w:szCs w:val="24"/>
              </w:rPr>
              <w:t>,0</w:t>
            </w:r>
          </w:p>
        </w:tc>
        <w:tc>
          <w:tcPr>
            <w:tcW w:w="1417" w:type="dxa"/>
            <w:tcBorders>
              <w:top w:val="single" w:sz="6" w:space="0" w:color="auto"/>
              <w:left w:val="single" w:sz="6" w:space="0" w:color="auto"/>
              <w:bottom w:val="single" w:sz="6" w:space="0" w:color="auto"/>
              <w:right w:val="single" w:sz="6" w:space="0" w:color="auto"/>
            </w:tcBorders>
          </w:tcPr>
          <w:p w:rsidR="00785C75" w:rsidRPr="00036B80" w:rsidRDefault="00067D9A" w:rsidP="000F3E97">
            <w:pPr>
              <w:autoSpaceDE w:val="0"/>
              <w:autoSpaceDN w:val="0"/>
              <w:adjustRightInd w:val="0"/>
              <w:jc w:val="center"/>
              <w:rPr>
                <w:color w:val="000000"/>
                <w:sz w:val="24"/>
                <w:szCs w:val="24"/>
              </w:rPr>
            </w:pPr>
            <w:r>
              <w:rPr>
                <w:color w:val="000000"/>
                <w:sz w:val="24"/>
                <w:szCs w:val="24"/>
              </w:rPr>
              <w:t>17</w:t>
            </w:r>
            <w:r w:rsidR="00785C75">
              <w:rPr>
                <w:color w:val="000000"/>
                <w:sz w:val="24"/>
                <w:szCs w:val="24"/>
              </w:rPr>
              <w:t>,0</w:t>
            </w:r>
          </w:p>
        </w:tc>
        <w:tc>
          <w:tcPr>
            <w:tcW w:w="1843" w:type="dxa"/>
            <w:tcBorders>
              <w:top w:val="single" w:sz="6" w:space="0" w:color="auto"/>
              <w:left w:val="single" w:sz="6" w:space="0" w:color="auto"/>
              <w:bottom w:val="single" w:sz="6" w:space="0" w:color="auto"/>
              <w:right w:val="single" w:sz="6" w:space="0" w:color="auto"/>
            </w:tcBorders>
          </w:tcPr>
          <w:p w:rsidR="00785C75" w:rsidRPr="00036B80" w:rsidRDefault="00067D9A" w:rsidP="000F3E97">
            <w:pPr>
              <w:autoSpaceDE w:val="0"/>
              <w:autoSpaceDN w:val="0"/>
              <w:adjustRightInd w:val="0"/>
              <w:jc w:val="center"/>
              <w:rPr>
                <w:color w:val="000000"/>
                <w:sz w:val="24"/>
                <w:szCs w:val="24"/>
              </w:rPr>
            </w:pPr>
            <w:r>
              <w:rPr>
                <w:color w:val="000000"/>
                <w:sz w:val="24"/>
                <w:szCs w:val="24"/>
              </w:rPr>
              <w:t>51</w:t>
            </w:r>
            <w:r w:rsidR="00785C75">
              <w:rPr>
                <w:color w:val="000000"/>
                <w:sz w:val="24"/>
                <w:szCs w:val="24"/>
              </w:rPr>
              <w:t>,0</w:t>
            </w:r>
          </w:p>
        </w:tc>
      </w:tr>
      <w:tr w:rsidR="007D3E06" w:rsidRPr="00036B80" w:rsidTr="008C0618">
        <w:trPr>
          <w:trHeight w:val="364"/>
        </w:trPr>
        <w:tc>
          <w:tcPr>
            <w:tcW w:w="2578" w:type="dxa"/>
            <w:vMerge/>
            <w:tcBorders>
              <w:left w:val="single" w:sz="6" w:space="0" w:color="auto"/>
              <w:right w:val="single" w:sz="6" w:space="0" w:color="auto"/>
            </w:tcBorders>
          </w:tcPr>
          <w:p w:rsidR="007D3E06" w:rsidRPr="00036B80" w:rsidRDefault="007D3E06" w:rsidP="00E65C2D">
            <w:pPr>
              <w:autoSpaceDE w:val="0"/>
              <w:autoSpaceDN w:val="0"/>
              <w:adjustRightInd w:val="0"/>
              <w:jc w:val="right"/>
              <w:rPr>
                <w:color w:val="000000"/>
                <w:sz w:val="24"/>
                <w:szCs w:val="24"/>
              </w:rPr>
            </w:pPr>
          </w:p>
        </w:tc>
        <w:tc>
          <w:tcPr>
            <w:tcW w:w="5205" w:type="dxa"/>
            <w:vMerge/>
            <w:tcBorders>
              <w:left w:val="single" w:sz="6" w:space="0" w:color="auto"/>
              <w:right w:val="single" w:sz="6" w:space="0" w:color="auto"/>
            </w:tcBorders>
          </w:tcPr>
          <w:p w:rsidR="007D3E06" w:rsidRPr="00036B80" w:rsidRDefault="007D3E06" w:rsidP="00E65C2D">
            <w:pPr>
              <w:autoSpaceDE w:val="0"/>
              <w:autoSpaceDN w:val="0"/>
              <w:adjustRightInd w:val="0"/>
              <w:jc w:val="right"/>
              <w:rPr>
                <w:color w:val="000000"/>
                <w:sz w:val="24"/>
                <w:szCs w:val="24"/>
              </w:rPr>
            </w:pPr>
          </w:p>
        </w:tc>
        <w:tc>
          <w:tcPr>
            <w:tcW w:w="1603" w:type="dxa"/>
            <w:tcBorders>
              <w:top w:val="single" w:sz="4" w:space="0" w:color="auto"/>
              <w:left w:val="single" w:sz="6" w:space="0" w:color="auto"/>
              <w:bottom w:val="single" w:sz="4" w:space="0" w:color="auto"/>
              <w:right w:val="single" w:sz="6" w:space="0" w:color="auto"/>
            </w:tcBorders>
          </w:tcPr>
          <w:p w:rsidR="007D3E06" w:rsidRPr="00036B80" w:rsidRDefault="007D3E06" w:rsidP="008C0618">
            <w:pPr>
              <w:autoSpaceDE w:val="0"/>
              <w:autoSpaceDN w:val="0"/>
              <w:adjustRightInd w:val="0"/>
              <w:rPr>
                <w:color w:val="000000"/>
                <w:sz w:val="24"/>
                <w:szCs w:val="24"/>
              </w:rPr>
            </w:pPr>
            <w:r w:rsidRPr="00036B80">
              <w:rPr>
                <w:color w:val="000000"/>
                <w:sz w:val="24"/>
                <w:szCs w:val="24"/>
              </w:rPr>
              <w:t xml:space="preserve">в том числе: </w:t>
            </w:r>
          </w:p>
        </w:tc>
        <w:tc>
          <w:tcPr>
            <w:tcW w:w="1559" w:type="dxa"/>
            <w:tcBorders>
              <w:top w:val="single" w:sz="6" w:space="0" w:color="auto"/>
              <w:left w:val="single" w:sz="6" w:space="0" w:color="auto"/>
              <w:bottom w:val="single" w:sz="6" w:space="0" w:color="auto"/>
              <w:right w:val="single" w:sz="6" w:space="0" w:color="auto"/>
            </w:tcBorders>
          </w:tcPr>
          <w:p w:rsidR="007D3E06" w:rsidRPr="00036B80" w:rsidRDefault="007D3E06" w:rsidP="00E65C2D">
            <w:pPr>
              <w:autoSpaceDE w:val="0"/>
              <w:autoSpaceDN w:val="0"/>
              <w:adjustRightInd w:val="0"/>
              <w:jc w:val="center"/>
              <w:rPr>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tcPr>
          <w:p w:rsidR="007D3E06" w:rsidRPr="00036B80" w:rsidRDefault="007D3E06" w:rsidP="00E65C2D">
            <w:pPr>
              <w:autoSpaceDE w:val="0"/>
              <w:autoSpaceDN w:val="0"/>
              <w:adjustRightInd w:val="0"/>
              <w:jc w:val="center"/>
              <w:rPr>
                <w:color w:val="000000"/>
                <w:sz w:val="24"/>
                <w:szCs w:val="24"/>
              </w:rPr>
            </w:pPr>
          </w:p>
        </w:tc>
        <w:tc>
          <w:tcPr>
            <w:tcW w:w="1417" w:type="dxa"/>
            <w:tcBorders>
              <w:top w:val="single" w:sz="6" w:space="0" w:color="auto"/>
              <w:left w:val="single" w:sz="6" w:space="0" w:color="auto"/>
              <w:bottom w:val="single" w:sz="6" w:space="0" w:color="auto"/>
              <w:right w:val="single" w:sz="6" w:space="0" w:color="auto"/>
            </w:tcBorders>
          </w:tcPr>
          <w:p w:rsidR="007D3E06" w:rsidRPr="00036B80" w:rsidRDefault="007D3E06" w:rsidP="00E65C2D">
            <w:pPr>
              <w:autoSpaceDE w:val="0"/>
              <w:autoSpaceDN w:val="0"/>
              <w:adjustRightInd w:val="0"/>
              <w:jc w:val="center"/>
              <w:rPr>
                <w:color w:val="000000"/>
                <w:sz w:val="24"/>
                <w:szCs w:val="24"/>
              </w:rPr>
            </w:pPr>
          </w:p>
        </w:tc>
        <w:tc>
          <w:tcPr>
            <w:tcW w:w="1843" w:type="dxa"/>
            <w:tcBorders>
              <w:top w:val="single" w:sz="6" w:space="0" w:color="auto"/>
              <w:left w:val="single" w:sz="6" w:space="0" w:color="auto"/>
              <w:bottom w:val="single" w:sz="6" w:space="0" w:color="auto"/>
              <w:right w:val="single" w:sz="6" w:space="0" w:color="auto"/>
            </w:tcBorders>
          </w:tcPr>
          <w:p w:rsidR="007D3E06" w:rsidRPr="00036B80" w:rsidRDefault="007D3E06" w:rsidP="002D5192">
            <w:pPr>
              <w:autoSpaceDE w:val="0"/>
              <w:autoSpaceDN w:val="0"/>
              <w:adjustRightInd w:val="0"/>
              <w:jc w:val="center"/>
              <w:rPr>
                <w:color w:val="000000"/>
                <w:sz w:val="24"/>
                <w:szCs w:val="24"/>
              </w:rPr>
            </w:pPr>
          </w:p>
        </w:tc>
      </w:tr>
      <w:tr w:rsidR="007D3E06" w:rsidRPr="00036B80" w:rsidTr="007D3E06">
        <w:trPr>
          <w:trHeight w:val="590"/>
        </w:trPr>
        <w:tc>
          <w:tcPr>
            <w:tcW w:w="2578" w:type="dxa"/>
            <w:vMerge/>
            <w:tcBorders>
              <w:left w:val="single" w:sz="6" w:space="0" w:color="auto"/>
              <w:right w:val="single" w:sz="6" w:space="0" w:color="auto"/>
            </w:tcBorders>
          </w:tcPr>
          <w:p w:rsidR="007D3E06" w:rsidRPr="00036B80" w:rsidRDefault="007D3E06" w:rsidP="00E65C2D">
            <w:pPr>
              <w:autoSpaceDE w:val="0"/>
              <w:autoSpaceDN w:val="0"/>
              <w:adjustRightInd w:val="0"/>
              <w:jc w:val="right"/>
              <w:rPr>
                <w:color w:val="000000"/>
                <w:sz w:val="24"/>
                <w:szCs w:val="24"/>
              </w:rPr>
            </w:pPr>
          </w:p>
        </w:tc>
        <w:tc>
          <w:tcPr>
            <w:tcW w:w="5205" w:type="dxa"/>
            <w:vMerge/>
            <w:tcBorders>
              <w:left w:val="single" w:sz="6" w:space="0" w:color="auto"/>
              <w:right w:val="single" w:sz="6" w:space="0" w:color="auto"/>
            </w:tcBorders>
          </w:tcPr>
          <w:p w:rsidR="007D3E06" w:rsidRPr="00036B80" w:rsidRDefault="007D3E06" w:rsidP="00E65C2D">
            <w:pPr>
              <w:autoSpaceDE w:val="0"/>
              <w:autoSpaceDN w:val="0"/>
              <w:adjustRightInd w:val="0"/>
              <w:jc w:val="right"/>
              <w:rPr>
                <w:color w:val="000000"/>
                <w:sz w:val="24"/>
                <w:szCs w:val="24"/>
              </w:rPr>
            </w:pPr>
          </w:p>
        </w:tc>
        <w:tc>
          <w:tcPr>
            <w:tcW w:w="1603" w:type="dxa"/>
            <w:tcBorders>
              <w:top w:val="single" w:sz="4" w:space="0" w:color="auto"/>
              <w:left w:val="single" w:sz="6" w:space="0" w:color="auto"/>
              <w:bottom w:val="single" w:sz="4" w:space="0" w:color="auto"/>
              <w:right w:val="single" w:sz="6" w:space="0" w:color="auto"/>
            </w:tcBorders>
          </w:tcPr>
          <w:p w:rsidR="007D3E06" w:rsidRPr="00036B80" w:rsidRDefault="007D3E06" w:rsidP="002D5192">
            <w:pPr>
              <w:autoSpaceDE w:val="0"/>
              <w:autoSpaceDN w:val="0"/>
              <w:adjustRightInd w:val="0"/>
              <w:rPr>
                <w:color w:val="000000"/>
                <w:sz w:val="24"/>
                <w:szCs w:val="24"/>
              </w:rPr>
            </w:pPr>
            <w:r w:rsidRPr="00036B80">
              <w:rPr>
                <w:color w:val="000000"/>
                <w:sz w:val="24"/>
                <w:szCs w:val="24"/>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rsidR="007D3E06" w:rsidRPr="00036B80" w:rsidRDefault="007D3E06" w:rsidP="00E65C2D">
            <w:pPr>
              <w:autoSpaceDE w:val="0"/>
              <w:autoSpaceDN w:val="0"/>
              <w:adjustRightInd w:val="0"/>
              <w:jc w:val="center"/>
              <w:rPr>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tcPr>
          <w:p w:rsidR="007D3E06" w:rsidRPr="00036B80" w:rsidRDefault="007D3E06" w:rsidP="00E65C2D">
            <w:pPr>
              <w:autoSpaceDE w:val="0"/>
              <w:autoSpaceDN w:val="0"/>
              <w:adjustRightInd w:val="0"/>
              <w:jc w:val="center"/>
              <w:rPr>
                <w:color w:val="000000"/>
                <w:sz w:val="24"/>
                <w:szCs w:val="24"/>
              </w:rPr>
            </w:pPr>
          </w:p>
        </w:tc>
        <w:tc>
          <w:tcPr>
            <w:tcW w:w="1417" w:type="dxa"/>
            <w:tcBorders>
              <w:top w:val="single" w:sz="6" w:space="0" w:color="auto"/>
              <w:left w:val="single" w:sz="6" w:space="0" w:color="auto"/>
              <w:bottom w:val="single" w:sz="6" w:space="0" w:color="auto"/>
              <w:right w:val="single" w:sz="6" w:space="0" w:color="auto"/>
            </w:tcBorders>
          </w:tcPr>
          <w:p w:rsidR="007D3E06" w:rsidRPr="00036B80" w:rsidRDefault="007D3E06" w:rsidP="00E65C2D">
            <w:pPr>
              <w:autoSpaceDE w:val="0"/>
              <w:autoSpaceDN w:val="0"/>
              <w:adjustRightInd w:val="0"/>
              <w:jc w:val="center"/>
              <w:rPr>
                <w:color w:val="000000"/>
                <w:sz w:val="24"/>
                <w:szCs w:val="24"/>
              </w:rPr>
            </w:pPr>
          </w:p>
        </w:tc>
        <w:tc>
          <w:tcPr>
            <w:tcW w:w="1843" w:type="dxa"/>
            <w:tcBorders>
              <w:top w:val="single" w:sz="6" w:space="0" w:color="auto"/>
              <w:left w:val="single" w:sz="6" w:space="0" w:color="auto"/>
              <w:bottom w:val="single" w:sz="6" w:space="0" w:color="auto"/>
              <w:right w:val="single" w:sz="6" w:space="0" w:color="auto"/>
            </w:tcBorders>
          </w:tcPr>
          <w:p w:rsidR="007D3E06" w:rsidRPr="00036B80" w:rsidRDefault="007D3E06" w:rsidP="002D5192">
            <w:pPr>
              <w:autoSpaceDE w:val="0"/>
              <w:autoSpaceDN w:val="0"/>
              <w:adjustRightInd w:val="0"/>
              <w:jc w:val="center"/>
              <w:rPr>
                <w:color w:val="000000"/>
                <w:sz w:val="24"/>
                <w:szCs w:val="24"/>
              </w:rPr>
            </w:pPr>
          </w:p>
        </w:tc>
      </w:tr>
      <w:tr w:rsidR="007D3E06" w:rsidRPr="00036B80" w:rsidTr="00785C75">
        <w:trPr>
          <w:trHeight w:val="458"/>
        </w:trPr>
        <w:tc>
          <w:tcPr>
            <w:tcW w:w="2578" w:type="dxa"/>
            <w:vMerge/>
            <w:tcBorders>
              <w:left w:val="single" w:sz="6" w:space="0" w:color="auto"/>
              <w:right w:val="single" w:sz="6" w:space="0" w:color="auto"/>
            </w:tcBorders>
          </w:tcPr>
          <w:p w:rsidR="007D3E06" w:rsidRPr="00036B80" w:rsidRDefault="007D3E06" w:rsidP="00E65C2D">
            <w:pPr>
              <w:autoSpaceDE w:val="0"/>
              <w:autoSpaceDN w:val="0"/>
              <w:adjustRightInd w:val="0"/>
              <w:jc w:val="right"/>
              <w:rPr>
                <w:color w:val="000000"/>
                <w:sz w:val="24"/>
                <w:szCs w:val="24"/>
              </w:rPr>
            </w:pPr>
          </w:p>
        </w:tc>
        <w:tc>
          <w:tcPr>
            <w:tcW w:w="5205" w:type="dxa"/>
            <w:vMerge/>
            <w:tcBorders>
              <w:left w:val="single" w:sz="6" w:space="0" w:color="auto"/>
              <w:right w:val="single" w:sz="6" w:space="0" w:color="auto"/>
            </w:tcBorders>
          </w:tcPr>
          <w:p w:rsidR="007D3E06" w:rsidRPr="00036B80" w:rsidRDefault="007D3E06" w:rsidP="00E65C2D">
            <w:pPr>
              <w:autoSpaceDE w:val="0"/>
              <w:autoSpaceDN w:val="0"/>
              <w:adjustRightInd w:val="0"/>
              <w:jc w:val="right"/>
              <w:rPr>
                <w:color w:val="000000"/>
                <w:sz w:val="24"/>
                <w:szCs w:val="24"/>
              </w:rPr>
            </w:pPr>
          </w:p>
        </w:tc>
        <w:tc>
          <w:tcPr>
            <w:tcW w:w="1603" w:type="dxa"/>
            <w:tcBorders>
              <w:top w:val="single" w:sz="4" w:space="0" w:color="auto"/>
              <w:left w:val="single" w:sz="6" w:space="0" w:color="auto"/>
              <w:bottom w:val="single" w:sz="4" w:space="0" w:color="auto"/>
              <w:right w:val="single" w:sz="6" w:space="0" w:color="auto"/>
            </w:tcBorders>
          </w:tcPr>
          <w:p w:rsidR="007D3E06" w:rsidRPr="00036B80" w:rsidRDefault="007D3E06" w:rsidP="002D5192">
            <w:pPr>
              <w:autoSpaceDE w:val="0"/>
              <w:autoSpaceDN w:val="0"/>
              <w:adjustRightInd w:val="0"/>
              <w:rPr>
                <w:color w:val="000000"/>
                <w:sz w:val="24"/>
                <w:szCs w:val="24"/>
              </w:rPr>
            </w:pPr>
            <w:r w:rsidRPr="00036B80">
              <w:rPr>
                <w:color w:val="000000"/>
                <w:sz w:val="24"/>
                <w:szCs w:val="24"/>
              </w:rPr>
              <w:t>краевой бюджет</w:t>
            </w:r>
          </w:p>
        </w:tc>
        <w:tc>
          <w:tcPr>
            <w:tcW w:w="1559" w:type="dxa"/>
            <w:tcBorders>
              <w:top w:val="single" w:sz="6" w:space="0" w:color="auto"/>
              <w:left w:val="single" w:sz="6" w:space="0" w:color="auto"/>
              <w:bottom w:val="single" w:sz="6" w:space="0" w:color="auto"/>
              <w:right w:val="single" w:sz="6" w:space="0" w:color="auto"/>
            </w:tcBorders>
          </w:tcPr>
          <w:p w:rsidR="007D3E06" w:rsidRPr="00036B80" w:rsidRDefault="00785C75" w:rsidP="00E65C2D">
            <w:pPr>
              <w:autoSpaceDE w:val="0"/>
              <w:autoSpaceDN w:val="0"/>
              <w:adjustRightInd w:val="0"/>
              <w:jc w:val="center"/>
              <w:rPr>
                <w:color w:val="000000"/>
                <w:sz w:val="24"/>
                <w:szCs w:val="24"/>
              </w:rPr>
            </w:pPr>
            <w:r>
              <w:rPr>
                <w:color w:val="000000"/>
                <w:sz w:val="24"/>
                <w:szCs w:val="24"/>
              </w:rPr>
              <w:t>0</w:t>
            </w:r>
          </w:p>
        </w:tc>
        <w:tc>
          <w:tcPr>
            <w:tcW w:w="1418" w:type="dxa"/>
            <w:tcBorders>
              <w:top w:val="single" w:sz="6" w:space="0" w:color="auto"/>
              <w:left w:val="single" w:sz="6" w:space="0" w:color="auto"/>
              <w:bottom w:val="single" w:sz="6" w:space="0" w:color="auto"/>
              <w:right w:val="single" w:sz="6" w:space="0" w:color="auto"/>
            </w:tcBorders>
          </w:tcPr>
          <w:p w:rsidR="007D3E06" w:rsidRPr="00036B80" w:rsidRDefault="007D3E06" w:rsidP="00E65C2D">
            <w:pPr>
              <w:autoSpaceDE w:val="0"/>
              <w:autoSpaceDN w:val="0"/>
              <w:adjustRightInd w:val="0"/>
              <w:jc w:val="center"/>
              <w:rPr>
                <w:color w:val="000000"/>
                <w:sz w:val="24"/>
                <w:szCs w:val="24"/>
              </w:rPr>
            </w:pPr>
            <w:r>
              <w:rPr>
                <w:color w:val="000000"/>
                <w:sz w:val="24"/>
                <w:szCs w:val="24"/>
              </w:rPr>
              <w:t>0</w:t>
            </w:r>
          </w:p>
        </w:tc>
        <w:tc>
          <w:tcPr>
            <w:tcW w:w="1417" w:type="dxa"/>
            <w:tcBorders>
              <w:top w:val="single" w:sz="6" w:space="0" w:color="auto"/>
              <w:left w:val="single" w:sz="6" w:space="0" w:color="auto"/>
              <w:bottom w:val="single" w:sz="6" w:space="0" w:color="auto"/>
              <w:right w:val="single" w:sz="6" w:space="0" w:color="auto"/>
            </w:tcBorders>
          </w:tcPr>
          <w:p w:rsidR="007D3E06" w:rsidRPr="00036B80" w:rsidRDefault="007D3E06" w:rsidP="00E65C2D">
            <w:pPr>
              <w:autoSpaceDE w:val="0"/>
              <w:autoSpaceDN w:val="0"/>
              <w:adjustRightInd w:val="0"/>
              <w:jc w:val="center"/>
              <w:rPr>
                <w:color w:val="000000"/>
                <w:sz w:val="24"/>
                <w:szCs w:val="24"/>
              </w:rPr>
            </w:pPr>
            <w:r>
              <w:rPr>
                <w:color w:val="000000"/>
                <w:sz w:val="24"/>
                <w:szCs w:val="24"/>
              </w:rPr>
              <w:t>0</w:t>
            </w:r>
          </w:p>
        </w:tc>
        <w:tc>
          <w:tcPr>
            <w:tcW w:w="1843" w:type="dxa"/>
            <w:tcBorders>
              <w:top w:val="single" w:sz="6" w:space="0" w:color="auto"/>
              <w:left w:val="single" w:sz="6" w:space="0" w:color="auto"/>
              <w:bottom w:val="single" w:sz="6" w:space="0" w:color="auto"/>
              <w:right w:val="single" w:sz="6" w:space="0" w:color="auto"/>
            </w:tcBorders>
          </w:tcPr>
          <w:p w:rsidR="007D3E06" w:rsidRPr="00036B80" w:rsidRDefault="00785C75" w:rsidP="002D5192">
            <w:pPr>
              <w:autoSpaceDE w:val="0"/>
              <w:autoSpaceDN w:val="0"/>
              <w:adjustRightInd w:val="0"/>
              <w:jc w:val="center"/>
              <w:rPr>
                <w:color w:val="000000"/>
                <w:sz w:val="24"/>
                <w:szCs w:val="24"/>
              </w:rPr>
            </w:pPr>
            <w:r>
              <w:rPr>
                <w:color w:val="000000"/>
                <w:sz w:val="24"/>
                <w:szCs w:val="24"/>
              </w:rPr>
              <w:t>0</w:t>
            </w:r>
          </w:p>
        </w:tc>
      </w:tr>
      <w:tr w:rsidR="007D3E06" w:rsidRPr="00036B80" w:rsidTr="007D3E06">
        <w:trPr>
          <w:trHeight w:val="590"/>
        </w:trPr>
        <w:tc>
          <w:tcPr>
            <w:tcW w:w="2578" w:type="dxa"/>
            <w:vMerge/>
            <w:tcBorders>
              <w:left w:val="single" w:sz="6" w:space="0" w:color="auto"/>
              <w:right w:val="single" w:sz="6" w:space="0" w:color="auto"/>
            </w:tcBorders>
          </w:tcPr>
          <w:p w:rsidR="007D3E06" w:rsidRPr="00036B80" w:rsidRDefault="007D3E06" w:rsidP="00E65C2D">
            <w:pPr>
              <w:autoSpaceDE w:val="0"/>
              <w:autoSpaceDN w:val="0"/>
              <w:adjustRightInd w:val="0"/>
              <w:jc w:val="right"/>
              <w:rPr>
                <w:color w:val="000000"/>
                <w:sz w:val="24"/>
                <w:szCs w:val="24"/>
              </w:rPr>
            </w:pPr>
          </w:p>
        </w:tc>
        <w:tc>
          <w:tcPr>
            <w:tcW w:w="5205" w:type="dxa"/>
            <w:vMerge/>
            <w:tcBorders>
              <w:left w:val="single" w:sz="6" w:space="0" w:color="auto"/>
              <w:right w:val="single" w:sz="6" w:space="0" w:color="auto"/>
            </w:tcBorders>
          </w:tcPr>
          <w:p w:rsidR="007D3E06" w:rsidRPr="00036B80" w:rsidRDefault="007D3E06" w:rsidP="00E65C2D">
            <w:pPr>
              <w:autoSpaceDE w:val="0"/>
              <w:autoSpaceDN w:val="0"/>
              <w:adjustRightInd w:val="0"/>
              <w:jc w:val="right"/>
              <w:rPr>
                <w:color w:val="000000"/>
                <w:sz w:val="24"/>
                <w:szCs w:val="24"/>
              </w:rPr>
            </w:pPr>
          </w:p>
        </w:tc>
        <w:tc>
          <w:tcPr>
            <w:tcW w:w="1603" w:type="dxa"/>
            <w:tcBorders>
              <w:top w:val="single" w:sz="4" w:space="0" w:color="auto"/>
              <w:left w:val="single" w:sz="6" w:space="0" w:color="auto"/>
              <w:bottom w:val="single" w:sz="4" w:space="0" w:color="auto"/>
              <w:right w:val="single" w:sz="6" w:space="0" w:color="auto"/>
            </w:tcBorders>
          </w:tcPr>
          <w:p w:rsidR="007D3E06" w:rsidRPr="00036B80" w:rsidRDefault="007D3E06" w:rsidP="002D5192">
            <w:pPr>
              <w:autoSpaceDE w:val="0"/>
              <w:autoSpaceDN w:val="0"/>
              <w:adjustRightInd w:val="0"/>
              <w:rPr>
                <w:color w:val="000000"/>
                <w:sz w:val="24"/>
                <w:szCs w:val="24"/>
              </w:rPr>
            </w:pPr>
            <w:r w:rsidRPr="00036B80">
              <w:rPr>
                <w:color w:val="000000"/>
                <w:sz w:val="24"/>
                <w:szCs w:val="24"/>
              </w:rPr>
              <w:t>районный бюджет</w:t>
            </w:r>
          </w:p>
        </w:tc>
        <w:tc>
          <w:tcPr>
            <w:tcW w:w="1559" w:type="dxa"/>
            <w:tcBorders>
              <w:top w:val="single" w:sz="6" w:space="0" w:color="auto"/>
              <w:left w:val="single" w:sz="6" w:space="0" w:color="auto"/>
              <w:bottom w:val="single" w:sz="6" w:space="0" w:color="auto"/>
              <w:right w:val="single" w:sz="6" w:space="0" w:color="auto"/>
            </w:tcBorders>
          </w:tcPr>
          <w:p w:rsidR="007D3E06" w:rsidRPr="00036B80" w:rsidRDefault="00067D9A" w:rsidP="00E65C2D">
            <w:pPr>
              <w:autoSpaceDE w:val="0"/>
              <w:autoSpaceDN w:val="0"/>
              <w:adjustRightInd w:val="0"/>
              <w:jc w:val="center"/>
              <w:rPr>
                <w:color w:val="000000"/>
                <w:sz w:val="24"/>
                <w:szCs w:val="24"/>
              </w:rPr>
            </w:pPr>
            <w:r>
              <w:rPr>
                <w:color w:val="000000"/>
                <w:sz w:val="24"/>
                <w:szCs w:val="24"/>
              </w:rPr>
              <w:t>17</w:t>
            </w:r>
            <w:r w:rsidR="00785C75">
              <w:rPr>
                <w:color w:val="000000"/>
                <w:sz w:val="24"/>
                <w:szCs w:val="24"/>
              </w:rPr>
              <w:t>,0</w:t>
            </w:r>
          </w:p>
        </w:tc>
        <w:tc>
          <w:tcPr>
            <w:tcW w:w="1418" w:type="dxa"/>
            <w:tcBorders>
              <w:top w:val="single" w:sz="6" w:space="0" w:color="auto"/>
              <w:left w:val="single" w:sz="6" w:space="0" w:color="auto"/>
              <w:bottom w:val="single" w:sz="6" w:space="0" w:color="auto"/>
              <w:right w:val="single" w:sz="6" w:space="0" w:color="auto"/>
            </w:tcBorders>
          </w:tcPr>
          <w:p w:rsidR="007D3E06" w:rsidRPr="00036B80" w:rsidRDefault="00067D9A" w:rsidP="00E65C2D">
            <w:pPr>
              <w:autoSpaceDE w:val="0"/>
              <w:autoSpaceDN w:val="0"/>
              <w:adjustRightInd w:val="0"/>
              <w:jc w:val="center"/>
              <w:rPr>
                <w:color w:val="000000"/>
                <w:sz w:val="24"/>
                <w:szCs w:val="24"/>
              </w:rPr>
            </w:pPr>
            <w:r>
              <w:rPr>
                <w:color w:val="000000"/>
                <w:sz w:val="24"/>
                <w:szCs w:val="24"/>
              </w:rPr>
              <w:t>17</w:t>
            </w:r>
            <w:r w:rsidR="00785C75">
              <w:rPr>
                <w:color w:val="000000"/>
                <w:sz w:val="24"/>
                <w:szCs w:val="24"/>
              </w:rPr>
              <w:t>,0</w:t>
            </w:r>
          </w:p>
        </w:tc>
        <w:tc>
          <w:tcPr>
            <w:tcW w:w="1417" w:type="dxa"/>
            <w:tcBorders>
              <w:top w:val="single" w:sz="6" w:space="0" w:color="auto"/>
              <w:left w:val="single" w:sz="6" w:space="0" w:color="auto"/>
              <w:bottom w:val="single" w:sz="6" w:space="0" w:color="auto"/>
              <w:right w:val="single" w:sz="6" w:space="0" w:color="auto"/>
            </w:tcBorders>
          </w:tcPr>
          <w:p w:rsidR="007D3E06" w:rsidRPr="00036B80" w:rsidRDefault="00067D9A" w:rsidP="00E65C2D">
            <w:pPr>
              <w:autoSpaceDE w:val="0"/>
              <w:autoSpaceDN w:val="0"/>
              <w:adjustRightInd w:val="0"/>
              <w:jc w:val="center"/>
              <w:rPr>
                <w:color w:val="000000"/>
                <w:sz w:val="24"/>
                <w:szCs w:val="24"/>
              </w:rPr>
            </w:pPr>
            <w:r>
              <w:rPr>
                <w:color w:val="000000"/>
                <w:sz w:val="24"/>
                <w:szCs w:val="24"/>
              </w:rPr>
              <w:t>17</w:t>
            </w:r>
            <w:r w:rsidR="00785C75">
              <w:rPr>
                <w:color w:val="000000"/>
                <w:sz w:val="24"/>
                <w:szCs w:val="24"/>
              </w:rPr>
              <w:t>,0</w:t>
            </w:r>
          </w:p>
        </w:tc>
        <w:tc>
          <w:tcPr>
            <w:tcW w:w="1843" w:type="dxa"/>
            <w:tcBorders>
              <w:top w:val="single" w:sz="6" w:space="0" w:color="auto"/>
              <w:left w:val="single" w:sz="6" w:space="0" w:color="auto"/>
              <w:bottom w:val="single" w:sz="6" w:space="0" w:color="auto"/>
              <w:right w:val="single" w:sz="6" w:space="0" w:color="auto"/>
            </w:tcBorders>
          </w:tcPr>
          <w:p w:rsidR="007D3E06" w:rsidRPr="00036B80" w:rsidRDefault="00067D9A" w:rsidP="002D5192">
            <w:pPr>
              <w:autoSpaceDE w:val="0"/>
              <w:autoSpaceDN w:val="0"/>
              <w:adjustRightInd w:val="0"/>
              <w:jc w:val="center"/>
              <w:rPr>
                <w:color w:val="000000"/>
                <w:sz w:val="24"/>
                <w:szCs w:val="24"/>
              </w:rPr>
            </w:pPr>
            <w:r>
              <w:rPr>
                <w:color w:val="000000"/>
                <w:sz w:val="24"/>
                <w:szCs w:val="24"/>
              </w:rPr>
              <w:t>51</w:t>
            </w:r>
            <w:r w:rsidR="00785C75">
              <w:rPr>
                <w:color w:val="000000"/>
                <w:sz w:val="24"/>
                <w:szCs w:val="24"/>
              </w:rPr>
              <w:t>,0</w:t>
            </w:r>
          </w:p>
        </w:tc>
      </w:tr>
      <w:tr w:rsidR="007D3E06" w:rsidRPr="00036B80" w:rsidTr="00A02D0A">
        <w:trPr>
          <w:trHeight w:val="590"/>
        </w:trPr>
        <w:tc>
          <w:tcPr>
            <w:tcW w:w="2578" w:type="dxa"/>
            <w:vMerge/>
            <w:tcBorders>
              <w:left w:val="single" w:sz="6" w:space="0" w:color="auto"/>
              <w:bottom w:val="single" w:sz="4" w:space="0" w:color="auto"/>
              <w:right w:val="single" w:sz="6" w:space="0" w:color="auto"/>
            </w:tcBorders>
          </w:tcPr>
          <w:p w:rsidR="007D3E06" w:rsidRPr="00036B80" w:rsidRDefault="007D3E06" w:rsidP="00E65C2D">
            <w:pPr>
              <w:autoSpaceDE w:val="0"/>
              <w:autoSpaceDN w:val="0"/>
              <w:adjustRightInd w:val="0"/>
              <w:jc w:val="right"/>
              <w:rPr>
                <w:color w:val="000000"/>
                <w:sz w:val="24"/>
                <w:szCs w:val="24"/>
              </w:rPr>
            </w:pPr>
          </w:p>
        </w:tc>
        <w:tc>
          <w:tcPr>
            <w:tcW w:w="5205" w:type="dxa"/>
            <w:vMerge/>
            <w:tcBorders>
              <w:left w:val="single" w:sz="6" w:space="0" w:color="auto"/>
              <w:bottom w:val="single" w:sz="4" w:space="0" w:color="auto"/>
              <w:right w:val="single" w:sz="6" w:space="0" w:color="auto"/>
            </w:tcBorders>
          </w:tcPr>
          <w:p w:rsidR="007D3E06" w:rsidRPr="00036B80" w:rsidRDefault="007D3E06" w:rsidP="00E65C2D">
            <w:pPr>
              <w:autoSpaceDE w:val="0"/>
              <w:autoSpaceDN w:val="0"/>
              <w:adjustRightInd w:val="0"/>
              <w:jc w:val="right"/>
              <w:rPr>
                <w:color w:val="000000"/>
                <w:sz w:val="24"/>
                <w:szCs w:val="24"/>
              </w:rPr>
            </w:pPr>
          </w:p>
        </w:tc>
        <w:tc>
          <w:tcPr>
            <w:tcW w:w="1603" w:type="dxa"/>
            <w:tcBorders>
              <w:top w:val="single" w:sz="4" w:space="0" w:color="auto"/>
              <w:left w:val="single" w:sz="6" w:space="0" w:color="auto"/>
              <w:bottom w:val="single" w:sz="4" w:space="0" w:color="auto"/>
              <w:right w:val="single" w:sz="6" w:space="0" w:color="auto"/>
            </w:tcBorders>
          </w:tcPr>
          <w:p w:rsidR="007D3E06" w:rsidRPr="00036B80" w:rsidRDefault="007D3E06" w:rsidP="002D5192">
            <w:pPr>
              <w:autoSpaceDE w:val="0"/>
              <w:autoSpaceDN w:val="0"/>
              <w:adjustRightInd w:val="0"/>
              <w:rPr>
                <w:color w:val="000000"/>
                <w:sz w:val="24"/>
                <w:szCs w:val="24"/>
              </w:rPr>
            </w:pPr>
            <w:r w:rsidRPr="00036B80">
              <w:rPr>
                <w:color w:val="000000"/>
                <w:sz w:val="24"/>
                <w:szCs w:val="24"/>
              </w:rPr>
              <w:t>юридические лица</w:t>
            </w:r>
          </w:p>
        </w:tc>
        <w:tc>
          <w:tcPr>
            <w:tcW w:w="1559" w:type="dxa"/>
            <w:tcBorders>
              <w:top w:val="single" w:sz="6" w:space="0" w:color="auto"/>
              <w:left w:val="single" w:sz="6" w:space="0" w:color="auto"/>
              <w:bottom w:val="single" w:sz="6" w:space="0" w:color="auto"/>
              <w:right w:val="single" w:sz="6" w:space="0" w:color="auto"/>
            </w:tcBorders>
          </w:tcPr>
          <w:p w:rsidR="007D3E06" w:rsidRPr="00036B80" w:rsidRDefault="007D3E06" w:rsidP="00E65C2D">
            <w:pPr>
              <w:autoSpaceDE w:val="0"/>
              <w:autoSpaceDN w:val="0"/>
              <w:adjustRightInd w:val="0"/>
              <w:jc w:val="center"/>
              <w:rPr>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tcPr>
          <w:p w:rsidR="007D3E06" w:rsidRPr="00036B80" w:rsidRDefault="007D3E06" w:rsidP="00E65C2D">
            <w:pPr>
              <w:autoSpaceDE w:val="0"/>
              <w:autoSpaceDN w:val="0"/>
              <w:adjustRightInd w:val="0"/>
              <w:jc w:val="center"/>
              <w:rPr>
                <w:color w:val="000000"/>
                <w:sz w:val="24"/>
                <w:szCs w:val="24"/>
              </w:rPr>
            </w:pPr>
          </w:p>
        </w:tc>
        <w:tc>
          <w:tcPr>
            <w:tcW w:w="1417" w:type="dxa"/>
            <w:tcBorders>
              <w:top w:val="single" w:sz="6" w:space="0" w:color="auto"/>
              <w:left w:val="single" w:sz="6" w:space="0" w:color="auto"/>
              <w:bottom w:val="single" w:sz="6" w:space="0" w:color="auto"/>
              <w:right w:val="single" w:sz="6" w:space="0" w:color="auto"/>
            </w:tcBorders>
          </w:tcPr>
          <w:p w:rsidR="007D3E06" w:rsidRPr="00036B80" w:rsidRDefault="007D3E06" w:rsidP="00E65C2D">
            <w:pPr>
              <w:autoSpaceDE w:val="0"/>
              <w:autoSpaceDN w:val="0"/>
              <w:adjustRightInd w:val="0"/>
              <w:jc w:val="center"/>
              <w:rPr>
                <w:color w:val="000000"/>
                <w:sz w:val="24"/>
                <w:szCs w:val="24"/>
              </w:rPr>
            </w:pPr>
          </w:p>
        </w:tc>
        <w:tc>
          <w:tcPr>
            <w:tcW w:w="1843" w:type="dxa"/>
            <w:tcBorders>
              <w:top w:val="single" w:sz="6" w:space="0" w:color="auto"/>
              <w:left w:val="single" w:sz="6" w:space="0" w:color="auto"/>
              <w:bottom w:val="single" w:sz="6" w:space="0" w:color="auto"/>
              <w:right w:val="single" w:sz="6" w:space="0" w:color="auto"/>
            </w:tcBorders>
          </w:tcPr>
          <w:p w:rsidR="007D3E06" w:rsidRPr="00036B80" w:rsidRDefault="007D3E06" w:rsidP="00E65C2D">
            <w:pPr>
              <w:autoSpaceDE w:val="0"/>
              <w:autoSpaceDN w:val="0"/>
              <w:adjustRightInd w:val="0"/>
              <w:jc w:val="center"/>
              <w:rPr>
                <w:color w:val="000000"/>
                <w:sz w:val="24"/>
                <w:szCs w:val="24"/>
              </w:rPr>
            </w:pPr>
          </w:p>
        </w:tc>
      </w:tr>
      <w:tr w:rsidR="008C0618" w:rsidRPr="00036B80" w:rsidTr="00600423">
        <w:trPr>
          <w:trHeight w:val="395"/>
        </w:trPr>
        <w:tc>
          <w:tcPr>
            <w:tcW w:w="2578" w:type="dxa"/>
            <w:tcBorders>
              <w:top w:val="single" w:sz="4" w:space="0" w:color="auto"/>
              <w:left w:val="single" w:sz="6" w:space="0" w:color="auto"/>
              <w:right w:val="single" w:sz="6" w:space="0" w:color="auto"/>
            </w:tcBorders>
          </w:tcPr>
          <w:p w:rsidR="008C0618" w:rsidRPr="00136281" w:rsidRDefault="008C0618" w:rsidP="00600423">
            <w:pPr>
              <w:pStyle w:val="ConsPlusNormal"/>
              <w:ind w:left="15" w:firstLine="0"/>
              <w:jc w:val="both"/>
              <w:rPr>
                <w:rFonts w:ascii="Times New Roman" w:hAnsi="Times New Roman" w:cs="Times New Roman"/>
                <w:sz w:val="24"/>
                <w:szCs w:val="24"/>
              </w:rPr>
            </w:pPr>
            <w:r w:rsidRPr="00136281">
              <w:rPr>
                <w:rFonts w:ascii="Times New Roman" w:hAnsi="Times New Roman" w:cs="Times New Roman"/>
                <w:sz w:val="24"/>
                <w:szCs w:val="24"/>
              </w:rPr>
              <w:t>Отдельное мероприятие программы</w:t>
            </w:r>
            <w:r>
              <w:rPr>
                <w:rFonts w:ascii="Times New Roman" w:hAnsi="Times New Roman" w:cs="Times New Roman"/>
                <w:sz w:val="24"/>
                <w:szCs w:val="24"/>
              </w:rPr>
              <w:t>№3</w:t>
            </w:r>
          </w:p>
        </w:tc>
        <w:tc>
          <w:tcPr>
            <w:tcW w:w="5205" w:type="dxa"/>
            <w:vMerge w:val="restart"/>
            <w:tcBorders>
              <w:top w:val="single" w:sz="4" w:space="0" w:color="auto"/>
              <w:left w:val="single" w:sz="6" w:space="0" w:color="auto"/>
              <w:right w:val="single" w:sz="6" w:space="0" w:color="auto"/>
            </w:tcBorders>
          </w:tcPr>
          <w:p w:rsidR="008C0618" w:rsidRPr="00136281" w:rsidRDefault="008C0618" w:rsidP="008237DF">
            <w:pPr>
              <w:pStyle w:val="ConsPlusNormal"/>
              <w:ind w:left="15" w:firstLine="0"/>
              <w:rPr>
                <w:rFonts w:ascii="Times New Roman" w:hAnsi="Times New Roman" w:cs="Times New Roman"/>
                <w:sz w:val="24"/>
                <w:szCs w:val="24"/>
              </w:rPr>
            </w:pPr>
            <w:r w:rsidRPr="00136281">
              <w:rPr>
                <w:rFonts w:ascii="Times New Roman" w:hAnsi="Times New Roman" w:cs="Times New Roman"/>
                <w:sz w:val="24"/>
                <w:szCs w:val="24"/>
              </w:rPr>
              <w:t>Субсидии субъектам малого и среднего предпринимательства на реализацию инвестиционных проектов в приоритетных отраслях</w:t>
            </w:r>
          </w:p>
        </w:tc>
        <w:tc>
          <w:tcPr>
            <w:tcW w:w="1603" w:type="dxa"/>
            <w:tcBorders>
              <w:top w:val="single" w:sz="4" w:space="0" w:color="auto"/>
              <w:left w:val="single" w:sz="6" w:space="0" w:color="auto"/>
              <w:bottom w:val="single" w:sz="4" w:space="0" w:color="auto"/>
              <w:right w:val="single" w:sz="6" w:space="0" w:color="auto"/>
            </w:tcBorders>
          </w:tcPr>
          <w:p w:rsidR="008C0618" w:rsidRPr="00036B80" w:rsidRDefault="008C0618" w:rsidP="00600423">
            <w:pPr>
              <w:autoSpaceDE w:val="0"/>
              <w:autoSpaceDN w:val="0"/>
              <w:adjustRightInd w:val="0"/>
              <w:rPr>
                <w:color w:val="000000"/>
                <w:sz w:val="24"/>
                <w:szCs w:val="24"/>
              </w:rPr>
            </w:pPr>
            <w:r w:rsidRPr="00036B80">
              <w:rPr>
                <w:color w:val="000000"/>
                <w:sz w:val="24"/>
                <w:szCs w:val="24"/>
              </w:rPr>
              <w:t>Всего</w:t>
            </w:r>
          </w:p>
        </w:tc>
        <w:tc>
          <w:tcPr>
            <w:tcW w:w="1559" w:type="dxa"/>
            <w:tcBorders>
              <w:top w:val="single" w:sz="6" w:space="0" w:color="auto"/>
              <w:left w:val="single" w:sz="6" w:space="0" w:color="auto"/>
              <w:bottom w:val="single" w:sz="6" w:space="0" w:color="auto"/>
              <w:right w:val="single" w:sz="6" w:space="0" w:color="auto"/>
            </w:tcBorders>
          </w:tcPr>
          <w:p w:rsidR="008C0618" w:rsidRDefault="008C0618" w:rsidP="008237DF">
            <w:pPr>
              <w:pStyle w:val="ConsPlusNormal"/>
              <w:ind w:left="15" w:firstLine="0"/>
              <w:jc w:val="center"/>
              <w:rPr>
                <w:rFonts w:ascii="Times New Roman" w:hAnsi="Times New Roman" w:cs="Times New Roman"/>
              </w:rPr>
            </w:pPr>
            <w:r>
              <w:rPr>
                <w:rFonts w:ascii="Times New Roman" w:hAnsi="Times New Roman" w:cs="Times New Roman"/>
              </w:rPr>
              <w:t>41,2</w:t>
            </w:r>
          </w:p>
        </w:tc>
        <w:tc>
          <w:tcPr>
            <w:tcW w:w="1418" w:type="dxa"/>
            <w:tcBorders>
              <w:top w:val="single" w:sz="6" w:space="0" w:color="auto"/>
              <w:left w:val="single" w:sz="6" w:space="0" w:color="auto"/>
              <w:bottom w:val="single" w:sz="6" w:space="0" w:color="auto"/>
              <w:right w:val="single" w:sz="6" w:space="0" w:color="auto"/>
            </w:tcBorders>
          </w:tcPr>
          <w:p w:rsidR="008C0618" w:rsidRDefault="008C0618" w:rsidP="008237DF">
            <w:pPr>
              <w:pStyle w:val="ConsPlusNormal"/>
              <w:ind w:firstLine="0"/>
              <w:jc w:val="center"/>
              <w:rPr>
                <w:rFonts w:ascii="Times New Roman" w:hAnsi="Times New Roman" w:cs="Times New Roman"/>
              </w:rPr>
            </w:pPr>
            <w:r>
              <w:rPr>
                <w:rFonts w:ascii="Times New Roman" w:hAnsi="Times New Roman" w:cs="Times New Roman"/>
              </w:rPr>
              <w:t>41,2</w:t>
            </w:r>
          </w:p>
        </w:tc>
        <w:tc>
          <w:tcPr>
            <w:tcW w:w="1417" w:type="dxa"/>
            <w:tcBorders>
              <w:top w:val="single" w:sz="6" w:space="0" w:color="auto"/>
              <w:left w:val="single" w:sz="6" w:space="0" w:color="auto"/>
              <w:bottom w:val="single" w:sz="6" w:space="0" w:color="auto"/>
              <w:right w:val="single" w:sz="6" w:space="0" w:color="auto"/>
            </w:tcBorders>
          </w:tcPr>
          <w:p w:rsidR="008C0618" w:rsidRDefault="008C0618" w:rsidP="008237DF">
            <w:pPr>
              <w:pStyle w:val="ConsPlusNormal"/>
              <w:ind w:firstLine="0"/>
              <w:jc w:val="center"/>
              <w:rPr>
                <w:rFonts w:ascii="Times New Roman" w:hAnsi="Times New Roman" w:cs="Times New Roman"/>
              </w:rPr>
            </w:pPr>
            <w:r>
              <w:rPr>
                <w:rFonts w:ascii="Times New Roman" w:hAnsi="Times New Roman" w:cs="Times New Roman"/>
              </w:rPr>
              <w:t>41,2</w:t>
            </w:r>
          </w:p>
        </w:tc>
        <w:tc>
          <w:tcPr>
            <w:tcW w:w="1843" w:type="dxa"/>
            <w:tcBorders>
              <w:top w:val="single" w:sz="6" w:space="0" w:color="auto"/>
              <w:left w:val="single" w:sz="6" w:space="0" w:color="auto"/>
              <w:bottom w:val="single" w:sz="6" w:space="0" w:color="auto"/>
              <w:right w:val="single" w:sz="6" w:space="0" w:color="auto"/>
            </w:tcBorders>
          </w:tcPr>
          <w:p w:rsidR="008C0618" w:rsidRDefault="008C0618" w:rsidP="008237DF">
            <w:pPr>
              <w:pStyle w:val="ConsPlusNormal"/>
              <w:ind w:firstLine="0"/>
              <w:jc w:val="center"/>
              <w:rPr>
                <w:rFonts w:ascii="Times New Roman" w:hAnsi="Times New Roman" w:cs="Times New Roman"/>
              </w:rPr>
            </w:pPr>
            <w:r>
              <w:rPr>
                <w:rFonts w:ascii="Times New Roman" w:hAnsi="Times New Roman" w:cs="Times New Roman"/>
              </w:rPr>
              <w:t>123,6</w:t>
            </w:r>
          </w:p>
        </w:tc>
      </w:tr>
      <w:tr w:rsidR="008C0618" w:rsidRPr="00036B80" w:rsidTr="008C0618">
        <w:trPr>
          <w:trHeight w:val="406"/>
        </w:trPr>
        <w:tc>
          <w:tcPr>
            <w:tcW w:w="2578" w:type="dxa"/>
            <w:tcBorders>
              <w:left w:val="single" w:sz="6" w:space="0" w:color="auto"/>
              <w:right w:val="single" w:sz="6" w:space="0" w:color="auto"/>
            </w:tcBorders>
          </w:tcPr>
          <w:p w:rsidR="008C0618" w:rsidRPr="00036B80" w:rsidRDefault="008C0618" w:rsidP="00E65C2D">
            <w:pPr>
              <w:autoSpaceDE w:val="0"/>
              <w:autoSpaceDN w:val="0"/>
              <w:adjustRightInd w:val="0"/>
              <w:jc w:val="right"/>
              <w:rPr>
                <w:color w:val="000000"/>
                <w:sz w:val="24"/>
                <w:szCs w:val="24"/>
              </w:rPr>
            </w:pPr>
          </w:p>
        </w:tc>
        <w:tc>
          <w:tcPr>
            <w:tcW w:w="5205" w:type="dxa"/>
            <w:vMerge/>
            <w:tcBorders>
              <w:left w:val="single" w:sz="6" w:space="0" w:color="auto"/>
              <w:right w:val="single" w:sz="6" w:space="0" w:color="auto"/>
            </w:tcBorders>
          </w:tcPr>
          <w:p w:rsidR="008C0618" w:rsidRPr="00036B80" w:rsidRDefault="008C0618" w:rsidP="00E65C2D">
            <w:pPr>
              <w:autoSpaceDE w:val="0"/>
              <w:autoSpaceDN w:val="0"/>
              <w:adjustRightInd w:val="0"/>
              <w:jc w:val="right"/>
              <w:rPr>
                <w:color w:val="000000"/>
                <w:sz w:val="24"/>
                <w:szCs w:val="24"/>
              </w:rPr>
            </w:pPr>
          </w:p>
        </w:tc>
        <w:tc>
          <w:tcPr>
            <w:tcW w:w="1603" w:type="dxa"/>
            <w:tcBorders>
              <w:top w:val="single" w:sz="4" w:space="0" w:color="auto"/>
              <w:left w:val="single" w:sz="6" w:space="0" w:color="auto"/>
              <w:bottom w:val="single" w:sz="4" w:space="0" w:color="auto"/>
              <w:right w:val="single" w:sz="6" w:space="0" w:color="auto"/>
            </w:tcBorders>
          </w:tcPr>
          <w:p w:rsidR="008C0618" w:rsidRPr="00036B80" w:rsidRDefault="008C0618" w:rsidP="008C0618">
            <w:pPr>
              <w:autoSpaceDE w:val="0"/>
              <w:autoSpaceDN w:val="0"/>
              <w:adjustRightInd w:val="0"/>
              <w:rPr>
                <w:color w:val="000000"/>
                <w:sz w:val="24"/>
                <w:szCs w:val="24"/>
              </w:rPr>
            </w:pPr>
            <w:r w:rsidRPr="00036B80">
              <w:rPr>
                <w:color w:val="000000"/>
                <w:sz w:val="24"/>
                <w:szCs w:val="24"/>
              </w:rPr>
              <w:t>в том числе:</w:t>
            </w:r>
          </w:p>
        </w:tc>
        <w:tc>
          <w:tcPr>
            <w:tcW w:w="1559"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jc w:val="center"/>
              <w:rPr>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jc w:val="center"/>
              <w:rPr>
                <w:color w:val="000000"/>
                <w:sz w:val="24"/>
                <w:szCs w:val="24"/>
              </w:rPr>
            </w:pPr>
          </w:p>
        </w:tc>
        <w:tc>
          <w:tcPr>
            <w:tcW w:w="1417"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jc w:val="center"/>
              <w:rPr>
                <w:color w:val="000000"/>
                <w:sz w:val="24"/>
                <w:szCs w:val="24"/>
              </w:rPr>
            </w:pPr>
          </w:p>
        </w:tc>
        <w:tc>
          <w:tcPr>
            <w:tcW w:w="1843"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jc w:val="center"/>
              <w:rPr>
                <w:color w:val="000000"/>
                <w:sz w:val="24"/>
                <w:szCs w:val="24"/>
              </w:rPr>
            </w:pPr>
          </w:p>
        </w:tc>
      </w:tr>
      <w:tr w:rsidR="008C0618" w:rsidRPr="00036B80" w:rsidTr="00BF3408">
        <w:trPr>
          <w:trHeight w:val="590"/>
        </w:trPr>
        <w:tc>
          <w:tcPr>
            <w:tcW w:w="2578" w:type="dxa"/>
            <w:tcBorders>
              <w:left w:val="single" w:sz="6" w:space="0" w:color="auto"/>
              <w:right w:val="single" w:sz="6" w:space="0" w:color="auto"/>
            </w:tcBorders>
          </w:tcPr>
          <w:p w:rsidR="008C0618" w:rsidRPr="00036B80" w:rsidRDefault="008C0618" w:rsidP="00E65C2D">
            <w:pPr>
              <w:autoSpaceDE w:val="0"/>
              <w:autoSpaceDN w:val="0"/>
              <w:adjustRightInd w:val="0"/>
              <w:jc w:val="right"/>
              <w:rPr>
                <w:color w:val="000000"/>
                <w:sz w:val="24"/>
                <w:szCs w:val="24"/>
              </w:rPr>
            </w:pPr>
          </w:p>
        </w:tc>
        <w:tc>
          <w:tcPr>
            <w:tcW w:w="5205" w:type="dxa"/>
            <w:vMerge/>
            <w:tcBorders>
              <w:left w:val="single" w:sz="6" w:space="0" w:color="auto"/>
              <w:right w:val="single" w:sz="6" w:space="0" w:color="auto"/>
            </w:tcBorders>
          </w:tcPr>
          <w:p w:rsidR="008C0618" w:rsidRPr="00036B80" w:rsidRDefault="008C0618" w:rsidP="00E65C2D">
            <w:pPr>
              <w:autoSpaceDE w:val="0"/>
              <w:autoSpaceDN w:val="0"/>
              <w:adjustRightInd w:val="0"/>
              <w:jc w:val="right"/>
              <w:rPr>
                <w:color w:val="000000"/>
                <w:sz w:val="24"/>
                <w:szCs w:val="24"/>
              </w:rPr>
            </w:pPr>
          </w:p>
        </w:tc>
        <w:tc>
          <w:tcPr>
            <w:tcW w:w="1603" w:type="dxa"/>
            <w:tcBorders>
              <w:top w:val="single" w:sz="4" w:space="0" w:color="auto"/>
              <w:left w:val="single" w:sz="6" w:space="0" w:color="auto"/>
              <w:bottom w:val="single" w:sz="4" w:space="0" w:color="auto"/>
              <w:right w:val="single" w:sz="6" w:space="0" w:color="auto"/>
            </w:tcBorders>
          </w:tcPr>
          <w:p w:rsidR="008C0618" w:rsidRPr="00036B80" w:rsidRDefault="008C0618" w:rsidP="008237DF">
            <w:pPr>
              <w:autoSpaceDE w:val="0"/>
              <w:autoSpaceDN w:val="0"/>
              <w:adjustRightInd w:val="0"/>
              <w:rPr>
                <w:color w:val="000000"/>
                <w:sz w:val="24"/>
                <w:szCs w:val="24"/>
              </w:rPr>
            </w:pPr>
            <w:r w:rsidRPr="00036B80">
              <w:rPr>
                <w:color w:val="000000"/>
                <w:sz w:val="24"/>
                <w:szCs w:val="24"/>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jc w:val="center"/>
              <w:rPr>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jc w:val="center"/>
              <w:rPr>
                <w:color w:val="000000"/>
                <w:sz w:val="24"/>
                <w:szCs w:val="24"/>
              </w:rPr>
            </w:pPr>
          </w:p>
        </w:tc>
        <w:tc>
          <w:tcPr>
            <w:tcW w:w="1417"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jc w:val="center"/>
              <w:rPr>
                <w:color w:val="000000"/>
                <w:sz w:val="24"/>
                <w:szCs w:val="24"/>
              </w:rPr>
            </w:pPr>
          </w:p>
        </w:tc>
        <w:tc>
          <w:tcPr>
            <w:tcW w:w="1843"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jc w:val="center"/>
              <w:rPr>
                <w:color w:val="000000"/>
                <w:sz w:val="24"/>
                <w:szCs w:val="24"/>
              </w:rPr>
            </w:pPr>
          </w:p>
        </w:tc>
      </w:tr>
      <w:tr w:rsidR="008C0618" w:rsidRPr="00036B80" w:rsidTr="00BF3408">
        <w:trPr>
          <w:trHeight w:val="590"/>
        </w:trPr>
        <w:tc>
          <w:tcPr>
            <w:tcW w:w="2578" w:type="dxa"/>
            <w:tcBorders>
              <w:left w:val="single" w:sz="6" w:space="0" w:color="auto"/>
              <w:right w:val="single" w:sz="6" w:space="0" w:color="auto"/>
            </w:tcBorders>
          </w:tcPr>
          <w:p w:rsidR="008C0618" w:rsidRPr="00036B80" w:rsidRDefault="008C0618" w:rsidP="00E65C2D">
            <w:pPr>
              <w:autoSpaceDE w:val="0"/>
              <w:autoSpaceDN w:val="0"/>
              <w:adjustRightInd w:val="0"/>
              <w:jc w:val="right"/>
              <w:rPr>
                <w:color w:val="000000"/>
                <w:sz w:val="24"/>
                <w:szCs w:val="24"/>
              </w:rPr>
            </w:pPr>
          </w:p>
        </w:tc>
        <w:tc>
          <w:tcPr>
            <w:tcW w:w="5205" w:type="dxa"/>
            <w:vMerge/>
            <w:tcBorders>
              <w:left w:val="single" w:sz="6" w:space="0" w:color="auto"/>
              <w:right w:val="single" w:sz="6" w:space="0" w:color="auto"/>
            </w:tcBorders>
          </w:tcPr>
          <w:p w:rsidR="008C0618" w:rsidRPr="00036B80" w:rsidRDefault="008C0618" w:rsidP="00E65C2D">
            <w:pPr>
              <w:autoSpaceDE w:val="0"/>
              <w:autoSpaceDN w:val="0"/>
              <w:adjustRightInd w:val="0"/>
              <w:jc w:val="right"/>
              <w:rPr>
                <w:color w:val="000000"/>
                <w:sz w:val="24"/>
                <w:szCs w:val="24"/>
              </w:rPr>
            </w:pPr>
          </w:p>
        </w:tc>
        <w:tc>
          <w:tcPr>
            <w:tcW w:w="1603" w:type="dxa"/>
            <w:tcBorders>
              <w:top w:val="single" w:sz="4" w:space="0" w:color="auto"/>
              <w:left w:val="single" w:sz="6" w:space="0" w:color="auto"/>
              <w:bottom w:val="single" w:sz="4" w:space="0" w:color="auto"/>
              <w:right w:val="single" w:sz="6" w:space="0" w:color="auto"/>
            </w:tcBorders>
          </w:tcPr>
          <w:p w:rsidR="008C0618" w:rsidRPr="00036B80" w:rsidRDefault="008C0618" w:rsidP="008237DF">
            <w:pPr>
              <w:autoSpaceDE w:val="0"/>
              <w:autoSpaceDN w:val="0"/>
              <w:adjustRightInd w:val="0"/>
              <w:rPr>
                <w:color w:val="000000"/>
                <w:sz w:val="24"/>
                <w:szCs w:val="24"/>
              </w:rPr>
            </w:pPr>
            <w:r w:rsidRPr="00036B80">
              <w:rPr>
                <w:color w:val="000000"/>
                <w:sz w:val="24"/>
                <w:szCs w:val="24"/>
              </w:rPr>
              <w:t>краевой бюджет</w:t>
            </w:r>
          </w:p>
        </w:tc>
        <w:tc>
          <w:tcPr>
            <w:tcW w:w="1559"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jc w:val="center"/>
              <w:rPr>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jc w:val="center"/>
              <w:rPr>
                <w:color w:val="000000"/>
                <w:sz w:val="24"/>
                <w:szCs w:val="24"/>
              </w:rPr>
            </w:pPr>
          </w:p>
        </w:tc>
        <w:tc>
          <w:tcPr>
            <w:tcW w:w="1417"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jc w:val="center"/>
              <w:rPr>
                <w:color w:val="000000"/>
                <w:sz w:val="24"/>
                <w:szCs w:val="24"/>
              </w:rPr>
            </w:pPr>
          </w:p>
        </w:tc>
        <w:tc>
          <w:tcPr>
            <w:tcW w:w="1843"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jc w:val="center"/>
              <w:rPr>
                <w:color w:val="000000"/>
                <w:sz w:val="24"/>
                <w:szCs w:val="24"/>
              </w:rPr>
            </w:pPr>
          </w:p>
        </w:tc>
      </w:tr>
      <w:tr w:rsidR="008C0618" w:rsidRPr="00036B80" w:rsidTr="00A02D0A">
        <w:trPr>
          <w:trHeight w:val="590"/>
        </w:trPr>
        <w:tc>
          <w:tcPr>
            <w:tcW w:w="2578" w:type="dxa"/>
            <w:tcBorders>
              <w:left w:val="single" w:sz="6" w:space="0" w:color="auto"/>
              <w:right w:val="single" w:sz="6" w:space="0" w:color="auto"/>
            </w:tcBorders>
          </w:tcPr>
          <w:p w:rsidR="008C0618" w:rsidRPr="00036B80" w:rsidRDefault="008C0618" w:rsidP="00E65C2D">
            <w:pPr>
              <w:autoSpaceDE w:val="0"/>
              <w:autoSpaceDN w:val="0"/>
              <w:adjustRightInd w:val="0"/>
              <w:jc w:val="right"/>
              <w:rPr>
                <w:color w:val="000000"/>
                <w:sz w:val="24"/>
                <w:szCs w:val="24"/>
              </w:rPr>
            </w:pPr>
          </w:p>
        </w:tc>
        <w:tc>
          <w:tcPr>
            <w:tcW w:w="5205" w:type="dxa"/>
            <w:vMerge/>
            <w:tcBorders>
              <w:left w:val="single" w:sz="6" w:space="0" w:color="auto"/>
              <w:right w:val="single" w:sz="6" w:space="0" w:color="auto"/>
            </w:tcBorders>
          </w:tcPr>
          <w:p w:rsidR="008C0618" w:rsidRPr="00036B80" w:rsidRDefault="008C0618" w:rsidP="00E65C2D">
            <w:pPr>
              <w:autoSpaceDE w:val="0"/>
              <w:autoSpaceDN w:val="0"/>
              <w:adjustRightInd w:val="0"/>
              <w:jc w:val="right"/>
              <w:rPr>
                <w:color w:val="000000"/>
                <w:sz w:val="24"/>
                <w:szCs w:val="24"/>
              </w:rPr>
            </w:pPr>
          </w:p>
        </w:tc>
        <w:tc>
          <w:tcPr>
            <w:tcW w:w="1603" w:type="dxa"/>
            <w:tcBorders>
              <w:top w:val="single" w:sz="4" w:space="0" w:color="auto"/>
              <w:left w:val="single" w:sz="6" w:space="0" w:color="auto"/>
              <w:bottom w:val="single" w:sz="4" w:space="0" w:color="auto"/>
              <w:right w:val="single" w:sz="6" w:space="0" w:color="auto"/>
            </w:tcBorders>
          </w:tcPr>
          <w:p w:rsidR="008C0618" w:rsidRPr="00036B80" w:rsidRDefault="008C0618" w:rsidP="008237DF">
            <w:pPr>
              <w:autoSpaceDE w:val="0"/>
              <w:autoSpaceDN w:val="0"/>
              <w:adjustRightInd w:val="0"/>
              <w:rPr>
                <w:color w:val="000000"/>
                <w:sz w:val="24"/>
                <w:szCs w:val="24"/>
              </w:rPr>
            </w:pPr>
            <w:r w:rsidRPr="00036B80">
              <w:rPr>
                <w:color w:val="000000"/>
                <w:sz w:val="24"/>
                <w:szCs w:val="24"/>
              </w:rPr>
              <w:t>районный бюджет</w:t>
            </w:r>
          </w:p>
        </w:tc>
        <w:tc>
          <w:tcPr>
            <w:tcW w:w="1559" w:type="dxa"/>
            <w:tcBorders>
              <w:top w:val="single" w:sz="6" w:space="0" w:color="auto"/>
              <w:left w:val="single" w:sz="6" w:space="0" w:color="auto"/>
              <w:bottom w:val="single" w:sz="6" w:space="0" w:color="auto"/>
              <w:right w:val="single" w:sz="6" w:space="0" w:color="auto"/>
            </w:tcBorders>
          </w:tcPr>
          <w:p w:rsidR="008C0618" w:rsidRDefault="008C0618" w:rsidP="008237DF">
            <w:pPr>
              <w:pStyle w:val="ConsPlusNormal"/>
              <w:ind w:left="15" w:firstLine="0"/>
              <w:jc w:val="center"/>
              <w:rPr>
                <w:rFonts w:ascii="Times New Roman" w:hAnsi="Times New Roman" w:cs="Times New Roman"/>
              </w:rPr>
            </w:pPr>
            <w:r>
              <w:rPr>
                <w:rFonts w:ascii="Times New Roman" w:hAnsi="Times New Roman" w:cs="Times New Roman"/>
              </w:rPr>
              <w:t>41,2</w:t>
            </w:r>
          </w:p>
        </w:tc>
        <w:tc>
          <w:tcPr>
            <w:tcW w:w="1418" w:type="dxa"/>
            <w:tcBorders>
              <w:top w:val="single" w:sz="6" w:space="0" w:color="auto"/>
              <w:left w:val="single" w:sz="6" w:space="0" w:color="auto"/>
              <w:bottom w:val="single" w:sz="6" w:space="0" w:color="auto"/>
              <w:right w:val="single" w:sz="6" w:space="0" w:color="auto"/>
            </w:tcBorders>
          </w:tcPr>
          <w:p w:rsidR="008C0618" w:rsidRDefault="008C0618" w:rsidP="008237DF">
            <w:pPr>
              <w:pStyle w:val="ConsPlusNormal"/>
              <w:ind w:firstLine="0"/>
              <w:jc w:val="center"/>
              <w:rPr>
                <w:rFonts w:ascii="Times New Roman" w:hAnsi="Times New Roman" w:cs="Times New Roman"/>
              </w:rPr>
            </w:pPr>
            <w:r>
              <w:rPr>
                <w:rFonts w:ascii="Times New Roman" w:hAnsi="Times New Roman" w:cs="Times New Roman"/>
              </w:rPr>
              <w:t>41,2</w:t>
            </w:r>
          </w:p>
        </w:tc>
        <w:tc>
          <w:tcPr>
            <w:tcW w:w="1417" w:type="dxa"/>
            <w:tcBorders>
              <w:top w:val="single" w:sz="6" w:space="0" w:color="auto"/>
              <w:left w:val="single" w:sz="6" w:space="0" w:color="auto"/>
              <w:bottom w:val="single" w:sz="6" w:space="0" w:color="auto"/>
              <w:right w:val="single" w:sz="6" w:space="0" w:color="auto"/>
            </w:tcBorders>
          </w:tcPr>
          <w:p w:rsidR="008C0618" w:rsidRDefault="008C0618" w:rsidP="008237DF">
            <w:pPr>
              <w:pStyle w:val="ConsPlusNormal"/>
              <w:ind w:firstLine="0"/>
              <w:jc w:val="center"/>
              <w:rPr>
                <w:rFonts w:ascii="Times New Roman" w:hAnsi="Times New Roman" w:cs="Times New Roman"/>
              </w:rPr>
            </w:pPr>
            <w:r>
              <w:rPr>
                <w:rFonts w:ascii="Times New Roman" w:hAnsi="Times New Roman" w:cs="Times New Roman"/>
              </w:rPr>
              <w:t>41,2</w:t>
            </w:r>
          </w:p>
        </w:tc>
        <w:tc>
          <w:tcPr>
            <w:tcW w:w="1843" w:type="dxa"/>
            <w:tcBorders>
              <w:top w:val="single" w:sz="6" w:space="0" w:color="auto"/>
              <w:left w:val="single" w:sz="6" w:space="0" w:color="auto"/>
              <w:bottom w:val="single" w:sz="6" w:space="0" w:color="auto"/>
              <w:right w:val="single" w:sz="6" w:space="0" w:color="auto"/>
            </w:tcBorders>
          </w:tcPr>
          <w:p w:rsidR="008C0618" w:rsidRDefault="008C0618" w:rsidP="008237DF">
            <w:pPr>
              <w:pStyle w:val="ConsPlusNormal"/>
              <w:ind w:firstLine="0"/>
              <w:jc w:val="center"/>
              <w:rPr>
                <w:rFonts w:ascii="Times New Roman" w:hAnsi="Times New Roman" w:cs="Times New Roman"/>
              </w:rPr>
            </w:pPr>
            <w:r>
              <w:rPr>
                <w:rFonts w:ascii="Times New Roman" w:hAnsi="Times New Roman" w:cs="Times New Roman"/>
              </w:rPr>
              <w:t>123,6</w:t>
            </w:r>
          </w:p>
        </w:tc>
      </w:tr>
      <w:tr w:rsidR="008C0618" w:rsidRPr="00036B80" w:rsidTr="00A02D0A">
        <w:trPr>
          <w:trHeight w:val="590"/>
        </w:trPr>
        <w:tc>
          <w:tcPr>
            <w:tcW w:w="2578" w:type="dxa"/>
            <w:tcBorders>
              <w:left w:val="single" w:sz="6" w:space="0" w:color="auto"/>
              <w:bottom w:val="single" w:sz="4" w:space="0" w:color="auto"/>
              <w:right w:val="single" w:sz="6" w:space="0" w:color="auto"/>
            </w:tcBorders>
          </w:tcPr>
          <w:p w:rsidR="008C0618" w:rsidRPr="00036B80" w:rsidRDefault="008C0618" w:rsidP="00E65C2D">
            <w:pPr>
              <w:autoSpaceDE w:val="0"/>
              <w:autoSpaceDN w:val="0"/>
              <w:adjustRightInd w:val="0"/>
              <w:jc w:val="right"/>
              <w:rPr>
                <w:color w:val="000000"/>
                <w:sz w:val="24"/>
                <w:szCs w:val="24"/>
              </w:rPr>
            </w:pPr>
          </w:p>
        </w:tc>
        <w:tc>
          <w:tcPr>
            <w:tcW w:w="5205" w:type="dxa"/>
            <w:vMerge/>
            <w:tcBorders>
              <w:left w:val="single" w:sz="6" w:space="0" w:color="auto"/>
              <w:bottom w:val="single" w:sz="4" w:space="0" w:color="auto"/>
              <w:right w:val="single" w:sz="6" w:space="0" w:color="auto"/>
            </w:tcBorders>
          </w:tcPr>
          <w:p w:rsidR="008C0618" w:rsidRPr="00036B80" w:rsidRDefault="008C0618" w:rsidP="00E65C2D">
            <w:pPr>
              <w:autoSpaceDE w:val="0"/>
              <w:autoSpaceDN w:val="0"/>
              <w:adjustRightInd w:val="0"/>
              <w:jc w:val="right"/>
              <w:rPr>
                <w:color w:val="000000"/>
                <w:sz w:val="24"/>
                <w:szCs w:val="24"/>
              </w:rPr>
            </w:pPr>
          </w:p>
        </w:tc>
        <w:tc>
          <w:tcPr>
            <w:tcW w:w="1603" w:type="dxa"/>
            <w:tcBorders>
              <w:top w:val="single" w:sz="4" w:space="0" w:color="auto"/>
              <w:left w:val="single" w:sz="6" w:space="0" w:color="auto"/>
              <w:bottom w:val="single" w:sz="4" w:space="0" w:color="auto"/>
              <w:right w:val="single" w:sz="6" w:space="0" w:color="auto"/>
            </w:tcBorders>
          </w:tcPr>
          <w:p w:rsidR="008C0618" w:rsidRPr="00036B80" w:rsidRDefault="008C0618" w:rsidP="008237DF">
            <w:pPr>
              <w:autoSpaceDE w:val="0"/>
              <w:autoSpaceDN w:val="0"/>
              <w:adjustRightInd w:val="0"/>
              <w:rPr>
                <w:color w:val="000000"/>
                <w:sz w:val="24"/>
                <w:szCs w:val="24"/>
              </w:rPr>
            </w:pPr>
            <w:r w:rsidRPr="00036B80">
              <w:rPr>
                <w:color w:val="000000"/>
                <w:sz w:val="24"/>
                <w:szCs w:val="24"/>
              </w:rPr>
              <w:t>юридические лица</w:t>
            </w:r>
          </w:p>
        </w:tc>
        <w:tc>
          <w:tcPr>
            <w:tcW w:w="1559"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jc w:val="center"/>
              <w:rPr>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jc w:val="center"/>
              <w:rPr>
                <w:color w:val="000000"/>
                <w:sz w:val="24"/>
                <w:szCs w:val="24"/>
              </w:rPr>
            </w:pPr>
          </w:p>
        </w:tc>
        <w:tc>
          <w:tcPr>
            <w:tcW w:w="1417"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jc w:val="center"/>
              <w:rPr>
                <w:color w:val="000000"/>
                <w:sz w:val="24"/>
                <w:szCs w:val="24"/>
              </w:rPr>
            </w:pPr>
          </w:p>
        </w:tc>
        <w:tc>
          <w:tcPr>
            <w:tcW w:w="1843" w:type="dxa"/>
            <w:tcBorders>
              <w:top w:val="single" w:sz="6" w:space="0" w:color="auto"/>
              <w:left w:val="single" w:sz="6" w:space="0" w:color="auto"/>
              <w:bottom w:val="single" w:sz="6" w:space="0" w:color="auto"/>
              <w:right w:val="single" w:sz="6" w:space="0" w:color="auto"/>
            </w:tcBorders>
          </w:tcPr>
          <w:p w:rsidR="008C0618" w:rsidRPr="00036B80" w:rsidRDefault="008C0618" w:rsidP="00E65C2D">
            <w:pPr>
              <w:autoSpaceDE w:val="0"/>
              <w:autoSpaceDN w:val="0"/>
              <w:adjustRightInd w:val="0"/>
              <w:jc w:val="center"/>
              <w:rPr>
                <w:color w:val="000000"/>
                <w:sz w:val="24"/>
                <w:szCs w:val="24"/>
              </w:rPr>
            </w:pPr>
          </w:p>
        </w:tc>
      </w:tr>
    </w:tbl>
    <w:p w:rsidR="004868B4" w:rsidRDefault="004868B4" w:rsidP="00F919BE">
      <w:pPr>
        <w:pStyle w:val="ConsPlusNormal"/>
        <w:ind w:firstLine="0"/>
        <w:jc w:val="both"/>
        <w:rPr>
          <w:rFonts w:ascii="Times New Roman" w:hAnsi="Times New Roman" w:cs="Times New Roman"/>
          <w:sz w:val="28"/>
          <w:szCs w:val="28"/>
        </w:rPr>
        <w:sectPr w:rsidR="004868B4" w:rsidSect="00D15186">
          <w:pgSz w:w="16838" w:h="11906" w:orient="landscape"/>
          <w:pgMar w:top="1266" w:right="1134" w:bottom="142" w:left="709" w:header="708" w:footer="708" w:gutter="0"/>
          <w:pgNumType w:start="1"/>
          <w:cols w:space="708"/>
          <w:titlePg/>
          <w:docGrid w:linePitch="360"/>
        </w:sectPr>
      </w:pPr>
    </w:p>
    <w:p w:rsidR="00C50E49" w:rsidRDefault="00C726D9" w:rsidP="001C6DC6">
      <w:pPr>
        <w:ind w:firstLine="5103"/>
        <w:rPr>
          <w:sz w:val="28"/>
          <w:szCs w:val="28"/>
        </w:rPr>
      </w:pPr>
      <w:r>
        <w:rPr>
          <w:sz w:val="28"/>
          <w:szCs w:val="28"/>
        </w:rPr>
        <w:lastRenderedPageBreak/>
        <w:t>Приложение №3</w:t>
      </w:r>
      <w:r w:rsidR="00864E39">
        <w:rPr>
          <w:sz w:val="28"/>
          <w:szCs w:val="28"/>
        </w:rPr>
        <w:t>.1</w:t>
      </w:r>
    </w:p>
    <w:p w:rsidR="00C50E49" w:rsidRDefault="00C50E49" w:rsidP="00C50E49">
      <w:pPr>
        <w:ind w:left="5103"/>
        <w:rPr>
          <w:sz w:val="28"/>
          <w:szCs w:val="28"/>
        </w:rPr>
      </w:pPr>
      <w:r>
        <w:rPr>
          <w:sz w:val="28"/>
          <w:szCs w:val="28"/>
        </w:rPr>
        <w:t>к муниципальной программе</w:t>
      </w:r>
    </w:p>
    <w:p w:rsidR="00C50E49" w:rsidRDefault="00C50E49" w:rsidP="00C50E49">
      <w:pPr>
        <w:ind w:left="5103"/>
        <w:rPr>
          <w:sz w:val="28"/>
          <w:szCs w:val="28"/>
        </w:rPr>
      </w:pPr>
      <w:r>
        <w:rPr>
          <w:sz w:val="28"/>
          <w:szCs w:val="28"/>
        </w:rPr>
        <w:t>Новоселовского района</w:t>
      </w:r>
    </w:p>
    <w:p w:rsidR="00C50E49" w:rsidRDefault="00C50E49" w:rsidP="00C50E49">
      <w:pPr>
        <w:ind w:left="5103"/>
        <w:rPr>
          <w:sz w:val="28"/>
          <w:szCs w:val="28"/>
        </w:rPr>
      </w:pPr>
      <w:r>
        <w:rPr>
          <w:sz w:val="28"/>
          <w:szCs w:val="28"/>
        </w:rPr>
        <w:t xml:space="preserve">«Поддержка </w:t>
      </w:r>
      <w:r w:rsidRPr="00C021B5">
        <w:rPr>
          <w:sz w:val="28"/>
          <w:szCs w:val="28"/>
        </w:rPr>
        <w:t>субъектов малого и среднего предпринимательства</w:t>
      </w:r>
      <w:r>
        <w:rPr>
          <w:sz w:val="28"/>
          <w:szCs w:val="28"/>
        </w:rPr>
        <w:t>в</w:t>
      </w:r>
    </w:p>
    <w:p w:rsidR="00C50E49" w:rsidRDefault="00C50E49" w:rsidP="00C50E49">
      <w:pPr>
        <w:ind w:left="5103"/>
        <w:rPr>
          <w:sz w:val="28"/>
          <w:szCs w:val="28"/>
        </w:rPr>
      </w:pPr>
      <w:r>
        <w:rPr>
          <w:sz w:val="28"/>
          <w:szCs w:val="28"/>
        </w:rPr>
        <w:t>Новоселовском районе»</w:t>
      </w:r>
    </w:p>
    <w:p w:rsidR="00C50E49" w:rsidRDefault="00C50E49" w:rsidP="00C50E49">
      <w:pPr>
        <w:ind w:left="5103"/>
        <w:rPr>
          <w:sz w:val="28"/>
          <w:szCs w:val="28"/>
        </w:rPr>
      </w:pPr>
    </w:p>
    <w:p w:rsidR="00C50E49" w:rsidRPr="00F603F4" w:rsidRDefault="00C50E49" w:rsidP="00C50E49">
      <w:pPr>
        <w:tabs>
          <w:tab w:val="left" w:pos="2415"/>
        </w:tabs>
        <w:jc w:val="center"/>
        <w:rPr>
          <w:b/>
          <w:sz w:val="28"/>
          <w:szCs w:val="28"/>
        </w:rPr>
      </w:pPr>
      <w:r w:rsidRPr="00F603F4">
        <w:rPr>
          <w:b/>
          <w:sz w:val="28"/>
          <w:szCs w:val="28"/>
        </w:rPr>
        <w:t>Информация об отдельном мероприятии муниципальной программы Новоселовского района</w:t>
      </w:r>
    </w:p>
    <w:tbl>
      <w:tblPr>
        <w:tblStyle w:val="af1"/>
        <w:tblW w:w="0" w:type="auto"/>
        <w:tblLook w:val="04A0"/>
      </w:tblPr>
      <w:tblGrid>
        <w:gridCol w:w="4786"/>
        <w:gridCol w:w="4785"/>
      </w:tblGrid>
      <w:tr w:rsidR="00C50E49" w:rsidTr="00E65C2D">
        <w:tc>
          <w:tcPr>
            <w:tcW w:w="4786" w:type="dxa"/>
          </w:tcPr>
          <w:p w:rsidR="00C50E49" w:rsidRDefault="00C50E49" w:rsidP="00E65C2D">
            <w:pPr>
              <w:tabs>
                <w:tab w:val="left" w:pos="2415"/>
              </w:tabs>
              <w:rPr>
                <w:sz w:val="28"/>
                <w:szCs w:val="28"/>
              </w:rPr>
            </w:pPr>
            <w:r>
              <w:rPr>
                <w:sz w:val="28"/>
                <w:szCs w:val="28"/>
              </w:rPr>
              <w:t>Наименование отдельного мероприятия</w:t>
            </w:r>
          </w:p>
        </w:tc>
        <w:tc>
          <w:tcPr>
            <w:tcW w:w="4785" w:type="dxa"/>
          </w:tcPr>
          <w:p w:rsidR="00C50E49" w:rsidRPr="00750564" w:rsidRDefault="0009646E" w:rsidP="00750564">
            <w:pPr>
              <w:autoSpaceDE w:val="0"/>
              <w:autoSpaceDN w:val="0"/>
              <w:adjustRightInd w:val="0"/>
              <w:jc w:val="both"/>
              <w:rPr>
                <w:sz w:val="28"/>
                <w:szCs w:val="28"/>
              </w:rPr>
            </w:pPr>
            <w:r w:rsidRPr="0009646E">
              <w:rPr>
                <w:sz w:val="28"/>
                <w:szCs w:val="28"/>
              </w:rPr>
              <w:t>Субсидии 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tc>
      </w:tr>
      <w:tr w:rsidR="00C50E49" w:rsidTr="00E65C2D">
        <w:tc>
          <w:tcPr>
            <w:tcW w:w="4786" w:type="dxa"/>
          </w:tcPr>
          <w:p w:rsidR="00C50E49" w:rsidRDefault="00C50E49" w:rsidP="00E65C2D">
            <w:pPr>
              <w:tabs>
                <w:tab w:val="left" w:pos="2415"/>
              </w:tabs>
              <w:jc w:val="both"/>
              <w:rPr>
                <w:sz w:val="28"/>
                <w:szCs w:val="28"/>
              </w:rPr>
            </w:pPr>
            <w:r>
              <w:rPr>
                <w:sz w:val="28"/>
                <w:szCs w:val="28"/>
              </w:rPr>
              <w:t>Наименование муниципальной программы, в рамках которой реализуется отдельное мероприятие</w:t>
            </w:r>
          </w:p>
        </w:tc>
        <w:tc>
          <w:tcPr>
            <w:tcW w:w="4785" w:type="dxa"/>
          </w:tcPr>
          <w:p w:rsidR="00C50E49" w:rsidRDefault="00C50E49" w:rsidP="00E65C2D">
            <w:pPr>
              <w:tabs>
                <w:tab w:val="left" w:pos="2415"/>
              </w:tabs>
              <w:jc w:val="both"/>
              <w:rPr>
                <w:sz w:val="28"/>
                <w:szCs w:val="28"/>
              </w:rPr>
            </w:pPr>
            <w:r>
              <w:rPr>
                <w:sz w:val="28"/>
                <w:szCs w:val="28"/>
              </w:rPr>
              <w:t>Поддержка</w:t>
            </w:r>
            <w:r w:rsidRPr="00C021B5">
              <w:rPr>
                <w:sz w:val="28"/>
                <w:szCs w:val="28"/>
              </w:rPr>
              <w:t xml:space="preserve"> субъектов малого и среднего предпринимательства</w:t>
            </w:r>
            <w:r>
              <w:rPr>
                <w:sz w:val="28"/>
                <w:szCs w:val="28"/>
              </w:rPr>
              <w:t xml:space="preserve"> в Новоселовском районе</w:t>
            </w:r>
          </w:p>
        </w:tc>
      </w:tr>
      <w:tr w:rsidR="00C50E49" w:rsidTr="00E65C2D">
        <w:tc>
          <w:tcPr>
            <w:tcW w:w="4786" w:type="dxa"/>
          </w:tcPr>
          <w:p w:rsidR="00C50E49" w:rsidRDefault="00C50E49" w:rsidP="00E65C2D">
            <w:pPr>
              <w:tabs>
                <w:tab w:val="left" w:pos="2415"/>
              </w:tabs>
              <w:jc w:val="both"/>
              <w:rPr>
                <w:sz w:val="28"/>
                <w:szCs w:val="28"/>
              </w:rPr>
            </w:pPr>
            <w:r>
              <w:rPr>
                <w:sz w:val="28"/>
                <w:szCs w:val="28"/>
              </w:rPr>
              <w:t>Сроки реализации отдельного мероприятия</w:t>
            </w:r>
          </w:p>
        </w:tc>
        <w:tc>
          <w:tcPr>
            <w:tcW w:w="4785" w:type="dxa"/>
          </w:tcPr>
          <w:p w:rsidR="00C50E49" w:rsidRDefault="00B6273D" w:rsidP="00750564">
            <w:pPr>
              <w:tabs>
                <w:tab w:val="left" w:pos="2415"/>
              </w:tabs>
              <w:jc w:val="both"/>
              <w:rPr>
                <w:sz w:val="28"/>
                <w:szCs w:val="28"/>
              </w:rPr>
            </w:pPr>
            <w:r w:rsidRPr="000618DE">
              <w:rPr>
                <w:sz w:val="28"/>
                <w:szCs w:val="28"/>
              </w:rPr>
              <w:t>2022</w:t>
            </w:r>
            <w:r w:rsidR="008773CB" w:rsidRPr="000618DE">
              <w:rPr>
                <w:sz w:val="28"/>
                <w:szCs w:val="28"/>
              </w:rPr>
              <w:t>-202</w:t>
            </w:r>
            <w:r w:rsidR="003C64E9" w:rsidRPr="000618DE">
              <w:rPr>
                <w:sz w:val="28"/>
                <w:szCs w:val="28"/>
              </w:rPr>
              <w:t>6</w:t>
            </w:r>
            <w:r w:rsidR="00C50E49" w:rsidRPr="000618DE">
              <w:rPr>
                <w:sz w:val="28"/>
                <w:szCs w:val="28"/>
              </w:rPr>
              <w:t xml:space="preserve"> годы</w:t>
            </w:r>
          </w:p>
        </w:tc>
      </w:tr>
      <w:tr w:rsidR="00C50E49" w:rsidTr="00E65C2D">
        <w:tc>
          <w:tcPr>
            <w:tcW w:w="4786" w:type="dxa"/>
          </w:tcPr>
          <w:p w:rsidR="00C50E49" w:rsidRDefault="00C50E49" w:rsidP="00E65C2D">
            <w:pPr>
              <w:tabs>
                <w:tab w:val="left" w:pos="2415"/>
              </w:tabs>
              <w:jc w:val="both"/>
              <w:rPr>
                <w:sz w:val="28"/>
                <w:szCs w:val="28"/>
              </w:rPr>
            </w:pPr>
            <w:r>
              <w:rPr>
                <w:sz w:val="28"/>
                <w:szCs w:val="28"/>
              </w:rPr>
              <w:t>Цель реализации отдельного мероприятия</w:t>
            </w:r>
          </w:p>
        </w:tc>
        <w:tc>
          <w:tcPr>
            <w:tcW w:w="4785" w:type="dxa"/>
          </w:tcPr>
          <w:p w:rsidR="00C50E49" w:rsidRPr="00F90651" w:rsidRDefault="00C50E49" w:rsidP="00E65C2D">
            <w:pPr>
              <w:tabs>
                <w:tab w:val="left" w:pos="2415"/>
              </w:tabs>
              <w:jc w:val="both"/>
              <w:rPr>
                <w:sz w:val="28"/>
                <w:szCs w:val="28"/>
              </w:rPr>
            </w:pPr>
            <w:r w:rsidRPr="00F90651">
              <w:rPr>
                <w:sz w:val="28"/>
                <w:szCs w:val="28"/>
              </w:rPr>
              <w:t>Создание благоприятных условий, для устойчивого  функционирования и развития малого и среднего предпринимательства</w:t>
            </w:r>
            <w:r w:rsidR="0009646E">
              <w:rPr>
                <w:sz w:val="28"/>
                <w:szCs w:val="28"/>
              </w:rPr>
              <w:t xml:space="preserve"> и самозанятых граждан</w:t>
            </w:r>
            <w:r w:rsidRPr="00F90651">
              <w:rPr>
                <w:sz w:val="28"/>
                <w:szCs w:val="28"/>
              </w:rPr>
              <w:t xml:space="preserve"> на территории района,улучшение инвестиционного климата Новоселовского района.</w:t>
            </w:r>
          </w:p>
        </w:tc>
      </w:tr>
      <w:tr w:rsidR="00C50E49" w:rsidTr="00E65C2D">
        <w:tc>
          <w:tcPr>
            <w:tcW w:w="4786" w:type="dxa"/>
          </w:tcPr>
          <w:p w:rsidR="00C50E49" w:rsidRDefault="00C50E49" w:rsidP="00E65C2D">
            <w:pPr>
              <w:tabs>
                <w:tab w:val="left" w:pos="2415"/>
              </w:tabs>
              <w:jc w:val="both"/>
              <w:rPr>
                <w:sz w:val="28"/>
                <w:szCs w:val="28"/>
              </w:rPr>
            </w:pPr>
            <w:r>
              <w:rPr>
                <w:sz w:val="28"/>
                <w:szCs w:val="28"/>
              </w:rPr>
              <w:t>Наименование главного распорядителя бюджетных средств, ответственного за реализацию отдельного мероприятия</w:t>
            </w:r>
          </w:p>
        </w:tc>
        <w:tc>
          <w:tcPr>
            <w:tcW w:w="4785" w:type="dxa"/>
          </w:tcPr>
          <w:p w:rsidR="00C50E49" w:rsidRDefault="00C50E49" w:rsidP="00E65C2D">
            <w:pPr>
              <w:jc w:val="both"/>
              <w:rPr>
                <w:sz w:val="28"/>
                <w:szCs w:val="28"/>
              </w:rPr>
            </w:pPr>
            <w:r>
              <w:rPr>
                <w:sz w:val="28"/>
                <w:szCs w:val="28"/>
              </w:rPr>
              <w:t>Администрация Новоселовского района Красноярского края</w:t>
            </w:r>
          </w:p>
        </w:tc>
      </w:tr>
      <w:tr w:rsidR="00C50E49" w:rsidTr="00E65C2D">
        <w:tc>
          <w:tcPr>
            <w:tcW w:w="4786" w:type="dxa"/>
          </w:tcPr>
          <w:p w:rsidR="00C50E49" w:rsidRDefault="00C50E49" w:rsidP="00E65C2D">
            <w:pPr>
              <w:tabs>
                <w:tab w:val="left" w:pos="2415"/>
              </w:tabs>
              <w:jc w:val="both"/>
              <w:rPr>
                <w:sz w:val="28"/>
                <w:szCs w:val="28"/>
              </w:rPr>
            </w:pPr>
            <w:r>
              <w:rPr>
                <w:sz w:val="28"/>
                <w:szCs w:val="28"/>
              </w:rPr>
              <w:t>Ожидаемые результаты от реализации отдельного мероприятия, перечень показателей результативности</w:t>
            </w:r>
          </w:p>
        </w:tc>
        <w:tc>
          <w:tcPr>
            <w:tcW w:w="4785" w:type="dxa"/>
          </w:tcPr>
          <w:p w:rsidR="00C50E49" w:rsidRDefault="00C50E49" w:rsidP="00E65C2D">
            <w:pPr>
              <w:tabs>
                <w:tab w:val="left" w:pos="2415"/>
              </w:tabs>
              <w:jc w:val="both"/>
              <w:rPr>
                <w:sz w:val="28"/>
                <w:szCs w:val="28"/>
              </w:rPr>
            </w:pPr>
            <w:r>
              <w:rPr>
                <w:sz w:val="28"/>
                <w:szCs w:val="28"/>
              </w:rPr>
              <w:t>Приведены в приложении к требованиям к информации об отдельном мероприятии муниципальной программы Новоселовского района</w:t>
            </w:r>
          </w:p>
        </w:tc>
      </w:tr>
      <w:tr w:rsidR="00C50E49" w:rsidTr="00E65C2D">
        <w:tc>
          <w:tcPr>
            <w:tcW w:w="4786" w:type="dxa"/>
          </w:tcPr>
          <w:p w:rsidR="00C50E49" w:rsidRDefault="00C50E49" w:rsidP="00E65C2D">
            <w:pPr>
              <w:tabs>
                <w:tab w:val="left" w:pos="2415"/>
              </w:tabs>
              <w:jc w:val="both"/>
              <w:rPr>
                <w:sz w:val="28"/>
                <w:szCs w:val="28"/>
              </w:rPr>
            </w:pPr>
            <w:r>
              <w:rPr>
                <w:sz w:val="28"/>
                <w:szCs w:val="28"/>
              </w:rPr>
              <w:t>Информация по ресурсному обеспечению отдельного мероприятия, в том числе в разбивке по  всем источникам финансирования на очередной финансовый год и плановый период</w:t>
            </w:r>
          </w:p>
        </w:tc>
        <w:tc>
          <w:tcPr>
            <w:tcW w:w="4785" w:type="dxa"/>
          </w:tcPr>
          <w:p w:rsidR="00A36752" w:rsidRDefault="00C50E49" w:rsidP="00B6273D">
            <w:pPr>
              <w:jc w:val="both"/>
              <w:rPr>
                <w:sz w:val="28"/>
                <w:szCs w:val="28"/>
              </w:rPr>
            </w:pPr>
            <w:r>
              <w:rPr>
                <w:sz w:val="28"/>
                <w:szCs w:val="28"/>
              </w:rPr>
              <w:t>финансирование программы осуществляется за счет средств районного</w:t>
            </w:r>
            <w:r w:rsidR="006E1358">
              <w:rPr>
                <w:sz w:val="28"/>
                <w:szCs w:val="28"/>
              </w:rPr>
              <w:t xml:space="preserve"> и краевого бюджетов</w:t>
            </w:r>
            <w:r>
              <w:rPr>
                <w:sz w:val="28"/>
                <w:szCs w:val="28"/>
              </w:rPr>
              <w:t xml:space="preserve"> и составляет</w:t>
            </w:r>
            <w:r w:rsidR="000618DE">
              <w:rPr>
                <w:sz w:val="28"/>
                <w:szCs w:val="28"/>
              </w:rPr>
              <w:t>4153,6</w:t>
            </w:r>
            <w:r w:rsidR="00EB2136">
              <w:rPr>
                <w:sz w:val="28"/>
                <w:szCs w:val="28"/>
              </w:rPr>
              <w:t xml:space="preserve"> тыс. руб. в т. ч.</w:t>
            </w:r>
            <w:r w:rsidR="00B6273D">
              <w:rPr>
                <w:sz w:val="28"/>
                <w:szCs w:val="28"/>
              </w:rPr>
              <w:t>:</w:t>
            </w:r>
          </w:p>
          <w:p w:rsidR="00750564" w:rsidRDefault="00750564" w:rsidP="00750564">
            <w:pPr>
              <w:tabs>
                <w:tab w:val="left" w:pos="709"/>
              </w:tabs>
              <w:jc w:val="both"/>
              <w:rPr>
                <w:sz w:val="28"/>
                <w:szCs w:val="28"/>
              </w:rPr>
            </w:pPr>
            <w:r w:rsidRPr="00BD1B26">
              <w:rPr>
                <w:sz w:val="28"/>
                <w:szCs w:val="28"/>
              </w:rPr>
              <w:t>по годам реализации:</w:t>
            </w:r>
          </w:p>
          <w:p w:rsidR="00B6273D" w:rsidRPr="00BD1B26" w:rsidRDefault="00B6273D" w:rsidP="00750564">
            <w:pPr>
              <w:tabs>
                <w:tab w:val="left" w:pos="709"/>
              </w:tabs>
              <w:jc w:val="both"/>
              <w:rPr>
                <w:sz w:val="28"/>
                <w:szCs w:val="28"/>
              </w:rPr>
            </w:pPr>
            <w:r>
              <w:rPr>
                <w:sz w:val="28"/>
                <w:szCs w:val="28"/>
              </w:rPr>
              <w:t xml:space="preserve">2022 год – 782,5 </w:t>
            </w:r>
            <w:r w:rsidRPr="00B6273D">
              <w:rPr>
                <w:sz w:val="28"/>
                <w:szCs w:val="28"/>
              </w:rPr>
              <w:t>тыс. рублей</w:t>
            </w:r>
          </w:p>
          <w:p w:rsidR="00750564" w:rsidRPr="00BD1B26" w:rsidRDefault="00C006FD" w:rsidP="00750564">
            <w:pPr>
              <w:tabs>
                <w:tab w:val="left" w:pos="709"/>
              </w:tabs>
              <w:jc w:val="both"/>
              <w:rPr>
                <w:sz w:val="28"/>
                <w:szCs w:val="28"/>
              </w:rPr>
            </w:pPr>
            <w:r>
              <w:rPr>
                <w:sz w:val="28"/>
                <w:szCs w:val="28"/>
              </w:rPr>
              <w:t>2023</w:t>
            </w:r>
            <w:r w:rsidR="00750564" w:rsidRPr="00BD1B26">
              <w:rPr>
                <w:sz w:val="28"/>
                <w:szCs w:val="28"/>
              </w:rPr>
              <w:t xml:space="preserve"> год – </w:t>
            </w:r>
            <w:r>
              <w:rPr>
                <w:sz w:val="28"/>
                <w:szCs w:val="28"/>
              </w:rPr>
              <w:t>873,6</w:t>
            </w:r>
            <w:r w:rsidR="00750564" w:rsidRPr="00BD1B26">
              <w:rPr>
                <w:sz w:val="28"/>
                <w:szCs w:val="28"/>
              </w:rPr>
              <w:t xml:space="preserve"> тыс. рублей</w:t>
            </w:r>
          </w:p>
          <w:p w:rsidR="00750564" w:rsidRDefault="00C006FD" w:rsidP="00750564">
            <w:pPr>
              <w:tabs>
                <w:tab w:val="left" w:pos="709"/>
              </w:tabs>
              <w:jc w:val="both"/>
              <w:rPr>
                <w:sz w:val="28"/>
                <w:szCs w:val="28"/>
              </w:rPr>
            </w:pPr>
            <w:r>
              <w:rPr>
                <w:sz w:val="28"/>
                <w:szCs w:val="28"/>
              </w:rPr>
              <w:lastRenderedPageBreak/>
              <w:t>2024</w:t>
            </w:r>
            <w:r w:rsidR="00750564" w:rsidRPr="00BD1B26">
              <w:rPr>
                <w:sz w:val="28"/>
                <w:szCs w:val="28"/>
              </w:rPr>
              <w:t xml:space="preserve"> год – </w:t>
            </w:r>
            <w:r w:rsidR="000618DE">
              <w:rPr>
                <w:sz w:val="28"/>
                <w:szCs w:val="28"/>
              </w:rPr>
              <w:t>832,5</w:t>
            </w:r>
            <w:r w:rsidR="00750564" w:rsidRPr="00BD1B26">
              <w:rPr>
                <w:sz w:val="28"/>
                <w:szCs w:val="28"/>
              </w:rPr>
              <w:t xml:space="preserve"> тыс. рублей</w:t>
            </w:r>
          </w:p>
          <w:p w:rsidR="00750564" w:rsidRDefault="00750564" w:rsidP="00750564">
            <w:pPr>
              <w:tabs>
                <w:tab w:val="left" w:pos="709"/>
              </w:tabs>
              <w:jc w:val="both"/>
              <w:rPr>
                <w:sz w:val="28"/>
                <w:szCs w:val="28"/>
              </w:rPr>
            </w:pPr>
            <w:r w:rsidRPr="00BD1B26">
              <w:rPr>
                <w:sz w:val="28"/>
                <w:szCs w:val="28"/>
              </w:rPr>
              <w:t>202</w:t>
            </w:r>
            <w:r w:rsidR="00C006FD">
              <w:rPr>
                <w:sz w:val="28"/>
                <w:szCs w:val="28"/>
              </w:rPr>
              <w:t>5</w:t>
            </w:r>
            <w:r w:rsidRPr="00BD1B26">
              <w:rPr>
                <w:sz w:val="28"/>
                <w:szCs w:val="28"/>
              </w:rPr>
              <w:t xml:space="preserve"> год – </w:t>
            </w:r>
            <w:r w:rsidR="000618DE">
              <w:rPr>
                <w:sz w:val="28"/>
                <w:szCs w:val="28"/>
              </w:rPr>
              <w:t>832,5</w:t>
            </w:r>
            <w:r w:rsidRPr="00BD1B26">
              <w:rPr>
                <w:sz w:val="28"/>
                <w:szCs w:val="28"/>
              </w:rPr>
              <w:t xml:space="preserve"> тыс. рублей</w:t>
            </w:r>
          </w:p>
          <w:p w:rsidR="003C64E9" w:rsidRPr="00BD1B26" w:rsidRDefault="000618DE" w:rsidP="00750564">
            <w:pPr>
              <w:tabs>
                <w:tab w:val="left" w:pos="709"/>
              </w:tabs>
              <w:jc w:val="both"/>
              <w:rPr>
                <w:sz w:val="28"/>
                <w:szCs w:val="28"/>
              </w:rPr>
            </w:pPr>
            <w:r>
              <w:rPr>
                <w:sz w:val="28"/>
                <w:szCs w:val="28"/>
              </w:rPr>
              <w:t>2026 год – 832,5</w:t>
            </w:r>
            <w:r w:rsidR="003C64E9" w:rsidRPr="003C64E9">
              <w:rPr>
                <w:sz w:val="28"/>
                <w:szCs w:val="28"/>
              </w:rPr>
              <w:t xml:space="preserve"> тыс. рублей</w:t>
            </w:r>
          </w:p>
          <w:p w:rsidR="00A36752" w:rsidRDefault="000618DE" w:rsidP="00750564">
            <w:pPr>
              <w:tabs>
                <w:tab w:val="left" w:pos="709"/>
              </w:tabs>
              <w:jc w:val="both"/>
              <w:rPr>
                <w:sz w:val="28"/>
                <w:szCs w:val="28"/>
              </w:rPr>
            </w:pPr>
            <w:r>
              <w:rPr>
                <w:sz w:val="28"/>
                <w:szCs w:val="28"/>
              </w:rPr>
              <w:t>из них:</w:t>
            </w:r>
          </w:p>
          <w:p w:rsidR="00750564" w:rsidRDefault="00750564" w:rsidP="00750564">
            <w:pPr>
              <w:tabs>
                <w:tab w:val="left" w:pos="709"/>
              </w:tabs>
              <w:jc w:val="both"/>
              <w:rPr>
                <w:sz w:val="28"/>
                <w:szCs w:val="28"/>
              </w:rPr>
            </w:pPr>
            <w:r w:rsidRPr="00BD1B26">
              <w:rPr>
                <w:sz w:val="28"/>
                <w:szCs w:val="28"/>
              </w:rPr>
              <w:t xml:space="preserve">за счет средств районного бюджета  </w:t>
            </w:r>
            <w:r w:rsidR="000618DE">
              <w:rPr>
                <w:sz w:val="28"/>
                <w:szCs w:val="28"/>
              </w:rPr>
              <w:t>289,7</w:t>
            </w:r>
            <w:r w:rsidRPr="00BD1B26">
              <w:rPr>
                <w:sz w:val="28"/>
                <w:szCs w:val="28"/>
              </w:rPr>
              <w:t>тыс. рублей, в том числе:</w:t>
            </w:r>
          </w:p>
          <w:p w:rsidR="00B6273D" w:rsidRPr="00BD1B26" w:rsidRDefault="00B6273D" w:rsidP="00750564">
            <w:pPr>
              <w:tabs>
                <w:tab w:val="left" w:pos="709"/>
              </w:tabs>
              <w:jc w:val="both"/>
              <w:rPr>
                <w:sz w:val="28"/>
                <w:szCs w:val="28"/>
              </w:rPr>
            </w:pPr>
            <w:r>
              <w:rPr>
                <w:sz w:val="28"/>
                <w:szCs w:val="28"/>
              </w:rPr>
              <w:t xml:space="preserve">2022 год – 80,3 </w:t>
            </w:r>
            <w:r w:rsidRPr="00B6273D">
              <w:rPr>
                <w:sz w:val="28"/>
                <w:szCs w:val="28"/>
              </w:rPr>
              <w:t>тыс. рублей</w:t>
            </w:r>
          </w:p>
          <w:p w:rsidR="00750564" w:rsidRPr="00BD1B26" w:rsidRDefault="00C006FD" w:rsidP="00750564">
            <w:pPr>
              <w:tabs>
                <w:tab w:val="left" w:pos="709"/>
              </w:tabs>
              <w:jc w:val="both"/>
              <w:rPr>
                <w:sz w:val="28"/>
                <w:szCs w:val="28"/>
              </w:rPr>
            </w:pPr>
            <w:r>
              <w:rPr>
                <w:sz w:val="28"/>
                <w:szCs w:val="28"/>
              </w:rPr>
              <w:t>2023</w:t>
            </w:r>
            <w:r w:rsidR="00750564" w:rsidRPr="00BD1B26">
              <w:rPr>
                <w:sz w:val="28"/>
                <w:szCs w:val="28"/>
              </w:rPr>
              <w:t xml:space="preserve"> год – </w:t>
            </w:r>
            <w:r>
              <w:rPr>
                <w:sz w:val="28"/>
                <w:szCs w:val="28"/>
              </w:rPr>
              <w:t>84,0</w:t>
            </w:r>
            <w:r w:rsidR="00750564" w:rsidRPr="00BD1B26">
              <w:rPr>
                <w:sz w:val="28"/>
                <w:szCs w:val="28"/>
              </w:rPr>
              <w:t xml:space="preserve"> тыс. рублей</w:t>
            </w:r>
          </w:p>
          <w:p w:rsidR="00750564" w:rsidRDefault="00C006FD" w:rsidP="00750564">
            <w:pPr>
              <w:tabs>
                <w:tab w:val="left" w:pos="709"/>
              </w:tabs>
              <w:jc w:val="both"/>
              <w:rPr>
                <w:sz w:val="28"/>
                <w:szCs w:val="28"/>
              </w:rPr>
            </w:pPr>
            <w:r>
              <w:rPr>
                <w:sz w:val="28"/>
                <w:szCs w:val="28"/>
              </w:rPr>
              <w:t>2024</w:t>
            </w:r>
            <w:r w:rsidR="00750564" w:rsidRPr="00BD1B26">
              <w:rPr>
                <w:sz w:val="28"/>
                <w:szCs w:val="28"/>
              </w:rPr>
              <w:t xml:space="preserve"> год – </w:t>
            </w:r>
            <w:r w:rsidR="000618DE">
              <w:rPr>
                <w:sz w:val="28"/>
                <w:szCs w:val="28"/>
              </w:rPr>
              <w:t>41,8</w:t>
            </w:r>
            <w:r w:rsidR="00750564" w:rsidRPr="00BD1B26">
              <w:rPr>
                <w:sz w:val="28"/>
                <w:szCs w:val="28"/>
              </w:rPr>
              <w:t xml:space="preserve"> тыс. рублей</w:t>
            </w:r>
          </w:p>
          <w:p w:rsidR="00750564" w:rsidRDefault="00750564" w:rsidP="00750564">
            <w:pPr>
              <w:tabs>
                <w:tab w:val="left" w:pos="709"/>
              </w:tabs>
              <w:jc w:val="both"/>
              <w:rPr>
                <w:sz w:val="28"/>
                <w:szCs w:val="28"/>
              </w:rPr>
            </w:pPr>
            <w:r w:rsidRPr="00BD1B26">
              <w:rPr>
                <w:sz w:val="28"/>
                <w:szCs w:val="28"/>
              </w:rPr>
              <w:t>202</w:t>
            </w:r>
            <w:r w:rsidR="00C006FD">
              <w:rPr>
                <w:sz w:val="28"/>
                <w:szCs w:val="28"/>
              </w:rPr>
              <w:t>5</w:t>
            </w:r>
            <w:r w:rsidRPr="00BD1B26">
              <w:rPr>
                <w:sz w:val="28"/>
                <w:szCs w:val="28"/>
              </w:rPr>
              <w:t xml:space="preserve"> год – </w:t>
            </w:r>
            <w:r w:rsidR="000618DE">
              <w:rPr>
                <w:sz w:val="28"/>
                <w:szCs w:val="28"/>
              </w:rPr>
              <w:t>41,8</w:t>
            </w:r>
            <w:r w:rsidRPr="00BD1B26">
              <w:rPr>
                <w:sz w:val="28"/>
                <w:szCs w:val="28"/>
              </w:rPr>
              <w:t xml:space="preserve"> тыс. рублей</w:t>
            </w:r>
          </w:p>
          <w:p w:rsidR="000618DE" w:rsidRDefault="000618DE" w:rsidP="00750564">
            <w:pPr>
              <w:tabs>
                <w:tab w:val="left" w:pos="709"/>
              </w:tabs>
              <w:jc w:val="both"/>
              <w:rPr>
                <w:sz w:val="28"/>
                <w:szCs w:val="28"/>
              </w:rPr>
            </w:pPr>
            <w:r>
              <w:rPr>
                <w:sz w:val="28"/>
                <w:szCs w:val="28"/>
              </w:rPr>
              <w:t>2026 год – 41,8</w:t>
            </w:r>
            <w:r w:rsidRPr="000618DE">
              <w:rPr>
                <w:sz w:val="28"/>
                <w:szCs w:val="28"/>
              </w:rPr>
              <w:t xml:space="preserve"> тыс. рублей</w:t>
            </w:r>
          </w:p>
          <w:p w:rsidR="00B733AF" w:rsidRDefault="00B733AF" w:rsidP="00750564">
            <w:pPr>
              <w:tabs>
                <w:tab w:val="left" w:pos="709"/>
              </w:tabs>
              <w:jc w:val="both"/>
              <w:rPr>
                <w:sz w:val="28"/>
                <w:szCs w:val="28"/>
              </w:rPr>
            </w:pPr>
          </w:p>
          <w:p w:rsidR="00750564" w:rsidRDefault="00750564" w:rsidP="00750564">
            <w:pPr>
              <w:tabs>
                <w:tab w:val="left" w:pos="709"/>
              </w:tabs>
              <w:jc w:val="both"/>
              <w:rPr>
                <w:sz w:val="28"/>
                <w:szCs w:val="28"/>
              </w:rPr>
            </w:pPr>
            <w:r w:rsidRPr="00BD1B26">
              <w:rPr>
                <w:sz w:val="28"/>
                <w:szCs w:val="28"/>
              </w:rPr>
              <w:t xml:space="preserve">за счет средств краевого бюджета </w:t>
            </w:r>
            <w:r w:rsidR="000618DE">
              <w:rPr>
                <w:sz w:val="28"/>
                <w:szCs w:val="28"/>
              </w:rPr>
              <w:t>3863,9</w:t>
            </w:r>
            <w:r w:rsidRPr="00BD1B26">
              <w:rPr>
                <w:sz w:val="28"/>
                <w:szCs w:val="28"/>
              </w:rPr>
              <w:t xml:space="preserve"> тыс. рублей, в том числе:</w:t>
            </w:r>
          </w:p>
          <w:p w:rsidR="00B6273D" w:rsidRDefault="00B6273D" w:rsidP="00750564">
            <w:pPr>
              <w:tabs>
                <w:tab w:val="left" w:pos="709"/>
              </w:tabs>
              <w:jc w:val="both"/>
              <w:rPr>
                <w:sz w:val="28"/>
                <w:szCs w:val="28"/>
              </w:rPr>
            </w:pPr>
            <w:r>
              <w:rPr>
                <w:sz w:val="28"/>
                <w:szCs w:val="28"/>
              </w:rPr>
              <w:t>2022 год – 702,2</w:t>
            </w:r>
            <w:r w:rsidRPr="00B6273D">
              <w:rPr>
                <w:sz w:val="28"/>
                <w:szCs w:val="28"/>
              </w:rPr>
              <w:t xml:space="preserve"> тыс. рублей</w:t>
            </w:r>
          </w:p>
          <w:p w:rsidR="00750564" w:rsidRPr="00BD1B26" w:rsidRDefault="00C006FD" w:rsidP="00750564">
            <w:pPr>
              <w:tabs>
                <w:tab w:val="left" w:pos="709"/>
              </w:tabs>
              <w:jc w:val="both"/>
              <w:rPr>
                <w:sz w:val="28"/>
                <w:szCs w:val="28"/>
              </w:rPr>
            </w:pPr>
            <w:r>
              <w:rPr>
                <w:sz w:val="28"/>
                <w:szCs w:val="28"/>
              </w:rPr>
              <w:t>2023</w:t>
            </w:r>
            <w:r w:rsidR="00750564" w:rsidRPr="00BD1B26">
              <w:rPr>
                <w:sz w:val="28"/>
                <w:szCs w:val="28"/>
              </w:rPr>
              <w:t xml:space="preserve"> год – </w:t>
            </w:r>
            <w:r>
              <w:rPr>
                <w:sz w:val="28"/>
                <w:szCs w:val="28"/>
              </w:rPr>
              <w:t>789,6</w:t>
            </w:r>
            <w:r w:rsidR="00750564" w:rsidRPr="00BD1B26">
              <w:rPr>
                <w:sz w:val="28"/>
                <w:szCs w:val="28"/>
              </w:rPr>
              <w:t xml:space="preserve"> тыс. рублей</w:t>
            </w:r>
          </w:p>
          <w:p w:rsidR="00750564" w:rsidRPr="00BD1B26" w:rsidRDefault="00C006FD" w:rsidP="00750564">
            <w:pPr>
              <w:tabs>
                <w:tab w:val="left" w:pos="709"/>
              </w:tabs>
              <w:jc w:val="both"/>
              <w:rPr>
                <w:sz w:val="28"/>
                <w:szCs w:val="28"/>
              </w:rPr>
            </w:pPr>
            <w:r>
              <w:rPr>
                <w:sz w:val="28"/>
                <w:szCs w:val="28"/>
              </w:rPr>
              <w:t>2024</w:t>
            </w:r>
            <w:r w:rsidR="00750564" w:rsidRPr="00BD1B26">
              <w:rPr>
                <w:sz w:val="28"/>
                <w:szCs w:val="28"/>
              </w:rPr>
              <w:t xml:space="preserve"> год – </w:t>
            </w:r>
            <w:r w:rsidR="000618DE">
              <w:rPr>
                <w:sz w:val="28"/>
                <w:szCs w:val="28"/>
              </w:rPr>
              <w:t>790,7</w:t>
            </w:r>
            <w:r w:rsidR="00750564" w:rsidRPr="00BD1B26">
              <w:rPr>
                <w:sz w:val="28"/>
                <w:szCs w:val="28"/>
              </w:rPr>
              <w:t xml:space="preserve"> тыс. рублей</w:t>
            </w:r>
          </w:p>
          <w:p w:rsidR="00750564" w:rsidRDefault="00750564" w:rsidP="00750564">
            <w:pPr>
              <w:tabs>
                <w:tab w:val="left" w:pos="709"/>
              </w:tabs>
              <w:jc w:val="both"/>
              <w:rPr>
                <w:sz w:val="28"/>
                <w:szCs w:val="28"/>
              </w:rPr>
            </w:pPr>
            <w:r w:rsidRPr="00BD1B26">
              <w:rPr>
                <w:sz w:val="28"/>
                <w:szCs w:val="28"/>
              </w:rPr>
              <w:t>202</w:t>
            </w:r>
            <w:r w:rsidR="00C006FD">
              <w:rPr>
                <w:sz w:val="28"/>
                <w:szCs w:val="28"/>
              </w:rPr>
              <w:t>5</w:t>
            </w:r>
            <w:r w:rsidRPr="00BD1B26">
              <w:rPr>
                <w:sz w:val="28"/>
                <w:szCs w:val="28"/>
              </w:rPr>
              <w:t xml:space="preserve"> год – </w:t>
            </w:r>
            <w:r w:rsidR="000618DE">
              <w:rPr>
                <w:sz w:val="28"/>
                <w:szCs w:val="28"/>
              </w:rPr>
              <w:t>790,7тыс. рублей</w:t>
            </w:r>
          </w:p>
          <w:p w:rsidR="000618DE" w:rsidRDefault="000618DE" w:rsidP="00750564">
            <w:pPr>
              <w:tabs>
                <w:tab w:val="left" w:pos="709"/>
              </w:tabs>
              <w:jc w:val="both"/>
              <w:rPr>
                <w:sz w:val="28"/>
                <w:szCs w:val="28"/>
              </w:rPr>
            </w:pPr>
            <w:r>
              <w:rPr>
                <w:sz w:val="28"/>
                <w:szCs w:val="28"/>
              </w:rPr>
              <w:t>2026 год – 790,7</w:t>
            </w:r>
            <w:r w:rsidRPr="000618DE">
              <w:rPr>
                <w:sz w:val="28"/>
                <w:szCs w:val="28"/>
              </w:rPr>
              <w:t xml:space="preserve"> тыс. рублей</w:t>
            </w:r>
          </w:p>
          <w:p w:rsidR="008773CB" w:rsidRDefault="008773CB" w:rsidP="00E65C2D">
            <w:pPr>
              <w:tabs>
                <w:tab w:val="left" w:pos="2415"/>
              </w:tabs>
              <w:jc w:val="both"/>
              <w:rPr>
                <w:sz w:val="28"/>
                <w:szCs w:val="28"/>
              </w:rPr>
            </w:pPr>
          </w:p>
        </w:tc>
      </w:tr>
      <w:tr w:rsidR="00C50E49" w:rsidTr="00E65C2D">
        <w:tc>
          <w:tcPr>
            <w:tcW w:w="4786" w:type="dxa"/>
          </w:tcPr>
          <w:p w:rsidR="00C50E49" w:rsidRDefault="00B83036" w:rsidP="00B83036">
            <w:pPr>
              <w:tabs>
                <w:tab w:val="left" w:pos="2415"/>
              </w:tabs>
              <w:jc w:val="both"/>
              <w:rPr>
                <w:sz w:val="28"/>
                <w:szCs w:val="28"/>
              </w:rPr>
            </w:pPr>
            <w:r>
              <w:rPr>
                <w:sz w:val="28"/>
                <w:szCs w:val="28"/>
              </w:rPr>
              <w:lastRenderedPageBreak/>
              <w:t>Ссылка на нормативный акт администрации района, устанавливающий порядок отдельного мероприятия</w:t>
            </w:r>
          </w:p>
        </w:tc>
        <w:tc>
          <w:tcPr>
            <w:tcW w:w="4785" w:type="dxa"/>
          </w:tcPr>
          <w:p w:rsidR="00B83036" w:rsidRDefault="00B83036" w:rsidP="00B83036">
            <w:pPr>
              <w:spacing w:line="276" w:lineRule="auto"/>
              <w:jc w:val="both"/>
              <w:rPr>
                <w:color w:val="000000"/>
                <w:sz w:val="28"/>
                <w:szCs w:val="28"/>
              </w:rPr>
            </w:pPr>
            <w:r>
              <w:rPr>
                <w:sz w:val="28"/>
                <w:szCs w:val="28"/>
              </w:rPr>
              <w:t xml:space="preserve">Постановление </w:t>
            </w:r>
            <w:r w:rsidR="00E71ACB">
              <w:rPr>
                <w:sz w:val="28"/>
                <w:szCs w:val="28"/>
              </w:rPr>
              <w:t xml:space="preserve"> администрации Новоселовского района</w:t>
            </w:r>
            <w:r>
              <w:rPr>
                <w:sz w:val="28"/>
                <w:szCs w:val="28"/>
              </w:rPr>
              <w:t xml:space="preserve"> от 18.01.2022 № 15</w:t>
            </w:r>
            <w:r>
              <w:rPr>
                <w:color w:val="000000"/>
                <w:sz w:val="28"/>
                <w:szCs w:val="28"/>
              </w:rPr>
              <w:t>«</w:t>
            </w:r>
            <w:r w:rsidRPr="004C65DC">
              <w:rPr>
                <w:color w:val="000000"/>
                <w:sz w:val="28"/>
                <w:szCs w:val="28"/>
              </w:rPr>
              <w:t>Об утверждении Порядка и условий предоставления субсидии 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r w:rsidRPr="00FC6207">
              <w:rPr>
                <w:sz w:val="28"/>
                <w:szCs w:val="28"/>
              </w:rPr>
              <w:t>»</w:t>
            </w:r>
          </w:p>
          <w:p w:rsidR="00C50E49" w:rsidRDefault="00C50E49" w:rsidP="005F4F10">
            <w:pPr>
              <w:tabs>
                <w:tab w:val="left" w:pos="2415"/>
              </w:tabs>
              <w:rPr>
                <w:sz w:val="28"/>
                <w:szCs w:val="28"/>
              </w:rPr>
            </w:pPr>
          </w:p>
        </w:tc>
      </w:tr>
    </w:tbl>
    <w:p w:rsidR="00DF4F96" w:rsidRPr="00DF4F96" w:rsidRDefault="00DF4F96" w:rsidP="00DF4F96"/>
    <w:p w:rsidR="004F49CA" w:rsidRDefault="004F49CA" w:rsidP="00F920AB">
      <w:pPr>
        <w:pStyle w:val="ConsPlusNormal"/>
        <w:ind w:firstLine="0"/>
        <w:jc w:val="both"/>
        <w:sectPr w:rsidR="004F49CA" w:rsidSect="00146967">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titlePg/>
          <w:docGrid w:linePitch="360"/>
        </w:sectPr>
      </w:pPr>
    </w:p>
    <w:p w:rsidR="00F76E85" w:rsidRPr="006966ED" w:rsidRDefault="00F76E85" w:rsidP="00F76E85">
      <w:pPr>
        <w:pStyle w:val="ConsPlusNormal"/>
        <w:ind w:left="8789" w:firstLine="0"/>
        <w:rPr>
          <w:rFonts w:ascii="Times New Roman" w:hAnsi="Times New Roman" w:cs="Times New Roman"/>
          <w:sz w:val="28"/>
          <w:szCs w:val="28"/>
        </w:rPr>
      </w:pPr>
      <w:r w:rsidRPr="006966ED">
        <w:rPr>
          <w:rFonts w:ascii="Times New Roman" w:hAnsi="Times New Roman" w:cs="Times New Roman"/>
          <w:sz w:val="28"/>
          <w:szCs w:val="28"/>
        </w:rPr>
        <w:lastRenderedPageBreak/>
        <w:t xml:space="preserve">Приложение </w:t>
      </w:r>
    </w:p>
    <w:p w:rsidR="00600423" w:rsidRDefault="00F76E85" w:rsidP="00F76E85">
      <w:pPr>
        <w:pStyle w:val="ConsPlusNormal"/>
        <w:ind w:left="8789" w:firstLine="0"/>
        <w:rPr>
          <w:rFonts w:ascii="Times New Roman" w:hAnsi="Times New Roman" w:cs="Times New Roman"/>
          <w:sz w:val="28"/>
          <w:szCs w:val="28"/>
        </w:rPr>
      </w:pPr>
      <w:r w:rsidRPr="006966ED">
        <w:rPr>
          <w:rFonts w:ascii="Times New Roman" w:hAnsi="Times New Roman" w:cs="Times New Roman"/>
          <w:sz w:val="28"/>
          <w:szCs w:val="28"/>
        </w:rPr>
        <w:t>к инфор</w:t>
      </w:r>
      <w:r>
        <w:rPr>
          <w:rFonts w:ascii="Times New Roman" w:hAnsi="Times New Roman" w:cs="Times New Roman"/>
          <w:sz w:val="28"/>
          <w:szCs w:val="28"/>
        </w:rPr>
        <w:t>ма</w:t>
      </w:r>
      <w:r w:rsidR="00600423">
        <w:rPr>
          <w:rFonts w:ascii="Times New Roman" w:hAnsi="Times New Roman" w:cs="Times New Roman"/>
          <w:sz w:val="28"/>
          <w:szCs w:val="28"/>
        </w:rPr>
        <w:t>ции об отдельном мероприятии</w:t>
      </w:r>
    </w:p>
    <w:p w:rsidR="00F76E85" w:rsidRDefault="00F76E85" w:rsidP="00F76E85">
      <w:pPr>
        <w:pStyle w:val="ConsPlusNormal"/>
        <w:ind w:left="8789" w:firstLine="0"/>
        <w:rPr>
          <w:rFonts w:ascii="Times New Roman" w:hAnsi="Times New Roman" w:cs="Times New Roman"/>
          <w:sz w:val="28"/>
          <w:szCs w:val="28"/>
        </w:rPr>
      </w:pPr>
      <w:r>
        <w:rPr>
          <w:rFonts w:ascii="Times New Roman" w:hAnsi="Times New Roman" w:cs="Times New Roman"/>
          <w:sz w:val="28"/>
          <w:szCs w:val="28"/>
        </w:rPr>
        <w:t>муниципальной</w:t>
      </w:r>
      <w:r w:rsidRPr="006966ED">
        <w:rPr>
          <w:rFonts w:ascii="Times New Roman" w:hAnsi="Times New Roman" w:cs="Times New Roman"/>
          <w:sz w:val="28"/>
          <w:szCs w:val="28"/>
        </w:rPr>
        <w:t xml:space="preserve"> программы </w:t>
      </w:r>
    </w:p>
    <w:p w:rsidR="00F76E85" w:rsidRPr="006966ED" w:rsidRDefault="00F76E85" w:rsidP="00F76E85">
      <w:pPr>
        <w:pStyle w:val="ConsPlusNormal"/>
        <w:ind w:left="8789" w:firstLine="0"/>
        <w:rPr>
          <w:rFonts w:ascii="Times New Roman" w:hAnsi="Times New Roman" w:cs="Times New Roman"/>
          <w:sz w:val="28"/>
          <w:szCs w:val="28"/>
        </w:rPr>
      </w:pPr>
      <w:r>
        <w:rPr>
          <w:rFonts w:ascii="Times New Roman" w:hAnsi="Times New Roman" w:cs="Times New Roman"/>
          <w:sz w:val="28"/>
          <w:szCs w:val="28"/>
        </w:rPr>
        <w:t>Новоселовского района</w:t>
      </w:r>
    </w:p>
    <w:p w:rsidR="00F76E85" w:rsidRPr="006966ED" w:rsidRDefault="00F76E85" w:rsidP="00F76E85">
      <w:pPr>
        <w:pStyle w:val="ConsPlusNormal"/>
        <w:jc w:val="both"/>
        <w:rPr>
          <w:rFonts w:ascii="Times New Roman" w:hAnsi="Times New Roman" w:cs="Times New Roman"/>
          <w:sz w:val="28"/>
          <w:szCs w:val="28"/>
        </w:rPr>
      </w:pPr>
    </w:p>
    <w:p w:rsidR="00F76E85" w:rsidRPr="00F603F4" w:rsidRDefault="00600423" w:rsidP="00F76E85">
      <w:pPr>
        <w:autoSpaceDE w:val="0"/>
        <w:autoSpaceDN w:val="0"/>
        <w:adjustRightInd w:val="0"/>
        <w:ind w:firstLine="540"/>
        <w:jc w:val="center"/>
        <w:outlineLvl w:val="0"/>
        <w:rPr>
          <w:b/>
          <w:sz w:val="28"/>
          <w:szCs w:val="28"/>
        </w:rPr>
      </w:pPr>
      <w:r>
        <w:rPr>
          <w:b/>
          <w:sz w:val="28"/>
          <w:szCs w:val="28"/>
        </w:rPr>
        <w:t>Перечень</w:t>
      </w:r>
      <w:r w:rsidR="00F76E85" w:rsidRPr="00F603F4">
        <w:rPr>
          <w:b/>
          <w:sz w:val="28"/>
          <w:szCs w:val="28"/>
        </w:rPr>
        <w:t xml:space="preserve"> показателей результативности</w:t>
      </w:r>
    </w:p>
    <w:p w:rsidR="00F76E85" w:rsidRPr="006966ED" w:rsidRDefault="00F76E85" w:rsidP="00F76E85">
      <w:pPr>
        <w:autoSpaceDE w:val="0"/>
        <w:autoSpaceDN w:val="0"/>
        <w:adjustRightInd w:val="0"/>
        <w:ind w:firstLine="540"/>
        <w:jc w:val="center"/>
        <w:rPr>
          <w:sz w:val="28"/>
          <w:szCs w:val="28"/>
        </w:rPr>
      </w:pPr>
    </w:p>
    <w:tbl>
      <w:tblPr>
        <w:tblW w:w="14743" w:type="dxa"/>
        <w:tblInd w:w="70" w:type="dxa"/>
        <w:tblLayout w:type="fixed"/>
        <w:tblCellMar>
          <w:left w:w="70" w:type="dxa"/>
          <w:right w:w="70" w:type="dxa"/>
        </w:tblCellMar>
        <w:tblLook w:val="0000"/>
      </w:tblPr>
      <w:tblGrid>
        <w:gridCol w:w="709"/>
        <w:gridCol w:w="142"/>
        <w:gridCol w:w="2410"/>
        <w:gridCol w:w="142"/>
        <w:gridCol w:w="1134"/>
        <w:gridCol w:w="142"/>
        <w:gridCol w:w="2126"/>
        <w:gridCol w:w="142"/>
        <w:gridCol w:w="1417"/>
        <w:gridCol w:w="142"/>
        <w:gridCol w:w="1843"/>
        <w:gridCol w:w="142"/>
        <w:gridCol w:w="1984"/>
        <w:gridCol w:w="142"/>
        <w:gridCol w:w="1984"/>
        <w:gridCol w:w="142"/>
      </w:tblGrid>
      <w:tr w:rsidR="00F76E85" w:rsidRPr="009B2B46" w:rsidTr="00750564">
        <w:trPr>
          <w:cantSplit/>
          <w:trHeight w:val="240"/>
        </w:trPr>
        <w:tc>
          <w:tcPr>
            <w:tcW w:w="851" w:type="dxa"/>
            <w:gridSpan w:val="2"/>
            <w:vMerge w:val="restart"/>
            <w:tcBorders>
              <w:top w:val="single" w:sz="6" w:space="0" w:color="auto"/>
              <w:left w:val="single" w:sz="6" w:space="0" w:color="auto"/>
              <w:right w:val="single" w:sz="6" w:space="0" w:color="auto"/>
            </w:tcBorders>
            <w:vAlign w:val="center"/>
          </w:tcPr>
          <w:p w:rsidR="00F76E85" w:rsidRPr="009B2B46" w:rsidRDefault="00F76E85" w:rsidP="00750564">
            <w:pPr>
              <w:pStyle w:val="ConsPlusNormal"/>
              <w:ind w:firstLine="0"/>
              <w:jc w:val="center"/>
              <w:rPr>
                <w:rFonts w:ascii="Times New Roman" w:hAnsi="Times New Roman" w:cs="Times New Roman"/>
                <w:sz w:val="24"/>
                <w:szCs w:val="24"/>
              </w:rPr>
            </w:pPr>
            <w:r w:rsidRPr="009B2B46">
              <w:rPr>
                <w:rFonts w:ascii="Times New Roman" w:hAnsi="Times New Roman" w:cs="Times New Roman"/>
                <w:sz w:val="24"/>
                <w:szCs w:val="24"/>
              </w:rPr>
              <w:t>№ п/п</w:t>
            </w:r>
          </w:p>
        </w:tc>
        <w:tc>
          <w:tcPr>
            <w:tcW w:w="2552" w:type="dxa"/>
            <w:gridSpan w:val="2"/>
            <w:vMerge w:val="restart"/>
            <w:tcBorders>
              <w:top w:val="single" w:sz="6" w:space="0" w:color="auto"/>
              <w:left w:val="single" w:sz="6" w:space="0" w:color="auto"/>
              <w:right w:val="single" w:sz="6" w:space="0" w:color="auto"/>
            </w:tcBorders>
            <w:vAlign w:val="center"/>
          </w:tcPr>
          <w:p w:rsidR="00F76E85" w:rsidRPr="009B2B46" w:rsidRDefault="00F76E85" w:rsidP="00750564">
            <w:pPr>
              <w:pStyle w:val="ConsPlusNormal"/>
              <w:ind w:firstLine="0"/>
              <w:jc w:val="center"/>
              <w:rPr>
                <w:rFonts w:ascii="Times New Roman" w:hAnsi="Times New Roman" w:cs="Times New Roman"/>
                <w:sz w:val="24"/>
                <w:szCs w:val="24"/>
              </w:rPr>
            </w:pPr>
            <w:r w:rsidRPr="009B2B46">
              <w:rPr>
                <w:rFonts w:ascii="Times New Roman" w:hAnsi="Times New Roman" w:cs="Times New Roman"/>
                <w:sz w:val="24"/>
                <w:szCs w:val="24"/>
              </w:rPr>
              <w:t>Цель, целевые индикаторы</w:t>
            </w:r>
          </w:p>
        </w:tc>
        <w:tc>
          <w:tcPr>
            <w:tcW w:w="1276" w:type="dxa"/>
            <w:gridSpan w:val="2"/>
            <w:vMerge w:val="restart"/>
            <w:tcBorders>
              <w:top w:val="single" w:sz="6" w:space="0" w:color="auto"/>
              <w:left w:val="single" w:sz="6" w:space="0" w:color="auto"/>
              <w:right w:val="single" w:sz="6" w:space="0" w:color="auto"/>
            </w:tcBorders>
            <w:vAlign w:val="center"/>
          </w:tcPr>
          <w:p w:rsidR="00F76E85" w:rsidRPr="009B2B46" w:rsidRDefault="00F76E85" w:rsidP="00750564">
            <w:pPr>
              <w:pStyle w:val="ConsPlusNormal"/>
              <w:ind w:firstLine="0"/>
              <w:jc w:val="center"/>
              <w:rPr>
                <w:rFonts w:ascii="Times New Roman" w:hAnsi="Times New Roman" w:cs="Times New Roman"/>
                <w:sz w:val="24"/>
                <w:szCs w:val="24"/>
              </w:rPr>
            </w:pPr>
            <w:r w:rsidRPr="009B2B46">
              <w:rPr>
                <w:rFonts w:ascii="Times New Roman" w:hAnsi="Times New Roman" w:cs="Times New Roman"/>
                <w:sz w:val="24"/>
                <w:szCs w:val="24"/>
              </w:rPr>
              <w:t>Единица измерения</w:t>
            </w:r>
          </w:p>
        </w:tc>
        <w:tc>
          <w:tcPr>
            <w:tcW w:w="2268" w:type="dxa"/>
            <w:gridSpan w:val="2"/>
            <w:vMerge w:val="restart"/>
            <w:tcBorders>
              <w:top w:val="single" w:sz="6" w:space="0" w:color="auto"/>
              <w:left w:val="single" w:sz="6" w:space="0" w:color="auto"/>
              <w:right w:val="single" w:sz="6" w:space="0" w:color="auto"/>
            </w:tcBorders>
            <w:vAlign w:val="center"/>
          </w:tcPr>
          <w:p w:rsidR="00F76E85" w:rsidRPr="009B2B46" w:rsidRDefault="00F76E85" w:rsidP="00750564">
            <w:pPr>
              <w:pStyle w:val="ConsPlusNormal"/>
              <w:ind w:firstLine="0"/>
              <w:jc w:val="center"/>
              <w:rPr>
                <w:rFonts w:ascii="Times New Roman" w:hAnsi="Times New Roman" w:cs="Times New Roman"/>
                <w:sz w:val="24"/>
                <w:szCs w:val="24"/>
              </w:rPr>
            </w:pPr>
            <w:r w:rsidRPr="009B2B46">
              <w:rPr>
                <w:rFonts w:ascii="Times New Roman" w:hAnsi="Times New Roman" w:cs="Times New Roman"/>
                <w:sz w:val="24"/>
                <w:szCs w:val="24"/>
              </w:rPr>
              <w:t>Источник информации</w:t>
            </w:r>
          </w:p>
        </w:tc>
        <w:tc>
          <w:tcPr>
            <w:tcW w:w="7796" w:type="dxa"/>
            <w:gridSpan w:val="8"/>
            <w:tcBorders>
              <w:top w:val="single" w:sz="6" w:space="0" w:color="auto"/>
              <w:left w:val="single" w:sz="6" w:space="0" w:color="auto"/>
              <w:bottom w:val="single" w:sz="6" w:space="0" w:color="auto"/>
              <w:right w:val="single" w:sz="6" w:space="0" w:color="auto"/>
            </w:tcBorders>
            <w:vAlign w:val="center"/>
          </w:tcPr>
          <w:p w:rsidR="00F76E85" w:rsidRPr="009B2B46" w:rsidRDefault="00F76E85" w:rsidP="00750564">
            <w:pPr>
              <w:pStyle w:val="ConsPlusNormal"/>
              <w:ind w:firstLine="0"/>
              <w:jc w:val="center"/>
              <w:rPr>
                <w:rFonts w:ascii="Times New Roman" w:hAnsi="Times New Roman" w:cs="Times New Roman"/>
                <w:sz w:val="24"/>
                <w:szCs w:val="24"/>
              </w:rPr>
            </w:pPr>
            <w:r w:rsidRPr="009B2B46">
              <w:rPr>
                <w:rFonts w:ascii="Times New Roman" w:hAnsi="Times New Roman" w:cs="Times New Roman"/>
                <w:sz w:val="24"/>
                <w:szCs w:val="24"/>
              </w:rPr>
              <w:t>Годы реализации программы</w:t>
            </w:r>
          </w:p>
        </w:tc>
      </w:tr>
      <w:tr w:rsidR="00F76E85" w:rsidRPr="009B2B46" w:rsidTr="00750564">
        <w:trPr>
          <w:cantSplit/>
          <w:trHeight w:val="240"/>
        </w:trPr>
        <w:tc>
          <w:tcPr>
            <w:tcW w:w="851" w:type="dxa"/>
            <w:gridSpan w:val="2"/>
            <w:vMerge/>
            <w:tcBorders>
              <w:left w:val="single" w:sz="6" w:space="0" w:color="auto"/>
              <w:bottom w:val="single" w:sz="6" w:space="0" w:color="auto"/>
              <w:right w:val="single" w:sz="6" w:space="0" w:color="auto"/>
            </w:tcBorders>
            <w:vAlign w:val="center"/>
          </w:tcPr>
          <w:p w:rsidR="00F76E85" w:rsidRPr="009B2B46" w:rsidRDefault="00F76E85" w:rsidP="00750564">
            <w:pPr>
              <w:pStyle w:val="ConsPlusNormal"/>
              <w:ind w:firstLine="0"/>
              <w:jc w:val="center"/>
              <w:rPr>
                <w:rFonts w:ascii="Times New Roman" w:hAnsi="Times New Roman" w:cs="Times New Roman"/>
                <w:sz w:val="24"/>
                <w:szCs w:val="24"/>
              </w:rPr>
            </w:pPr>
          </w:p>
        </w:tc>
        <w:tc>
          <w:tcPr>
            <w:tcW w:w="2552" w:type="dxa"/>
            <w:gridSpan w:val="2"/>
            <w:vMerge/>
            <w:tcBorders>
              <w:left w:val="single" w:sz="6" w:space="0" w:color="auto"/>
              <w:bottom w:val="single" w:sz="6" w:space="0" w:color="auto"/>
              <w:right w:val="single" w:sz="6" w:space="0" w:color="auto"/>
            </w:tcBorders>
            <w:vAlign w:val="center"/>
          </w:tcPr>
          <w:p w:rsidR="00F76E85" w:rsidRPr="009B2B46" w:rsidRDefault="00F76E85" w:rsidP="00750564">
            <w:pPr>
              <w:pStyle w:val="ConsPlusNormal"/>
              <w:ind w:firstLine="0"/>
              <w:jc w:val="center"/>
              <w:rPr>
                <w:rFonts w:ascii="Times New Roman" w:hAnsi="Times New Roman" w:cs="Times New Roman"/>
                <w:sz w:val="24"/>
                <w:szCs w:val="24"/>
              </w:rPr>
            </w:pPr>
          </w:p>
        </w:tc>
        <w:tc>
          <w:tcPr>
            <w:tcW w:w="1276" w:type="dxa"/>
            <w:gridSpan w:val="2"/>
            <w:vMerge/>
            <w:tcBorders>
              <w:left w:val="single" w:sz="6" w:space="0" w:color="auto"/>
              <w:bottom w:val="single" w:sz="6" w:space="0" w:color="auto"/>
              <w:right w:val="single" w:sz="6" w:space="0" w:color="auto"/>
            </w:tcBorders>
            <w:vAlign w:val="center"/>
          </w:tcPr>
          <w:p w:rsidR="00F76E85" w:rsidRPr="009B2B46" w:rsidRDefault="00F76E85" w:rsidP="00750564">
            <w:pPr>
              <w:pStyle w:val="ConsPlusNormal"/>
              <w:ind w:firstLine="0"/>
              <w:jc w:val="center"/>
              <w:rPr>
                <w:rFonts w:ascii="Times New Roman" w:hAnsi="Times New Roman" w:cs="Times New Roman"/>
                <w:sz w:val="24"/>
                <w:szCs w:val="24"/>
              </w:rPr>
            </w:pPr>
          </w:p>
        </w:tc>
        <w:tc>
          <w:tcPr>
            <w:tcW w:w="2268" w:type="dxa"/>
            <w:gridSpan w:val="2"/>
            <w:vMerge/>
            <w:tcBorders>
              <w:left w:val="single" w:sz="6" w:space="0" w:color="auto"/>
              <w:bottom w:val="single" w:sz="6" w:space="0" w:color="auto"/>
              <w:right w:val="single" w:sz="6" w:space="0" w:color="auto"/>
            </w:tcBorders>
            <w:vAlign w:val="center"/>
          </w:tcPr>
          <w:p w:rsidR="00F76E85" w:rsidRPr="009B2B46" w:rsidRDefault="00F76E85" w:rsidP="00750564">
            <w:pPr>
              <w:pStyle w:val="ConsPlusNormal"/>
              <w:ind w:firstLine="0"/>
              <w:jc w:val="center"/>
              <w:rPr>
                <w:rFonts w:ascii="Times New Roman" w:hAnsi="Times New Roman" w:cs="Times New Roman"/>
                <w:sz w:val="24"/>
                <w:szCs w:val="24"/>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76E85" w:rsidRDefault="00F76E85" w:rsidP="00750564">
            <w:pPr>
              <w:pStyle w:val="ConsPlusNormal"/>
              <w:ind w:firstLine="0"/>
              <w:jc w:val="center"/>
              <w:rPr>
                <w:rFonts w:ascii="Times New Roman" w:hAnsi="Times New Roman" w:cs="Times New Roman"/>
                <w:sz w:val="24"/>
                <w:szCs w:val="24"/>
              </w:rPr>
            </w:pPr>
          </w:p>
          <w:p w:rsidR="00F76E85" w:rsidRDefault="00F76E85" w:rsidP="0075056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w:t>
            </w:r>
            <w:r w:rsidR="000618DE">
              <w:rPr>
                <w:rFonts w:ascii="Times New Roman" w:hAnsi="Times New Roman" w:cs="Times New Roman"/>
                <w:sz w:val="24"/>
                <w:szCs w:val="24"/>
              </w:rPr>
              <w:t>23</w:t>
            </w:r>
          </w:p>
          <w:p w:rsidR="00F76E85" w:rsidRPr="009B2B46" w:rsidRDefault="00F76E85" w:rsidP="00750564">
            <w:pPr>
              <w:pStyle w:val="ConsPlusNormal"/>
              <w:ind w:firstLine="0"/>
              <w:jc w:val="center"/>
              <w:rPr>
                <w:rFonts w:ascii="Times New Roman" w:hAnsi="Times New Roman" w:cs="Times New Roman"/>
                <w:sz w:val="24"/>
                <w:szCs w:val="24"/>
                <w:vertAlign w:val="superscript"/>
                <w:lang w:val="en-US"/>
              </w:rPr>
            </w:pPr>
            <w:r w:rsidRPr="009B2B46">
              <w:rPr>
                <w:rFonts w:ascii="Times New Roman" w:hAnsi="Times New Roman" w:cs="Times New Roman"/>
                <w:sz w:val="24"/>
                <w:szCs w:val="24"/>
              </w:rPr>
              <w:t>Текущий финансовый год</w:t>
            </w:r>
            <w:r w:rsidRPr="009B2B46">
              <w:rPr>
                <w:rFonts w:ascii="Times New Roman" w:hAnsi="Times New Roman" w:cs="Times New Roman"/>
                <w:sz w:val="24"/>
                <w:szCs w:val="24"/>
                <w:vertAlign w:val="superscript"/>
              </w:rPr>
              <w:t>1</w:t>
            </w:r>
          </w:p>
        </w:tc>
        <w:tc>
          <w:tcPr>
            <w:tcW w:w="1985" w:type="dxa"/>
            <w:gridSpan w:val="2"/>
            <w:tcBorders>
              <w:top w:val="single" w:sz="6" w:space="0" w:color="auto"/>
              <w:left w:val="single" w:sz="6" w:space="0" w:color="auto"/>
              <w:bottom w:val="single" w:sz="6" w:space="0" w:color="auto"/>
              <w:right w:val="single" w:sz="6" w:space="0" w:color="auto"/>
            </w:tcBorders>
            <w:vAlign w:val="center"/>
          </w:tcPr>
          <w:p w:rsidR="00F76E85" w:rsidRDefault="00F76E85" w:rsidP="0075056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w:t>
            </w:r>
            <w:r w:rsidR="000618DE">
              <w:rPr>
                <w:rFonts w:ascii="Times New Roman" w:hAnsi="Times New Roman" w:cs="Times New Roman"/>
                <w:sz w:val="24"/>
                <w:szCs w:val="24"/>
              </w:rPr>
              <w:t>4</w:t>
            </w:r>
          </w:p>
          <w:p w:rsidR="00F76E85" w:rsidRPr="009B2B46" w:rsidRDefault="00F76E85" w:rsidP="00750564">
            <w:pPr>
              <w:pStyle w:val="ConsPlusNormal"/>
              <w:ind w:firstLine="0"/>
              <w:jc w:val="center"/>
              <w:rPr>
                <w:rFonts w:ascii="Times New Roman" w:hAnsi="Times New Roman" w:cs="Times New Roman"/>
                <w:sz w:val="24"/>
                <w:szCs w:val="24"/>
              </w:rPr>
            </w:pPr>
            <w:r w:rsidRPr="009B2B46">
              <w:rPr>
                <w:rFonts w:ascii="Times New Roman" w:hAnsi="Times New Roman" w:cs="Times New Roman"/>
                <w:sz w:val="24"/>
                <w:szCs w:val="24"/>
              </w:rPr>
              <w:t>Очередной финансовый год</w:t>
            </w:r>
          </w:p>
        </w:tc>
        <w:tc>
          <w:tcPr>
            <w:tcW w:w="2126" w:type="dxa"/>
            <w:gridSpan w:val="2"/>
            <w:tcBorders>
              <w:top w:val="single" w:sz="6" w:space="0" w:color="auto"/>
              <w:left w:val="single" w:sz="6" w:space="0" w:color="auto"/>
              <w:bottom w:val="single" w:sz="6" w:space="0" w:color="auto"/>
              <w:right w:val="single" w:sz="6" w:space="0" w:color="auto"/>
            </w:tcBorders>
            <w:vAlign w:val="center"/>
          </w:tcPr>
          <w:p w:rsidR="00F76E85" w:rsidRDefault="00F76E85" w:rsidP="0075056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w:t>
            </w:r>
            <w:r w:rsidR="000618DE">
              <w:rPr>
                <w:rFonts w:ascii="Times New Roman" w:hAnsi="Times New Roman" w:cs="Times New Roman"/>
                <w:sz w:val="24"/>
                <w:szCs w:val="24"/>
              </w:rPr>
              <w:t>5</w:t>
            </w:r>
          </w:p>
          <w:p w:rsidR="00F76E85" w:rsidRPr="009B2B46" w:rsidRDefault="00F76E85" w:rsidP="00750564">
            <w:pPr>
              <w:pStyle w:val="ConsPlusNormal"/>
              <w:ind w:firstLine="0"/>
              <w:jc w:val="center"/>
              <w:rPr>
                <w:rFonts w:ascii="Times New Roman" w:hAnsi="Times New Roman" w:cs="Times New Roman"/>
                <w:sz w:val="24"/>
                <w:szCs w:val="24"/>
              </w:rPr>
            </w:pPr>
            <w:r w:rsidRPr="009B2B46">
              <w:rPr>
                <w:rFonts w:ascii="Times New Roman" w:hAnsi="Times New Roman" w:cs="Times New Roman"/>
                <w:sz w:val="24"/>
                <w:szCs w:val="24"/>
              </w:rPr>
              <w:t>1-ый год планового периода</w:t>
            </w:r>
          </w:p>
        </w:tc>
        <w:tc>
          <w:tcPr>
            <w:tcW w:w="2126" w:type="dxa"/>
            <w:gridSpan w:val="2"/>
            <w:tcBorders>
              <w:top w:val="single" w:sz="6" w:space="0" w:color="auto"/>
              <w:left w:val="single" w:sz="6" w:space="0" w:color="auto"/>
              <w:bottom w:val="single" w:sz="6" w:space="0" w:color="auto"/>
              <w:right w:val="single" w:sz="6" w:space="0" w:color="auto"/>
            </w:tcBorders>
            <w:vAlign w:val="center"/>
          </w:tcPr>
          <w:p w:rsidR="00F76E85" w:rsidRDefault="00F76E85" w:rsidP="0075056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w:t>
            </w:r>
            <w:r w:rsidR="000618DE">
              <w:rPr>
                <w:rFonts w:ascii="Times New Roman" w:hAnsi="Times New Roman" w:cs="Times New Roman"/>
                <w:sz w:val="24"/>
                <w:szCs w:val="24"/>
              </w:rPr>
              <w:t>6</w:t>
            </w:r>
          </w:p>
          <w:p w:rsidR="00600423" w:rsidRDefault="00F76E85" w:rsidP="00600423">
            <w:pPr>
              <w:pStyle w:val="ConsPlusNormal"/>
              <w:ind w:firstLine="0"/>
              <w:jc w:val="center"/>
              <w:rPr>
                <w:rFonts w:ascii="Times New Roman" w:hAnsi="Times New Roman" w:cs="Times New Roman"/>
                <w:sz w:val="24"/>
                <w:szCs w:val="24"/>
              </w:rPr>
            </w:pPr>
            <w:r w:rsidRPr="009B2B46">
              <w:rPr>
                <w:rFonts w:ascii="Times New Roman" w:hAnsi="Times New Roman" w:cs="Times New Roman"/>
                <w:sz w:val="24"/>
                <w:szCs w:val="24"/>
              </w:rPr>
              <w:t>2-ой год</w:t>
            </w:r>
          </w:p>
          <w:p w:rsidR="00F76E85" w:rsidRPr="009B2B46" w:rsidRDefault="00F76E85" w:rsidP="00600423">
            <w:pPr>
              <w:pStyle w:val="ConsPlusNormal"/>
              <w:ind w:firstLine="0"/>
              <w:jc w:val="center"/>
              <w:rPr>
                <w:rFonts w:ascii="Times New Roman" w:hAnsi="Times New Roman" w:cs="Times New Roman"/>
                <w:sz w:val="24"/>
                <w:szCs w:val="24"/>
              </w:rPr>
            </w:pPr>
            <w:r w:rsidRPr="009B2B46">
              <w:rPr>
                <w:rFonts w:ascii="Times New Roman" w:hAnsi="Times New Roman" w:cs="Times New Roman"/>
                <w:sz w:val="24"/>
                <w:szCs w:val="24"/>
              </w:rPr>
              <w:t>планового периода</w:t>
            </w:r>
          </w:p>
        </w:tc>
      </w:tr>
      <w:tr w:rsidR="00F76E85" w:rsidRPr="009B2B46" w:rsidTr="0097261C">
        <w:trPr>
          <w:cantSplit/>
          <w:trHeight w:val="583"/>
        </w:trPr>
        <w:tc>
          <w:tcPr>
            <w:tcW w:w="851"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750564">
            <w:pPr>
              <w:pStyle w:val="ConsPlusNormal"/>
              <w:ind w:firstLine="0"/>
              <w:rPr>
                <w:rFonts w:ascii="Times New Roman" w:hAnsi="Times New Roman" w:cs="Times New Roman"/>
                <w:sz w:val="24"/>
                <w:szCs w:val="24"/>
              </w:rPr>
            </w:pPr>
          </w:p>
        </w:tc>
        <w:tc>
          <w:tcPr>
            <w:tcW w:w="2552"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750564">
            <w:pPr>
              <w:pStyle w:val="ConsPlusNormal"/>
              <w:ind w:firstLine="0"/>
              <w:rPr>
                <w:rFonts w:ascii="Times New Roman" w:hAnsi="Times New Roman" w:cs="Times New Roman"/>
                <w:sz w:val="24"/>
                <w:szCs w:val="24"/>
              </w:rPr>
            </w:pPr>
            <w:r w:rsidRPr="009B2B46">
              <w:rPr>
                <w:rFonts w:ascii="Times New Roman" w:hAnsi="Times New Roman" w:cs="Times New Roman"/>
                <w:sz w:val="24"/>
                <w:szCs w:val="24"/>
              </w:rPr>
              <w:t>Отдельное мероприятие</w:t>
            </w:r>
          </w:p>
        </w:tc>
        <w:tc>
          <w:tcPr>
            <w:tcW w:w="11340" w:type="dxa"/>
            <w:gridSpan w:val="12"/>
            <w:tcBorders>
              <w:top w:val="single" w:sz="6" w:space="0" w:color="auto"/>
              <w:left w:val="single" w:sz="6" w:space="0" w:color="auto"/>
              <w:bottom w:val="single" w:sz="6" w:space="0" w:color="auto"/>
              <w:right w:val="single" w:sz="6" w:space="0" w:color="auto"/>
            </w:tcBorders>
          </w:tcPr>
          <w:p w:rsidR="00F76E85" w:rsidRPr="008677CA" w:rsidRDefault="0009646E" w:rsidP="00750564">
            <w:pPr>
              <w:autoSpaceDE w:val="0"/>
              <w:autoSpaceDN w:val="0"/>
              <w:adjustRightInd w:val="0"/>
              <w:rPr>
                <w:sz w:val="24"/>
                <w:szCs w:val="24"/>
              </w:rPr>
            </w:pPr>
            <w:r w:rsidRPr="0009646E">
              <w:rPr>
                <w:sz w:val="24"/>
                <w:szCs w:val="24"/>
              </w:rPr>
              <w:t>Субсидии 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tc>
      </w:tr>
      <w:tr w:rsidR="00F76E85" w:rsidRPr="009B2B46" w:rsidTr="00750564">
        <w:trPr>
          <w:cantSplit/>
          <w:trHeight w:val="360"/>
        </w:trPr>
        <w:tc>
          <w:tcPr>
            <w:tcW w:w="851"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750564">
            <w:pPr>
              <w:pStyle w:val="ConsPlusNormal"/>
              <w:ind w:firstLine="0"/>
              <w:rPr>
                <w:rFonts w:ascii="Times New Roman" w:hAnsi="Times New Roman" w:cs="Times New Roman"/>
                <w:sz w:val="24"/>
                <w:szCs w:val="24"/>
              </w:rPr>
            </w:pPr>
          </w:p>
        </w:tc>
        <w:tc>
          <w:tcPr>
            <w:tcW w:w="2552"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750564">
            <w:pPr>
              <w:pStyle w:val="ConsPlusNormal"/>
              <w:ind w:firstLine="0"/>
              <w:rPr>
                <w:rFonts w:ascii="Times New Roman" w:hAnsi="Times New Roman" w:cs="Times New Roman"/>
                <w:sz w:val="24"/>
                <w:szCs w:val="24"/>
              </w:rPr>
            </w:pPr>
            <w:r w:rsidRPr="009B2B46">
              <w:rPr>
                <w:rFonts w:ascii="Times New Roman" w:hAnsi="Times New Roman" w:cs="Times New Roman"/>
                <w:sz w:val="24"/>
                <w:szCs w:val="24"/>
              </w:rPr>
              <w:t>Цель реализации отдельного мероприятия</w:t>
            </w:r>
          </w:p>
        </w:tc>
        <w:tc>
          <w:tcPr>
            <w:tcW w:w="11340" w:type="dxa"/>
            <w:gridSpan w:val="12"/>
            <w:tcBorders>
              <w:top w:val="single" w:sz="6" w:space="0" w:color="auto"/>
              <w:left w:val="single" w:sz="6" w:space="0" w:color="auto"/>
              <w:bottom w:val="single" w:sz="6" w:space="0" w:color="auto"/>
              <w:right w:val="single" w:sz="6" w:space="0" w:color="auto"/>
            </w:tcBorders>
          </w:tcPr>
          <w:p w:rsidR="00F76E85" w:rsidRPr="009B2B46" w:rsidRDefault="00F76E85" w:rsidP="00600423">
            <w:pPr>
              <w:widowControl w:val="0"/>
              <w:autoSpaceDE w:val="0"/>
              <w:autoSpaceDN w:val="0"/>
              <w:adjustRightInd w:val="0"/>
              <w:jc w:val="both"/>
              <w:rPr>
                <w:sz w:val="24"/>
                <w:szCs w:val="24"/>
              </w:rPr>
            </w:pPr>
            <w:r>
              <w:rPr>
                <w:sz w:val="24"/>
                <w:szCs w:val="24"/>
              </w:rPr>
              <w:t>Создание благоприятных условий</w:t>
            </w:r>
            <w:r w:rsidRPr="009B2B46">
              <w:rPr>
                <w:sz w:val="24"/>
                <w:szCs w:val="24"/>
              </w:rPr>
              <w:t xml:space="preserve"> для устойчивого  функционирования и развития малого и среднего предпринимательства</w:t>
            </w:r>
            <w:r w:rsidR="00A36FD6" w:rsidRPr="00A36FD6">
              <w:rPr>
                <w:sz w:val="24"/>
                <w:szCs w:val="24"/>
              </w:rPr>
              <w:t>и самозанятых граждан</w:t>
            </w:r>
            <w:r w:rsidRPr="009B2B46">
              <w:rPr>
                <w:sz w:val="24"/>
                <w:szCs w:val="24"/>
              </w:rPr>
              <w:t xml:space="preserve"> на территории района, улучшение инвестиционного климата Новоселовского района. </w:t>
            </w:r>
          </w:p>
        </w:tc>
      </w:tr>
      <w:tr w:rsidR="00F76E85" w:rsidRPr="009B2B46" w:rsidTr="00750564">
        <w:trPr>
          <w:cantSplit/>
          <w:trHeight w:val="891"/>
        </w:trPr>
        <w:tc>
          <w:tcPr>
            <w:tcW w:w="851"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C13E40">
            <w:pPr>
              <w:pStyle w:val="ConsPlusNormal"/>
              <w:ind w:firstLine="0"/>
              <w:rPr>
                <w:rFonts w:ascii="Times New Roman" w:hAnsi="Times New Roman" w:cs="Times New Roman"/>
                <w:sz w:val="24"/>
                <w:szCs w:val="24"/>
              </w:rPr>
            </w:pPr>
            <w:r w:rsidRPr="009B2B46">
              <w:rPr>
                <w:rFonts w:ascii="Times New Roman" w:hAnsi="Times New Roman" w:cs="Times New Roman"/>
                <w:sz w:val="24"/>
                <w:szCs w:val="24"/>
              </w:rPr>
              <w:t>1</w:t>
            </w:r>
          </w:p>
        </w:tc>
        <w:tc>
          <w:tcPr>
            <w:tcW w:w="2552"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C13E40">
            <w:pPr>
              <w:rPr>
                <w:sz w:val="24"/>
                <w:szCs w:val="24"/>
              </w:rPr>
            </w:pPr>
            <w:r w:rsidRPr="009B2B46">
              <w:rPr>
                <w:sz w:val="24"/>
                <w:szCs w:val="24"/>
              </w:rPr>
              <w:t xml:space="preserve">Количество субъектов малого и среднего предпринимательства, </w:t>
            </w:r>
            <w:r w:rsidR="00F270A4" w:rsidRPr="00F270A4">
              <w:rPr>
                <w:sz w:val="24"/>
                <w:szCs w:val="24"/>
              </w:rPr>
              <w:t xml:space="preserve">самозанятых граждан </w:t>
            </w:r>
            <w:r w:rsidRPr="009B2B46">
              <w:rPr>
                <w:sz w:val="24"/>
                <w:szCs w:val="24"/>
              </w:rPr>
              <w:t xml:space="preserve">получивших </w:t>
            </w:r>
            <w:r>
              <w:rPr>
                <w:sz w:val="24"/>
                <w:szCs w:val="24"/>
              </w:rPr>
              <w:t>муниципальную (</w:t>
            </w:r>
            <w:r w:rsidRPr="009B2B46">
              <w:rPr>
                <w:sz w:val="24"/>
                <w:szCs w:val="24"/>
              </w:rPr>
              <w:t>государственную</w:t>
            </w:r>
            <w:r>
              <w:rPr>
                <w:sz w:val="24"/>
                <w:szCs w:val="24"/>
              </w:rPr>
              <w:t>)</w:t>
            </w:r>
            <w:r w:rsidRPr="009B2B46">
              <w:rPr>
                <w:sz w:val="24"/>
                <w:szCs w:val="24"/>
              </w:rPr>
              <w:t xml:space="preserve"> поддержку за период реализации программы</w:t>
            </w:r>
          </w:p>
        </w:tc>
        <w:tc>
          <w:tcPr>
            <w:tcW w:w="1276"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750564">
            <w:pPr>
              <w:jc w:val="center"/>
              <w:rPr>
                <w:sz w:val="24"/>
                <w:szCs w:val="24"/>
              </w:rPr>
            </w:pPr>
            <w:r w:rsidRPr="009B2B46">
              <w:rPr>
                <w:sz w:val="24"/>
                <w:szCs w:val="24"/>
              </w:rPr>
              <w:t>ед.</w:t>
            </w:r>
          </w:p>
        </w:tc>
        <w:tc>
          <w:tcPr>
            <w:tcW w:w="2268"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750564">
            <w:pPr>
              <w:tabs>
                <w:tab w:val="left" w:pos="9923"/>
              </w:tabs>
              <w:jc w:val="both"/>
              <w:rPr>
                <w:sz w:val="24"/>
                <w:szCs w:val="24"/>
              </w:rPr>
            </w:pPr>
            <w:r w:rsidRPr="009B2B46">
              <w:rPr>
                <w:sz w:val="24"/>
                <w:szCs w:val="24"/>
              </w:rPr>
              <w:t>Ведомственная отчетность</w:t>
            </w:r>
          </w:p>
        </w:tc>
        <w:tc>
          <w:tcPr>
            <w:tcW w:w="1559" w:type="dxa"/>
            <w:gridSpan w:val="2"/>
            <w:tcBorders>
              <w:top w:val="single" w:sz="6" w:space="0" w:color="auto"/>
              <w:left w:val="single" w:sz="6" w:space="0" w:color="auto"/>
              <w:bottom w:val="single" w:sz="6" w:space="0" w:color="auto"/>
              <w:right w:val="single" w:sz="6" w:space="0" w:color="auto"/>
            </w:tcBorders>
            <w:shd w:val="clear" w:color="auto" w:fill="auto"/>
          </w:tcPr>
          <w:p w:rsidR="00F76E85" w:rsidRPr="009B2B46" w:rsidRDefault="006B46B5" w:rsidP="0075056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985" w:type="dxa"/>
            <w:gridSpan w:val="2"/>
            <w:tcBorders>
              <w:top w:val="single" w:sz="6" w:space="0" w:color="auto"/>
              <w:left w:val="single" w:sz="6" w:space="0" w:color="auto"/>
              <w:bottom w:val="single" w:sz="6" w:space="0" w:color="auto"/>
              <w:right w:val="single" w:sz="6" w:space="0" w:color="auto"/>
            </w:tcBorders>
          </w:tcPr>
          <w:p w:rsidR="00F76E85" w:rsidRPr="009B2B46" w:rsidRDefault="00F270A4" w:rsidP="00750564">
            <w:pPr>
              <w:jc w:val="center"/>
              <w:rPr>
                <w:sz w:val="24"/>
                <w:szCs w:val="24"/>
              </w:rPr>
            </w:pPr>
            <w:r>
              <w:rPr>
                <w:sz w:val="24"/>
                <w:szCs w:val="24"/>
              </w:rPr>
              <w:t>3</w:t>
            </w:r>
          </w:p>
        </w:tc>
        <w:tc>
          <w:tcPr>
            <w:tcW w:w="2126" w:type="dxa"/>
            <w:gridSpan w:val="2"/>
            <w:tcBorders>
              <w:top w:val="single" w:sz="6" w:space="0" w:color="auto"/>
              <w:left w:val="single" w:sz="6" w:space="0" w:color="auto"/>
              <w:bottom w:val="single" w:sz="6" w:space="0" w:color="auto"/>
              <w:right w:val="single" w:sz="6" w:space="0" w:color="auto"/>
            </w:tcBorders>
          </w:tcPr>
          <w:p w:rsidR="00F76E85" w:rsidRPr="009B2B46" w:rsidRDefault="00F270A4" w:rsidP="00750564">
            <w:pPr>
              <w:jc w:val="center"/>
              <w:rPr>
                <w:sz w:val="24"/>
                <w:szCs w:val="24"/>
              </w:rPr>
            </w:pPr>
            <w:r>
              <w:rPr>
                <w:sz w:val="24"/>
                <w:szCs w:val="24"/>
              </w:rPr>
              <w:t>3</w:t>
            </w:r>
          </w:p>
        </w:tc>
        <w:tc>
          <w:tcPr>
            <w:tcW w:w="2126" w:type="dxa"/>
            <w:gridSpan w:val="2"/>
            <w:tcBorders>
              <w:top w:val="single" w:sz="6" w:space="0" w:color="auto"/>
              <w:left w:val="single" w:sz="6" w:space="0" w:color="auto"/>
              <w:bottom w:val="single" w:sz="6" w:space="0" w:color="auto"/>
              <w:right w:val="single" w:sz="6" w:space="0" w:color="auto"/>
            </w:tcBorders>
          </w:tcPr>
          <w:p w:rsidR="00F76E85" w:rsidRPr="009B2B46" w:rsidRDefault="00F270A4" w:rsidP="00750564">
            <w:pPr>
              <w:jc w:val="center"/>
              <w:rPr>
                <w:sz w:val="24"/>
                <w:szCs w:val="24"/>
              </w:rPr>
            </w:pPr>
            <w:r>
              <w:rPr>
                <w:sz w:val="24"/>
                <w:szCs w:val="24"/>
              </w:rPr>
              <w:t>3</w:t>
            </w:r>
          </w:p>
        </w:tc>
      </w:tr>
      <w:tr w:rsidR="00F76E85" w:rsidRPr="009B2B46" w:rsidTr="00750564">
        <w:trPr>
          <w:gridAfter w:val="1"/>
          <w:wAfter w:w="142" w:type="dxa"/>
          <w:cantSplit/>
          <w:trHeight w:val="841"/>
        </w:trPr>
        <w:tc>
          <w:tcPr>
            <w:tcW w:w="709" w:type="dxa"/>
            <w:tcBorders>
              <w:top w:val="single" w:sz="6" w:space="0" w:color="auto"/>
              <w:left w:val="single" w:sz="6" w:space="0" w:color="auto"/>
              <w:bottom w:val="single" w:sz="6" w:space="0" w:color="auto"/>
              <w:right w:val="single" w:sz="6" w:space="0" w:color="auto"/>
            </w:tcBorders>
          </w:tcPr>
          <w:p w:rsidR="00F76E85" w:rsidRPr="009B2B46" w:rsidRDefault="00F76E85" w:rsidP="00750564">
            <w:pPr>
              <w:pStyle w:val="ConsPlusNormal"/>
              <w:ind w:firstLine="0"/>
              <w:jc w:val="center"/>
              <w:rPr>
                <w:rFonts w:ascii="Times New Roman" w:hAnsi="Times New Roman" w:cs="Times New Roman"/>
                <w:sz w:val="24"/>
                <w:szCs w:val="24"/>
              </w:rPr>
            </w:pPr>
            <w:r w:rsidRPr="009B2B46">
              <w:rPr>
                <w:rFonts w:ascii="Times New Roman" w:hAnsi="Times New Roman" w:cs="Times New Roman"/>
                <w:sz w:val="24"/>
                <w:szCs w:val="24"/>
              </w:rPr>
              <w:lastRenderedPageBreak/>
              <w:t>2</w:t>
            </w:r>
          </w:p>
        </w:tc>
        <w:tc>
          <w:tcPr>
            <w:tcW w:w="2552"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C13E40">
            <w:pPr>
              <w:rPr>
                <w:sz w:val="24"/>
                <w:szCs w:val="24"/>
              </w:rPr>
            </w:pPr>
            <w:r w:rsidRPr="009B2B46">
              <w:rPr>
                <w:sz w:val="24"/>
                <w:szCs w:val="24"/>
              </w:rPr>
              <w:t>Количество созданных рабочих мест (включая вновь зарегистрированных индивидуальных предпринимателей) в секторе малого и среднего предпринимательства</w:t>
            </w:r>
          </w:p>
        </w:tc>
        <w:tc>
          <w:tcPr>
            <w:tcW w:w="1276"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750564">
            <w:pPr>
              <w:jc w:val="center"/>
              <w:rPr>
                <w:sz w:val="24"/>
                <w:szCs w:val="24"/>
              </w:rPr>
            </w:pPr>
            <w:r w:rsidRPr="009B2B46">
              <w:rPr>
                <w:sz w:val="24"/>
                <w:szCs w:val="24"/>
              </w:rPr>
              <w:t>ед.</w:t>
            </w:r>
          </w:p>
        </w:tc>
        <w:tc>
          <w:tcPr>
            <w:tcW w:w="2268"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750564">
            <w:pPr>
              <w:tabs>
                <w:tab w:val="left" w:pos="9923"/>
              </w:tabs>
              <w:jc w:val="both"/>
              <w:rPr>
                <w:sz w:val="24"/>
                <w:szCs w:val="24"/>
              </w:rPr>
            </w:pPr>
            <w:r w:rsidRPr="009B2B46">
              <w:rPr>
                <w:sz w:val="24"/>
                <w:szCs w:val="24"/>
              </w:rPr>
              <w:t>Ведомственная отчетность</w:t>
            </w:r>
          </w:p>
        </w:tc>
        <w:tc>
          <w:tcPr>
            <w:tcW w:w="1559" w:type="dxa"/>
            <w:gridSpan w:val="2"/>
            <w:tcBorders>
              <w:top w:val="single" w:sz="6" w:space="0" w:color="auto"/>
              <w:left w:val="single" w:sz="6" w:space="0" w:color="auto"/>
              <w:bottom w:val="single" w:sz="6" w:space="0" w:color="auto"/>
              <w:right w:val="single" w:sz="6" w:space="0" w:color="auto"/>
            </w:tcBorders>
            <w:shd w:val="clear" w:color="auto" w:fill="auto"/>
          </w:tcPr>
          <w:p w:rsidR="00F76E85" w:rsidRPr="009B2B46" w:rsidRDefault="000618DE" w:rsidP="00750564">
            <w:pPr>
              <w:jc w:val="center"/>
              <w:rPr>
                <w:sz w:val="24"/>
                <w:szCs w:val="24"/>
              </w:rPr>
            </w:pPr>
            <w:r>
              <w:rPr>
                <w:sz w:val="24"/>
                <w:szCs w:val="24"/>
              </w:rPr>
              <w:t>1</w:t>
            </w:r>
          </w:p>
        </w:tc>
        <w:tc>
          <w:tcPr>
            <w:tcW w:w="1985"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750564">
            <w:pPr>
              <w:jc w:val="center"/>
              <w:rPr>
                <w:sz w:val="24"/>
                <w:szCs w:val="24"/>
              </w:rPr>
            </w:pPr>
            <w:r w:rsidRPr="009B2B46">
              <w:rPr>
                <w:sz w:val="24"/>
                <w:szCs w:val="24"/>
              </w:rPr>
              <w:t>1</w:t>
            </w:r>
          </w:p>
        </w:tc>
        <w:tc>
          <w:tcPr>
            <w:tcW w:w="2126"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750564">
            <w:pPr>
              <w:jc w:val="center"/>
              <w:rPr>
                <w:sz w:val="24"/>
                <w:szCs w:val="24"/>
              </w:rPr>
            </w:pPr>
            <w:r w:rsidRPr="009B2B46">
              <w:rPr>
                <w:sz w:val="24"/>
                <w:szCs w:val="24"/>
              </w:rPr>
              <w:t>1</w:t>
            </w:r>
          </w:p>
        </w:tc>
        <w:tc>
          <w:tcPr>
            <w:tcW w:w="2126"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750564">
            <w:pPr>
              <w:jc w:val="center"/>
              <w:rPr>
                <w:sz w:val="24"/>
                <w:szCs w:val="24"/>
              </w:rPr>
            </w:pPr>
            <w:r w:rsidRPr="009B2B46">
              <w:rPr>
                <w:sz w:val="24"/>
                <w:szCs w:val="24"/>
              </w:rPr>
              <w:t>1</w:t>
            </w:r>
          </w:p>
        </w:tc>
      </w:tr>
      <w:tr w:rsidR="00F76E85" w:rsidRPr="009B2B46" w:rsidTr="00750564">
        <w:trPr>
          <w:gridAfter w:val="1"/>
          <w:wAfter w:w="142" w:type="dxa"/>
          <w:cantSplit/>
          <w:trHeight w:val="971"/>
        </w:trPr>
        <w:tc>
          <w:tcPr>
            <w:tcW w:w="709" w:type="dxa"/>
            <w:tcBorders>
              <w:top w:val="single" w:sz="6" w:space="0" w:color="auto"/>
              <w:left w:val="single" w:sz="6" w:space="0" w:color="auto"/>
              <w:bottom w:val="single" w:sz="6" w:space="0" w:color="auto"/>
              <w:right w:val="single" w:sz="6" w:space="0" w:color="auto"/>
            </w:tcBorders>
          </w:tcPr>
          <w:p w:rsidR="00F76E85" w:rsidRPr="009B2B46" w:rsidRDefault="00F76E85" w:rsidP="00750564">
            <w:pPr>
              <w:pStyle w:val="ConsPlusNormal"/>
              <w:ind w:firstLine="0"/>
              <w:jc w:val="center"/>
              <w:rPr>
                <w:rFonts w:ascii="Times New Roman" w:hAnsi="Times New Roman" w:cs="Times New Roman"/>
                <w:sz w:val="24"/>
                <w:szCs w:val="24"/>
              </w:rPr>
            </w:pPr>
            <w:r w:rsidRPr="009B2B46">
              <w:rPr>
                <w:rFonts w:ascii="Times New Roman" w:hAnsi="Times New Roman" w:cs="Times New Roman"/>
                <w:sz w:val="24"/>
                <w:szCs w:val="24"/>
              </w:rPr>
              <w:t>3</w:t>
            </w:r>
          </w:p>
        </w:tc>
        <w:tc>
          <w:tcPr>
            <w:tcW w:w="2552"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C13E40">
            <w:pPr>
              <w:rPr>
                <w:sz w:val="24"/>
                <w:szCs w:val="24"/>
              </w:rPr>
            </w:pPr>
            <w:r w:rsidRPr="009B2B46">
              <w:rPr>
                <w:sz w:val="24"/>
                <w:szCs w:val="24"/>
              </w:rPr>
              <w:t>Количество сохраненных рабочих мест в секторе малого и среднего предпринимательства за период реализации программы</w:t>
            </w:r>
          </w:p>
        </w:tc>
        <w:tc>
          <w:tcPr>
            <w:tcW w:w="1276"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750564">
            <w:pPr>
              <w:jc w:val="center"/>
              <w:rPr>
                <w:sz w:val="24"/>
                <w:szCs w:val="24"/>
              </w:rPr>
            </w:pPr>
            <w:r w:rsidRPr="009B2B46">
              <w:rPr>
                <w:sz w:val="24"/>
                <w:szCs w:val="24"/>
              </w:rPr>
              <w:t>ед.</w:t>
            </w:r>
          </w:p>
        </w:tc>
        <w:tc>
          <w:tcPr>
            <w:tcW w:w="2268"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750564">
            <w:pPr>
              <w:tabs>
                <w:tab w:val="left" w:pos="9923"/>
              </w:tabs>
              <w:jc w:val="both"/>
              <w:rPr>
                <w:sz w:val="24"/>
                <w:szCs w:val="24"/>
              </w:rPr>
            </w:pPr>
            <w:r w:rsidRPr="009B2B46">
              <w:rPr>
                <w:sz w:val="24"/>
                <w:szCs w:val="24"/>
              </w:rPr>
              <w:t>Ведомственная отчетность</w:t>
            </w:r>
          </w:p>
        </w:tc>
        <w:tc>
          <w:tcPr>
            <w:tcW w:w="1559" w:type="dxa"/>
            <w:gridSpan w:val="2"/>
            <w:tcBorders>
              <w:top w:val="single" w:sz="6" w:space="0" w:color="auto"/>
              <w:left w:val="single" w:sz="6" w:space="0" w:color="auto"/>
              <w:bottom w:val="single" w:sz="6" w:space="0" w:color="auto"/>
              <w:right w:val="single" w:sz="6" w:space="0" w:color="auto"/>
            </w:tcBorders>
            <w:shd w:val="clear" w:color="auto" w:fill="auto"/>
          </w:tcPr>
          <w:p w:rsidR="00F76E85" w:rsidRPr="009B2B46" w:rsidRDefault="000618DE" w:rsidP="00750564">
            <w:pPr>
              <w:jc w:val="center"/>
              <w:rPr>
                <w:sz w:val="24"/>
                <w:szCs w:val="24"/>
              </w:rPr>
            </w:pPr>
            <w:r>
              <w:rPr>
                <w:sz w:val="24"/>
                <w:szCs w:val="24"/>
              </w:rPr>
              <w:t>3</w:t>
            </w:r>
          </w:p>
        </w:tc>
        <w:tc>
          <w:tcPr>
            <w:tcW w:w="1985" w:type="dxa"/>
            <w:gridSpan w:val="2"/>
            <w:tcBorders>
              <w:top w:val="single" w:sz="6" w:space="0" w:color="auto"/>
              <w:left w:val="single" w:sz="6" w:space="0" w:color="auto"/>
              <w:bottom w:val="single" w:sz="6" w:space="0" w:color="auto"/>
              <w:right w:val="single" w:sz="6" w:space="0" w:color="auto"/>
            </w:tcBorders>
          </w:tcPr>
          <w:p w:rsidR="00F76E85" w:rsidRPr="009B2B46" w:rsidRDefault="00B23655" w:rsidP="00750564">
            <w:pPr>
              <w:jc w:val="center"/>
              <w:rPr>
                <w:sz w:val="24"/>
                <w:szCs w:val="24"/>
              </w:rPr>
            </w:pPr>
            <w:r>
              <w:rPr>
                <w:sz w:val="24"/>
                <w:szCs w:val="24"/>
              </w:rPr>
              <w:t>1</w:t>
            </w:r>
          </w:p>
        </w:tc>
        <w:tc>
          <w:tcPr>
            <w:tcW w:w="2126"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750564">
            <w:pPr>
              <w:jc w:val="center"/>
              <w:rPr>
                <w:sz w:val="24"/>
                <w:szCs w:val="24"/>
              </w:rPr>
            </w:pPr>
            <w:r>
              <w:rPr>
                <w:sz w:val="24"/>
                <w:szCs w:val="24"/>
              </w:rPr>
              <w:t>1</w:t>
            </w:r>
          </w:p>
        </w:tc>
        <w:tc>
          <w:tcPr>
            <w:tcW w:w="2126"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750564">
            <w:pPr>
              <w:jc w:val="center"/>
              <w:rPr>
                <w:sz w:val="24"/>
                <w:szCs w:val="24"/>
              </w:rPr>
            </w:pPr>
            <w:r>
              <w:rPr>
                <w:sz w:val="24"/>
                <w:szCs w:val="24"/>
              </w:rPr>
              <w:t>1</w:t>
            </w:r>
          </w:p>
        </w:tc>
      </w:tr>
      <w:tr w:rsidR="00F76E85" w:rsidRPr="009B2B46" w:rsidTr="00750564">
        <w:trPr>
          <w:gridAfter w:val="1"/>
          <w:wAfter w:w="142" w:type="dxa"/>
          <w:cantSplit/>
          <w:trHeight w:val="971"/>
        </w:trPr>
        <w:tc>
          <w:tcPr>
            <w:tcW w:w="709" w:type="dxa"/>
            <w:tcBorders>
              <w:top w:val="single" w:sz="6" w:space="0" w:color="auto"/>
              <w:left w:val="single" w:sz="6" w:space="0" w:color="auto"/>
              <w:bottom w:val="single" w:sz="6" w:space="0" w:color="auto"/>
              <w:right w:val="single" w:sz="6" w:space="0" w:color="auto"/>
            </w:tcBorders>
          </w:tcPr>
          <w:p w:rsidR="00F76E85" w:rsidRPr="009B2B46" w:rsidRDefault="00F76E85" w:rsidP="00750564">
            <w:pPr>
              <w:pStyle w:val="ConsPlusNormal"/>
              <w:ind w:firstLine="0"/>
              <w:jc w:val="center"/>
              <w:rPr>
                <w:rFonts w:ascii="Times New Roman" w:hAnsi="Times New Roman" w:cs="Times New Roman"/>
                <w:sz w:val="24"/>
                <w:szCs w:val="24"/>
              </w:rPr>
            </w:pPr>
            <w:r w:rsidRPr="009B2B46">
              <w:rPr>
                <w:rFonts w:ascii="Times New Roman" w:hAnsi="Times New Roman" w:cs="Times New Roman"/>
                <w:sz w:val="24"/>
                <w:szCs w:val="24"/>
              </w:rPr>
              <w:t>4</w:t>
            </w:r>
          </w:p>
        </w:tc>
        <w:tc>
          <w:tcPr>
            <w:tcW w:w="2552"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C13E40">
            <w:pPr>
              <w:rPr>
                <w:sz w:val="24"/>
                <w:szCs w:val="24"/>
              </w:rPr>
            </w:pPr>
            <w:r w:rsidRPr="009B2B46">
              <w:rPr>
                <w:sz w:val="24"/>
                <w:szCs w:val="24"/>
              </w:rPr>
              <w:t>Объем привлеченных инвестиций в секторе малого и среднего предпринимательства при реализации программы</w:t>
            </w:r>
          </w:p>
        </w:tc>
        <w:tc>
          <w:tcPr>
            <w:tcW w:w="1276"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750564">
            <w:pPr>
              <w:jc w:val="center"/>
              <w:rPr>
                <w:sz w:val="24"/>
                <w:szCs w:val="24"/>
              </w:rPr>
            </w:pPr>
            <w:r w:rsidRPr="009B2B46">
              <w:rPr>
                <w:sz w:val="24"/>
                <w:szCs w:val="24"/>
              </w:rPr>
              <w:t>тыс. руб.</w:t>
            </w:r>
          </w:p>
        </w:tc>
        <w:tc>
          <w:tcPr>
            <w:tcW w:w="2268" w:type="dxa"/>
            <w:gridSpan w:val="2"/>
            <w:tcBorders>
              <w:top w:val="single" w:sz="6" w:space="0" w:color="auto"/>
              <w:left w:val="single" w:sz="6" w:space="0" w:color="auto"/>
              <w:bottom w:val="single" w:sz="6" w:space="0" w:color="auto"/>
              <w:right w:val="single" w:sz="6" w:space="0" w:color="auto"/>
            </w:tcBorders>
          </w:tcPr>
          <w:p w:rsidR="00F76E85" w:rsidRPr="009B2B46" w:rsidRDefault="00F76E85" w:rsidP="00750564">
            <w:pPr>
              <w:tabs>
                <w:tab w:val="left" w:pos="9923"/>
              </w:tabs>
              <w:jc w:val="both"/>
              <w:rPr>
                <w:sz w:val="24"/>
                <w:szCs w:val="24"/>
              </w:rPr>
            </w:pPr>
            <w:r w:rsidRPr="009B2B46">
              <w:rPr>
                <w:sz w:val="24"/>
                <w:szCs w:val="24"/>
              </w:rPr>
              <w:t>Ведомственная отчетность</w:t>
            </w:r>
          </w:p>
        </w:tc>
        <w:tc>
          <w:tcPr>
            <w:tcW w:w="1559" w:type="dxa"/>
            <w:gridSpan w:val="2"/>
            <w:tcBorders>
              <w:top w:val="single" w:sz="6" w:space="0" w:color="auto"/>
              <w:left w:val="single" w:sz="6" w:space="0" w:color="auto"/>
              <w:bottom w:val="single" w:sz="6" w:space="0" w:color="auto"/>
              <w:right w:val="single" w:sz="6" w:space="0" w:color="auto"/>
            </w:tcBorders>
            <w:shd w:val="clear" w:color="auto" w:fill="auto"/>
          </w:tcPr>
          <w:p w:rsidR="00F76E85" w:rsidRPr="009B2B46" w:rsidRDefault="000618DE" w:rsidP="00750564">
            <w:pPr>
              <w:jc w:val="center"/>
              <w:rPr>
                <w:sz w:val="24"/>
                <w:szCs w:val="24"/>
              </w:rPr>
            </w:pPr>
            <w:r>
              <w:rPr>
                <w:sz w:val="24"/>
                <w:szCs w:val="24"/>
              </w:rPr>
              <w:t>1</w:t>
            </w:r>
            <w:r w:rsidR="000370E7">
              <w:rPr>
                <w:sz w:val="24"/>
                <w:szCs w:val="24"/>
              </w:rPr>
              <w:t>350</w:t>
            </w:r>
            <w:r w:rsidR="00B23655">
              <w:rPr>
                <w:sz w:val="24"/>
                <w:szCs w:val="24"/>
              </w:rPr>
              <w:t>,0</w:t>
            </w:r>
          </w:p>
        </w:tc>
        <w:tc>
          <w:tcPr>
            <w:tcW w:w="1985" w:type="dxa"/>
            <w:gridSpan w:val="2"/>
            <w:tcBorders>
              <w:top w:val="single" w:sz="6" w:space="0" w:color="auto"/>
              <w:left w:val="single" w:sz="6" w:space="0" w:color="auto"/>
              <w:bottom w:val="single" w:sz="6" w:space="0" w:color="auto"/>
              <w:right w:val="single" w:sz="6" w:space="0" w:color="auto"/>
            </w:tcBorders>
          </w:tcPr>
          <w:p w:rsidR="00F76E85" w:rsidRPr="009B2B46" w:rsidRDefault="000618DE" w:rsidP="00750564">
            <w:pPr>
              <w:jc w:val="center"/>
              <w:rPr>
                <w:sz w:val="24"/>
                <w:szCs w:val="24"/>
              </w:rPr>
            </w:pPr>
            <w:r>
              <w:rPr>
                <w:sz w:val="24"/>
                <w:szCs w:val="24"/>
              </w:rPr>
              <w:t>1500</w:t>
            </w:r>
            <w:r w:rsidR="00B6273D">
              <w:rPr>
                <w:sz w:val="24"/>
                <w:szCs w:val="24"/>
              </w:rPr>
              <w:t>,0</w:t>
            </w:r>
          </w:p>
        </w:tc>
        <w:tc>
          <w:tcPr>
            <w:tcW w:w="2126" w:type="dxa"/>
            <w:gridSpan w:val="2"/>
            <w:tcBorders>
              <w:top w:val="single" w:sz="6" w:space="0" w:color="auto"/>
              <w:left w:val="single" w:sz="6" w:space="0" w:color="auto"/>
              <w:bottom w:val="single" w:sz="6" w:space="0" w:color="auto"/>
              <w:right w:val="single" w:sz="6" w:space="0" w:color="auto"/>
            </w:tcBorders>
          </w:tcPr>
          <w:p w:rsidR="00F76E85" w:rsidRPr="009B2B46" w:rsidRDefault="000618DE" w:rsidP="00750564">
            <w:pPr>
              <w:jc w:val="center"/>
              <w:rPr>
                <w:sz w:val="24"/>
                <w:szCs w:val="24"/>
              </w:rPr>
            </w:pPr>
            <w:r>
              <w:rPr>
                <w:sz w:val="24"/>
                <w:szCs w:val="24"/>
              </w:rPr>
              <w:t>1500</w:t>
            </w:r>
            <w:r w:rsidR="00F76E85" w:rsidRPr="009B2B46">
              <w:rPr>
                <w:sz w:val="24"/>
                <w:szCs w:val="24"/>
              </w:rPr>
              <w:t>,0</w:t>
            </w:r>
          </w:p>
        </w:tc>
        <w:tc>
          <w:tcPr>
            <w:tcW w:w="2126" w:type="dxa"/>
            <w:gridSpan w:val="2"/>
            <w:tcBorders>
              <w:top w:val="single" w:sz="6" w:space="0" w:color="auto"/>
              <w:left w:val="single" w:sz="6" w:space="0" w:color="auto"/>
              <w:bottom w:val="single" w:sz="6" w:space="0" w:color="auto"/>
              <w:right w:val="single" w:sz="6" w:space="0" w:color="auto"/>
            </w:tcBorders>
          </w:tcPr>
          <w:p w:rsidR="00F76E85" w:rsidRPr="009B2B46" w:rsidRDefault="000618DE" w:rsidP="00600423">
            <w:pPr>
              <w:jc w:val="center"/>
              <w:rPr>
                <w:sz w:val="24"/>
                <w:szCs w:val="24"/>
              </w:rPr>
            </w:pPr>
            <w:r>
              <w:rPr>
                <w:sz w:val="24"/>
                <w:szCs w:val="24"/>
              </w:rPr>
              <w:t>1500</w:t>
            </w:r>
            <w:r w:rsidR="00F76E85" w:rsidRPr="009B2B46">
              <w:rPr>
                <w:sz w:val="24"/>
                <w:szCs w:val="24"/>
              </w:rPr>
              <w:t>,0</w:t>
            </w:r>
          </w:p>
        </w:tc>
      </w:tr>
    </w:tbl>
    <w:p w:rsidR="006F367E" w:rsidRDefault="006F367E" w:rsidP="00864E39">
      <w:pPr>
        <w:rPr>
          <w:iCs/>
          <w:sz w:val="28"/>
          <w:szCs w:val="28"/>
        </w:rPr>
      </w:pPr>
    </w:p>
    <w:p w:rsidR="00600423" w:rsidRDefault="00600423" w:rsidP="00864E39">
      <w:pPr>
        <w:rPr>
          <w:iCs/>
          <w:sz w:val="28"/>
          <w:szCs w:val="28"/>
        </w:rPr>
        <w:sectPr w:rsidR="00600423" w:rsidSect="00A36FD6">
          <w:pgSz w:w="16838" w:h="11906" w:orient="landscape"/>
          <w:pgMar w:top="1135" w:right="1134" w:bottom="850" w:left="1134" w:header="708" w:footer="708" w:gutter="0"/>
          <w:pgNumType w:start="1"/>
          <w:cols w:space="708"/>
          <w:titlePg/>
          <w:docGrid w:linePitch="360"/>
        </w:sectPr>
      </w:pPr>
    </w:p>
    <w:p w:rsidR="00600423" w:rsidRDefault="00600423" w:rsidP="00864E39">
      <w:pPr>
        <w:rPr>
          <w:iCs/>
          <w:sz w:val="28"/>
          <w:szCs w:val="28"/>
        </w:rPr>
      </w:pPr>
    </w:p>
    <w:p w:rsidR="00600423" w:rsidRPr="00600423" w:rsidRDefault="00600423" w:rsidP="00600423">
      <w:pPr>
        <w:ind w:left="4820"/>
        <w:rPr>
          <w:iCs/>
          <w:sz w:val="28"/>
          <w:szCs w:val="28"/>
        </w:rPr>
      </w:pPr>
      <w:r w:rsidRPr="00600423">
        <w:rPr>
          <w:iCs/>
          <w:sz w:val="28"/>
          <w:szCs w:val="28"/>
        </w:rPr>
        <w:t>Приложение №3.2</w:t>
      </w:r>
    </w:p>
    <w:p w:rsidR="00600423" w:rsidRPr="00600423" w:rsidRDefault="00600423" w:rsidP="00600423">
      <w:pPr>
        <w:ind w:left="4820"/>
        <w:rPr>
          <w:iCs/>
          <w:sz w:val="28"/>
          <w:szCs w:val="28"/>
        </w:rPr>
      </w:pPr>
      <w:r w:rsidRPr="00600423">
        <w:rPr>
          <w:iCs/>
          <w:sz w:val="28"/>
          <w:szCs w:val="28"/>
        </w:rPr>
        <w:t>к муниципальной программе Новоселовского района</w:t>
      </w:r>
    </w:p>
    <w:p w:rsidR="00600423" w:rsidRPr="00600423" w:rsidRDefault="00600423" w:rsidP="00600423">
      <w:pPr>
        <w:ind w:left="4820"/>
        <w:rPr>
          <w:iCs/>
          <w:sz w:val="28"/>
          <w:szCs w:val="28"/>
        </w:rPr>
      </w:pPr>
      <w:r w:rsidRPr="00600423">
        <w:rPr>
          <w:iCs/>
          <w:sz w:val="28"/>
          <w:szCs w:val="28"/>
        </w:rPr>
        <w:t>«Поддержка субъектов малого</w:t>
      </w:r>
    </w:p>
    <w:p w:rsidR="00600423" w:rsidRDefault="00600423" w:rsidP="00600423">
      <w:pPr>
        <w:ind w:left="4820"/>
        <w:rPr>
          <w:iCs/>
          <w:sz w:val="28"/>
          <w:szCs w:val="28"/>
        </w:rPr>
      </w:pPr>
      <w:r w:rsidRPr="00600423">
        <w:rPr>
          <w:iCs/>
          <w:sz w:val="28"/>
          <w:szCs w:val="28"/>
        </w:rPr>
        <w:t>и среднего предпринимательства в Новоселовском районе»</w:t>
      </w:r>
    </w:p>
    <w:p w:rsidR="00600423" w:rsidRDefault="00600423" w:rsidP="00600423">
      <w:pPr>
        <w:ind w:left="4820"/>
        <w:rPr>
          <w:iCs/>
          <w:sz w:val="28"/>
          <w:szCs w:val="28"/>
        </w:rPr>
      </w:pPr>
    </w:p>
    <w:p w:rsidR="00864E39" w:rsidRPr="00864E39" w:rsidRDefault="00864E39" w:rsidP="00600423">
      <w:pPr>
        <w:jc w:val="center"/>
        <w:rPr>
          <w:b/>
          <w:sz w:val="28"/>
          <w:szCs w:val="28"/>
        </w:rPr>
      </w:pPr>
      <w:r w:rsidRPr="00864E39">
        <w:rPr>
          <w:b/>
          <w:sz w:val="28"/>
          <w:szCs w:val="28"/>
        </w:rPr>
        <w:t>Информация об отдельном мероприятии  муниципальной программы Новоселовского района</w:t>
      </w:r>
    </w:p>
    <w:tbl>
      <w:tblPr>
        <w:tblStyle w:val="af1"/>
        <w:tblW w:w="0" w:type="auto"/>
        <w:tblLook w:val="04A0"/>
      </w:tblPr>
      <w:tblGrid>
        <w:gridCol w:w="4786"/>
        <w:gridCol w:w="4785"/>
      </w:tblGrid>
      <w:tr w:rsidR="00864E39" w:rsidRPr="00864E39" w:rsidTr="002D5192">
        <w:tc>
          <w:tcPr>
            <w:tcW w:w="4786" w:type="dxa"/>
          </w:tcPr>
          <w:p w:rsidR="00864E39" w:rsidRPr="00864E39" w:rsidRDefault="00864E39" w:rsidP="00864E39">
            <w:pPr>
              <w:spacing w:after="200" w:line="276" w:lineRule="auto"/>
              <w:rPr>
                <w:sz w:val="28"/>
                <w:szCs w:val="28"/>
              </w:rPr>
            </w:pPr>
            <w:r w:rsidRPr="00864E39">
              <w:rPr>
                <w:sz w:val="28"/>
                <w:szCs w:val="28"/>
              </w:rPr>
              <w:t>Наименование отдельного мероприятия</w:t>
            </w:r>
          </w:p>
        </w:tc>
        <w:tc>
          <w:tcPr>
            <w:tcW w:w="4785" w:type="dxa"/>
          </w:tcPr>
          <w:p w:rsidR="00864E39" w:rsidRPr="00864E39" w:rsidRDefault="002D5192" w:rsidP="00332399">
            <w:pPr>
              <w:spacing w:after="200"/>
              <w:rPr>
                <w:sz w:val="28"/>
                <w:szCs w:val="28"/>
              </w:rPr>
            </w:pPr>
            <w:r w:rsidRPr="002D5192">
              <w:rPr>
                <w:sz w:val="28"/>
                <w:szCs w:val="28"/>
              </w:rPr>
              <w:t>Предоставление  субъектам малого и среднего предпринимательства грантов в форме субсидий  на начало ведения предпринимательской деятельности</w:t>
            </w:r>
            <w:r w:rsidR="00067D9A">
              <w:rPr>
                <w:sz w:val="28"/>
                <w:szCs w:val="28"/>
              </w:rPr>
              <w:t xml:space="preserve">, </w:t>
            </w:r>
            <w:r w:rsidR="00067D9A" w:rsidRPr="00067D9A">
              <w:rPr>
                <w:sz w:val="28"/>
                <w:szCs w:val="28"/>
              </w:rPr>
              <w:t>развитие социального предпринимательства.</w:t>
            </w:r>
          </w:p>
        </w:tc>
      </w:tr>
      <w:tr w:rsidR="00864E39" w:rsidRPr="00864E39" w:rsidTr="002D5192">
        <w:tc>
          <w:tcPr>
            <w:tcW w:w="4786" w:type="dxa"/>
          </w:tcPr>
          <w:p w:rsidR="00864E39" w:rsidRPr="00864E39" w:rsidRDefault="00864E39" w:rsidP="00864E39">
            <w:pPr>
              <w:spacing w:after="200" w:line="276" w:lineRule="auto"/>
              <w:rPr>
                <w:sz w:val="28"/>
                <w:szCs w:val="28"/>
              </w:rPr>
            </w:pPr>
            <w:r w:rsidRPr="00864E39">
              <w:rPr>
                <w:sz w:val="28"/>
                <w:szCs w:val="28"/>
              </w:rPr>
              <w:t>Наименование муниципальной программы, в рамках которой реализуется отдельное мероприятие</w:t>
            </w:r>
          </w:p>
        </w:tc>
        <w:tc>
          <w:tcPr>
            <w:tcW w:w="4785" w:type="dxa"/>
          </w:tcPr>
          <w:p w:rsidR="00864E39" w:rsidRPr="00864E39" w:rsidRDefault="00864E39" w:rsidP="00332399">
            <w:pPr>
              <w:spacing w:after="200"/>
              <w:rPr>
                <w:sz w:val="28"/>
                <w:szCs w:val="28"/>
              </w:rPr>
            </w:pPr>
            <w:r w:rsidRPr="00864E39">
              <w:rPr>
                <w:sz w:val="28"/>
                <w:szCs w:val="28"/>
              </w:rPr>
              <w:t>Поддержка субъектов малого и среднего предпринимательства в Новоселовском районе</w:t>
            </w:r>
          </w:p>
        </w:tc>
      </w:tr>
      <w:tr w:rsidR="00864E39" w:rsidRPr="00864E39" w:rsidTr="002D5192">
        <w:tc>
          <w:tcPr>
            <w:tcW w:w="4786" w:type="dxa"/>
          </w:tcPr>
          <w:p w:rsidR="00864E39" w:rsidRPr="00864E39" w:rsidRDefault="00864E39" w:rsidP="00864E39">
            <w:pPr>
              <w:spacing w:after="200" w:line="276" w:lineRule="auto"/>
              <w:rPr>
                <w:sz w:val="28"/>
                <w:szCs w:val="28"/>
              </w:rPr>
            </w:pPr>
            <w:r w:rsidRPr="00864E39">
              <w:rPr>
                <w:sz w:val="28"/>
                <w:szCs w:val="28"/>
              </w:rPr>
              <w:t>Сроки реализации отдельного мероприятия</w:t>
            </w:r>
          </w:p>
        </w:tc>
        <w:tc>
          <w:tcPr>
            <w:tcW w:w="4785" w:type="dxa"/>
          </w:tcPr>
          <w:p w:rsidR="00864E39" w:rsidRPr="00864E39" w:rsidRDefault="005D29D3" w:rsidP="00864E39">
            <w:pPr>
              <w:spacing w:after="200" w:line="276" w:lineRule="auto"/>
              <w:rPr>
                <w:sz w:val="28"/>
                <w:szCs w:val="28"/>
              </w:rPr>
            </w:pPr>
            <w:r>
              <w:rPr>
                <w:sz w:val="28"/>
                <w:szCs w:val="28"/>
              </w:rPr>
              <w:t>2022</w:t>
            </w:r>
            <w:r w:rsidR="000618DE">
              <w:rPr>
                <w:sz w:val="28"/>
                <w:szCs w:val="28"/>
              </w:rPr>
              <w:t xml:space="preserve"> - 2026</w:t>
            </w:r>
            <w:r w:rsidR="00157091">
              <w:rPr>
                <w:sz w:val="28"/>
                <w:szCs w:val="28"/>
              </w:rPr>
              <w:t xml:space="preserve">  год</w:t>
            </w:r>
          </w:p>
        </w:tc>
      </w:tr>
      <w:tr w:rsidR="00864E39" w:rsidRPr="00864E39" w:rsidTr="002D5192">
        <w:tc>
          <w:tcPr>
            <w:tcW w:w="4786" w:type="dxa"/>
          </w:tcPr>
          <w:p w:rsidR="00864E39" w:rsidRPr="00864E39" w:rsidRDefault="00864E39" w:rsidP="00864E39">
            <w:pPr>
              <w:spacing w:after="200" w:line="276" w:lineRule="auto"/>
              <w:rPr>
                <w:sz w:val="28"/>
                <w:szCs w:val="28"/>
              </w:rPr>
            </w:pPr>
            <w:r w:rsidRPr="00864E39">
              <w:rPr>
                <w:sz w:val="28"/>
                <w:szCs w:val="28"/>
              </w:rPr>
              <w:t>Цель реализации отдельного мероприятия</w:t>
            </w:r>
          </w:p>
        </w:tc>
        <w:tc>
          <w:tcPr>
            <w:tcW w:w="4785" w:type="dxa"/>
          </w:tcPr>
          <w:p w:rsidR="00864E39" w:rsidRPr="00864E39" w:rsidRDefault="00864E39" w:rsidP="00332399">
            <w:pPr>
              <w:spacing w:after="200"/>
              <w:rPr>
                <w:sz w:val="28"/>
                <w:szCs w:val="28"/>
              </w:rPr>
            </w:pPr>
            <w:r w:rsidRPr="00864E39">
              <w:rPr>
                <w:sz w:val="28"/>
                <w:szCs w:val="28"/>
              </w:rPr>
              <w:t>Создание благоприятных условий, для устойчивого  функционирования и развития малого и среднего предпринимательства на территории района, улучшение инвестиционного климата Новоселовского района.</w:t>
            </w:r>
          </w:p>
        </w:tc>
      </w:tr>
      <w:tr w:rsidR="00864E39" w:rsidRPr="00864E39" w:rsidTr="004347A7">
        <w:trPr>
          <w:trHeight w:val="1460"/>
        </w:trPr>
        <w:tc>
          <w:tcPr>
            <w:tcW w:w="4786" w:type="dxa"/>
          </w:tcPr>
          <w:p w:rsidR="00864E39" w:rsidRPr="00864E39" w:rsidRDefault="00864E39" w:rsidP="00864E39">
            <w:pPr>
              <w:spacing w:after="200" w:line="276" w:lineRule="auto"/>
              <w:rPr>
                <w:sz w:val="28"/>
                <w:szCs w:val="28"/>
              </w:rPr>
            </w:pPr>
            <w:r w:rsidRPr="00864E39">
              <w:rPr>
                <w:sz w:val="28"/>
                <w:szCs w:val="28"/>
              </w:rPr>
              <w:t>Наименование главного распорядителя бюджетных средств, ответственного за реализацию отдельного мероприятия</w:t>
            </w:r>
          </w:p>
        </w:tc>
        <w:tc>
          <w:tcPr>
            <w:tcW w:w="4785" w:type="dxa"/>
          </w:tcPr>
          <w:p w:rsidR="00864E39" w:rsidRPr="00864E39" w:rsidRDefault="00864E39" w:rsidP="00332399">
            <w:pPr>
              <w:spacing w:after="200"/>
              <w:rPr>
                <w:sz w:val="28"/>
                <w:szCs w:val="28"/>
              </w:rPr>
            </w:pPr>
            <w:r w:rsidRPr="00864E39">
              <w:rPr>
                <w:sz w:val="28"/>
                <w:szCs w:val="28"/>
              </w:rPr>
              <w:t>Администрация Новоселовского района Красноярского края</w:t>
            </w:r>
          </w:p>
        </w:tc>
      </w:tr>
      <w:tr w:rsidR="00864E39" w:rsidRPr="00864E39" w:rsidTr="002D5192">
        <w:tc>
          <w:tcPr>
            <w:tcW w:w="4786" w:type="dxa"/>
          </w:tcPr>
          <w:p w:rsidR="00864E39" w:rsidRPr="00864E39" w:rsidRDefault="00864E39" w:rsidP="00864E39">
            <w:pPr>
              <w:spacing w:after="200" w:line="276" w:lineRule="auto"/>
              <w:rPr>
                <w:sz w:val="28"/>
                <w:szCs w:val="28"/>
              </w:rPr>
            </w:pPr>
            <w:r w:rsidRPr="00864E39">
              <w:rPr>
                <w:sz w:val="28"/>
                <w:szCs w:val="28"/>
              </w:rPr>
              <w:t>Ожидаемые результаты от реализации отдельного мероприятия, перечень показателей результативности</w:t>
            </w:r>
          </w:p>
        </w:tc>
        <w:tc>
          <w:tcPr>
            <w:tcW w:w="4785" w:type="dxa"/>
          </w:tcPr>
          <w:p w:rsidR="00864E39" w:rsidRPr="00864E39" w:rsidRDefault="00864E39" w:rsidP="00332399">
            <w:pPr>
              <w:spacing w:after="200"/>
              <w:rPr>
                <w:sz w:val="28"/>
                <w:szCs w:val="28"/>
              </w:rPr>
            </w:pPr>
            <w:r w:rsidRPr="00864E39">
              <w:rPr>
                <w:sz w:val="28"/>
                <w:szCs w:val="28"/>
              </w:rPr>
              <w:t>Приведены в приложении к требованиям к информации об отдельном мероприятии муниципальной программы Новоселовского района</w:t>
            </w:r>
          </w:p>
        </w:tc>
      </w:tr>
      <w:tr w:rsidR="00864E39" w:rsidRPr="00864E39" w:rsidTr="002D5192">
        <w:tc>
          <w:tcPr>
            <w:tcW w:w="4786" w:type="dxa"/>
          </w:tcPr>
          <w:p w:rsidR="00864E39" w:rsidRPr="00864E39" w:rsidRDefault="00864E39" w:rsidP="00332399">
            <w:pPr>
              <w:spacing w:after="200"/>
              <w:rPr>
                <w:sz w:val="28"/>
                <w:szCs w:val="28"/>
              </w:rPr>
            </w:pPr>
            <w:r w:rsidRPr="00864E39">
              <w:rPr>
                <w:sz w:val="28"/>
                <w:szCs w:val="28"/>
              </w:rPr>
              <w:t xml:space="preserve">Информация по ресурсному обеспечению отдельного мероприятия, в том числе в разбивке по  всем источникам финансирования </w:t>
            </w:r>
            <w:r w:rsidRPr="00864E39">
              <w:rPr>
                <w:sz w:val="28"/>
                <w:szCs w:val="28"/>
              </w:rPr>
              <w:lastRenderedPageBreak/>
              <w:t>на очередной финансовый год и плановый период</w:t>
            </w:r>
          </w:p>
        </w:tc>
        <w:tc>
          <w:tcPr>
            <w:tcW w:w="4785" w:type="dxa"/>
          </w:tcPr>
          <w:p w:rsidR="00864E39" w:rsidRPr="00864E39" w:rsidRDefault="00332399" w:rsidP="00332399">
            <w:pPr>
              <w:spacing w:after="200"/>
              <w:rPr>
                <w:sz w:val="28"/>
                <w:szCs w:val="28"/>
              </w:rPr>
            </w:pPr>
            <w:r>
              <w:rPr>
                <w:sz w:val="28"/>
                <w:szCs w:val="28"/>
              </w:rPr>
              <w:lastRenderedPageBreak/>
              <w:t>Ф</w:t>
            </w:r>
            <w:r w:rsidR="00864E39" w:rsidRPr="00864E39">
              <w:rPr>
                <w:sz w:val="28"/>
                <w:szCs w:val="28"/>
              </w:rPr>
              <w:t xml:space="preserve">инансирование программы осуществляется за счет средств районного и краевого бюджетов и </w:t>
            </w:r>
            <w:r w:rsidR="00864E39" w:rsidRPr="00864E39">
              <w:rPr>
                <w:sz w:val="28"/>
                <w:szCs w:val="28"/>
              </w:rPr>
              <w:lastRenderedPageBreak/>
              <w:t xml:space="preserve">составляет </w:t>
            </w:r>
            <w:r w:rsidR="00067D9A">
              <w:rPr>
                <w:sz w:val="28"/>
                <w:szCs w:val="28"/>
              </w:rPr>
              <w:t xml:space="preserve"> 460</w:t>
            </w:r>
            <w:r w:rsidR="005D29D3">
              <w:rPr>
                <w:sz w:val="28"/>
                <w:szCs w:val="28"/>
              </w:rPr>
              <w:t>,1</w:t>
            </w:r>
            <w:r w:rsidR="00864E39" w:rsidRPr="00864E39">
              <w:rPr>
                <w:sz w:val="28"/>
                <w:szCs w:val="28"/>
              </w:rPr>
              <w:t>тыс. руб. в т. ч.:</w:t>
            </w:r>
          </w:p>
          <w:p w:rsidR="00864E39" w:rsidRDefault="00864E39" w:rsidP="00332399">
            <w:pPr>
              <w:spacing w:after="200"/>
              <w:rPr>
                <w:sz w:val="28"/>
                <w:szCs w:val="28"/>
              </w:rPr>
            </w:pPr>
            <w:r w:rsidRPr="00864E39">
              <w:rPr>
                <w:sz w:val="28"/>
                <w:szCs w:val="28"/>
              </w:rPr>
              <w:t>по годам реализации:</w:t>
            </w:r>
          </w:p>
          <w:p w:rsidR="005D29D3" w:rsidRDefault="005D29D3" w:rsidP="005D29D3">
            <w:pPr>
              <w:rPr>
                <w:sz w:val="28"/>
                <w:szCs w:val="28"/>
              </w:rPr>
            </w:pPr>
            <w:r>
              <w:rPr>
                <w:sz w:val="28"/>
                <w:szCs w:val="28"/>
              </w:rPr>
              <w:t>2022год – 393,1</w:t>
            </w:r>
            <w:r w:rsidRPr="005D29D3">
              <w:rPr>
                <w:sz w:val="28"/>
                <w:szCs w:val="28"/>
              </w:rPr>
              <w:t xml:space="preserve"> тыс. рублей</w:t>
            </w:r>
          </w:p>
          <w:p w:rsidR="00864E39" w:rsidRPr="00864E39" w:rsidRDefault="00B23655" w:rsidP="005D29D3">
            <w:pPr>
              <w:rPr>
                <w:sz w:val="28"/>
                <w:szCs w:val="28"/>
              </w:rPr>
            </w:pPr>
            <w:r>
              <w:rPr>
                <w:sz w:val="28"/>
                <w:szCs w:val="28"/>
              </w:rPr>
              <w:t>2023</w:t>
            </w:r>
            <w:r w:rsidR="00864E39" w:rsidRPr="00864E39">
              <w:rPr>
                <w:sz w:val="28"/>
                <w:szCs w:val="28"/>
              </w:rPr>
              <w:t xml:space="preserve"> год – </w:t>
            </w:r>
            <w:r w:rsidR="00067D9A">
              <w:rPr>
                <w:sz w:val="28"/>
                <w:szCs w:val="28"/>
              </w:rPr>
              <w:t>16</w:t>
            </w:r>
            <w:r>
              <w:rPr>
                <w:sz w:val="28"/>
                <w:szCs w:val="28"/>
              </w:rPr>
              <w:t>,0</w:t>
            </w:r>
            <w:r w:rsidR="00864E39" w:rsidRPr="00864E39">
              <w:rPr>
                <w:sz w:val="28"/>
                <w:szCs w:val="28"/>
              </w:rPr>
              <w:t xml:space="preserve"> тыс. рублей</w:t>
            </w:r>
          </w:p>
          <w:p w:rsidR="00864E39" w:rsidRPr="00864E39" w:rsidRDefault="00B23655" w:rsidP="005D29D3">
            <w:pPr>
              <w:rPr>
                <w:sz w:val="28"/>
                <w:szCs w:val="28"/>
              </w:rPr>
            </w:pPr>
            <w:r>
              <w:rPr>
                <w:sz w:val="28"/>
                <w:szCs w:val="28"/>
              </w:rPr>
              <w:t>2024</w:t>
            </w:r>
            <w:r w:rsidR="00864E39" w:rsidRPr="00864E39">
              <w:rPr>
                <w:sz w:val="28"/>
                <w:szCs w:val="28"/>
              </w:rPr>
              <w:t xml:space="preserve"> год – </w:t>
            </w:r>
            <w:r w:rsidR="00067D9A">
              <w:rPr>
                <w:sz w:val="28"/>
                <w:szCs w:val="28"/>
              </w:rPr>
              <w:t>17</w:t>
            </w:r>
            <w:r w:rsidR="005726C2">
              <w:rPr>
                <w:sz w:val="28"/>
                <w:szCs w:val="28"/>
              </w:rPr>
              <w:t>,0</w:t>
            </w:r>
            <w:r w:rsidR="00864E39" w:rsidRPr="00864E39">
              <w:rPr>
                <w:sz w:val="28"/>
                <w:szCs w:val="28"/>
              </w:rPr>
              <w:t xml:space="preserve"> тыс. рублей</w:t>
            </w:r>
          </w:p>
          <w:p w:rsidR="00864E39" w:rsidRDefault="00B23655" w:rsidP="00332399">
            <w:pPr>
              <w:rPr>
                <w:sz w:val="28"/>
                <w:szCs w:val="28"/>
              </w:rPr>
            </w:pPr>
            <w:r>
              <w:rPr>
                <w:sz w:val="28"/>
                <w:szCs w:val="28"/>
              </w:rPr>
              <w:t>2025</w:t>
            </w:r>
            <w:r w:rsidR="00864E39" w:rsidRPr="00864E39">
              <w:rPr>
                <w:sz w:val="28"/>
                <w:szCs w:val="28"/>
              </w:rPr>
              <w:t xml:space="preserve"> год – </w:t>
            </w:r>
            <w:r w:rsidR="00067D9A">
              <w:rPr>
                <w:sz w:val="28"/>
                <w:szCs w:val="28"/>
              </w:rPr>
              <w:t>17</w:t>
            </w:r>
            <w:r w:rsidR="005726C2">
              <w:rPr>
                <w:sz w:val="28"/>
                <w:szCs w:val="28"/>
              </w:rPr>
              <w:t>,0</w:t>
            </w:r>
            <w:r w:rsidR="00864E39" w:rsidRPr="00864E39">
              <w:rPr>
                <w:sz w:val="28"/>
                <w:szCs w:val="28"/>
              </w:rPr>
              <w:t xml:space="preserve"> тыс. рублей</w:t>
            </w:r>
          </w:p>
          <w:p w:rsidR="000618DE" w:rsidRPr="00864E39" w:rsidRDefault="000618DE" w:rsidP="00332399">
            <w:pPr>
              <w:rPr>
                <w:sz w:val="28"/>
                <w:szCs w:val="28"/>
              </w:rPr>
            </w:pPr>
            <w:r>
              <w:rPr>
                <w:sz w:val="28"/>
                <w:szCs w:val="28"/>
              </w:rPr>
              <w:t>2026</w:t>
            </w:r>
            <w:r w:rsidR="00067D9A">
              <w:rPr>
                <w:sz w:val="28"/>
                <w:szCs w:val="28"/>
              </w:rPr>
              <w:t xml:space="preserve"> год – 17</w:t>
            </w:r>
            <w:r w:rsidRPr="000618DE">
              <w:rPr>
                <w:sz w:val="28"/>
                <w:szCs w:val="28"/>
              </w:rPr>
              <w:t>,0 тыс. рублей</w:t>
            </w:r>
          </w:p>
          <w:p w:rsidR="00864E39" w:rsidRPr="00864E39" w:rsidRDefault="00864E39" w:rsidP="00332399">
            <w:pPr>
              <w:spacing w:after="200"/>
              <w:rPr>
                <w:sz w:val="28"/>
                <w:szCs w:val="28"/>
              </w:rPr>
            </w:pPr>
            <w:r w:rsidRPr="00864E39">
              <w:rPr>
                <w:sz w:val="28"/>
                <w:szCs w:val="28"/>
              </w:rPr>
              <w:t>из них:</w:t>
            </w:r>
          </w:p>
          <w:p w:rsidR="00864E39" w:rsidRDefault="00864E39" w:rsidP="00332399">
            <w:pPr>
              <w:spacing w:after="200"/>
              <w:rPr>
                <w:sz w:val="28"/>
                <w:szCs w:val="28"/>
              </w:rPr>
            </w:pPr>
            <w:r w:rsidRPr="00864E39">
              <w:rPr>
                <w:sz w:val="28"/>
                <w:szCs w:val="28"/>
              </w:rPr>
              <w:t xml:space="preserve">за счет средств районного бюджета  </w:t>
            </w:r>
            <w:r w:rsidR="00067D9A">
              <w:rPr>
                <w:sz w:val="28"/>
                <w:szCs w:val="28"/>
              </w:rPr>
              <w:t>86</w:t>
            </w:r>
            <w:r w:rsidR="005D29D3">
              <w:rPr>
                <w:sz w:val="28"/>
                <w:szCs w:val="28"/>
              </w:rPr>
              <w:t>,7</w:t>
            </w:r>
            <w:r w:rsidRPr="00864E39">
              <w:rPr>
                <w:sz w:val="28"/>
                <w:szCs w:val="28"/>
              </w:rPr>
              <w:t>тыс. рублей, в том числе:</w:t>
            </w:r>
          </w:p>
          <w:p w:rsidR="005D29D3" w:rsidRPr="00864E39" w:rsidRDefault="005D29D3" w:rsidP="005D29D3">
            <w:pPr>
              <w:rPr>
                <w:sz w:val="28"/>
                <w:szCs w:val="28"/>
              </w:rPr>
            </w:pPr>
            <w:r>
              <w:rPr>
                <w:sz w:val="28"/>
                <w:szCs w:val="28"/>
              </w:rPr>
              <w:t>2022 год – 19,7</w:t>
            </w:r>
            <w:r w:rsidRPr="005D29D3">
              <w:rPr>
                <w:sz w:val="28"/>
                <w:szCs w:val="28"/>
              </w:rPr>
              <w:t xml:space="preserve"> тыс. рублей</w:t>
            </w:r>
          </w:p>
          <w:p w:rsidR="00864E39" w:rsidRPr="00864E39" w:rsidRDefault="005726C2" w:rsidP="005D29D3">
            <w:pPr>
              <w:rPr>
                <w:sz w:val="28"/>
                <w:szCs w:val="28"/>
              </w:rPr>
            </w:pPr>
            <w:r>
              <w:rPr>
                <w:sz w:val="28"/>
                <w:szCs w:val="28"/>
              </w:rPr>
              <w:t>2023</w:t>
            </w:r>
            <w:r w:rsidR="00864E39" w:rsidRPr="00864E39">
              <w:rPr>
                <w:sz w:val="28"/>
                <w:szCs w:val="28"/>
              </w:rPr>
              <w:t xml:space="preserve"> год – </w:t>
            </w:r>
            <w:r w:rsidR="00CF4CCD">
              <w:rPr>
                <w:sz w:val="28"/>
                <w:szCs w:val="28"/>
              </w:rPr>
              <w:t>1</w:t>
            </w:r>
            <w:r>
              <w:rPr>
                <w:sz w:val="28"/>
                <w:szCs w:val="28"/>
              </w:rPr>
              <w:t>6,0</w:t>
            </w:r>
            <w:r w:rsidR="00864E39" w:rsidRPr="00864E39">
              <w:rPr>
                <w:sz w:val="28"/>
                <w:szCs w:val="28"/>
              </w:rPr>
              <w:t xml:space="preserve"> тыс. рублей</w:t>
            </w:r>
          </w:p>
          <w:p w:rsidR="00864E39" w:rsidRPr="00864E39" w:rsidRDefault="005726C2" w:rsidP="00332399">
            <w:pPr>
              <w:rPr>
                <w:sz w:val="28"/>
                <w:szCs w:val="28"/>
              </w:rPr>
            </w:pPr>
            <w:r>
              <w:rPr>
                <w:sz w:val="28"/>
                <w:szCs w:val="28"/>
              </w:rPr>
              <w:t>2024</w:t>
            </w:r>
            <w:r w:rsidR="00864E39" w:rsidRPr="00864E39">
              <w:rPr>
                <w:sz w:val="28"/>
                <w:szCs w:val="28"/>
              </w:rPr>
              <w:t xml:space="preserve"> год – </w:t>
            </w:r>
            <w:r w:rsidR="00067D9A">
              <w:rPr>
                <w:sz w:val="28"/>
                <w:szCs w:val="28"/>
              </w:rPr>
              <w:t>17</w:t>
            </w:r>
            <w:r>
              <w:rPr>
                <w:sz w:val="28"/>
                <w:szCs w:val="28"/>
              </w:rPr>
              <w:t>,0</w:t>
            </w:r>
            <w:r w:rsidR="00864E39" w:rsidRPr="00864E39">
              <w:rPr>
                <w:sz w:val="28"/>
                <w:szCs w:val="28"/>
              </w:rPr>
              <w:t xml:space="preserve"> тыс. рублей</w:t>
            </w:r>
          </w:p>
          <w:p w:rsidR="000F3E97" w:rsidRDefault="005726C2" w:rsidP="004D45A6">
            <w:pPr>
              <w:rPr>
                <w:sz w:val="28"/>
                <w:szCs w:val="28"/>
              </w:rPr>
            </w:pPr>
            <w:r>
              <w:rPr>
                <w:sz w:val="28"/>
                <w:szCs w:val="28"/>
              </w:rPr>
              <w:t>2025</w:t>
            </w:r>
            <w:r w:rsidR="00864E39" w:rsidRPr="00864E39">
              <w:rPr>
                <w:sz w:val="28"/>
                <w:szCs w:val="28"/>
              </w:rPr>
              <w:t xml:space="preserve"> год – </w:t>
            </w:r>
            <w:r w:rsidR="00067D9A">
              <w:rPr>
                <w:sz w:val="28"/>
                <w:szCs w:val="28"/>
              </w:rPr>
              <w:t>17</w:t>
            </w:r>
            <w:r>
              <w:rPr>
                <w:sz w:val="28"/>
                <w:szCs w:val="28"/>
              </w:rPr>
              <w:t>,0</w:t>
            </w:r>
            <w:r w:rsidR="00864E39" w:rsidRPr="00864E39">
              <w:rPr>
                <w:sz w:val="28"/>
                <w:szCs w:val="28"/>
              </w:rPr>
              <w:t xml:space="preserve"> тыс. рублей</w:t>
            </w:r>
          </w:p>
          <w:p w:rsidR="004D45A6" w:rsidRDefault="000618DE" w:rsidP="004D45A6">
            <w:pPr>
              <w:rPr>
                <w:sz w:val="28"/>
                <w:szCs w:val="28"/>
              </w:rPr>
            </w:pPr>
            <w:r>
              <w:rPr>
                <w:sz w:val="28"/>
                <w:szCs w:val="28"/>
              </w:rPr>
              <w:t>2026</w:t>
            </w:r>
            <w:r w:rsidR="00067D9A">
              <w:rPr>
                <w:sz w:val="28"/>
                <w:szCs w:val="28"/>
              </w:rPr>
              <w:t xml:space="preserve"> год – 17</w:t>
            </w:r>
            <w:r w:rsidRPr="000618DE">
              <w:rPr>
                <w:sz w:val="28"/>
                <w:szCs w:val="28"/>
              </w:rPr>
              <w:t>,0 тыс. рублей</w:t>
            </w:r>
          </w:p>
          <w:p w:rsidR="00864E39" w:rsidRDefault="00864E39" w:rsidP="00332399">
            <w:pPr>
              <w:spacing w:after="200"/>
              <w:rPr>
                <w:sz w:val="28"/>
                <w:szCs w:val="28"/>
              </w:rPr>
            </w:pPr>
            <w:r w:rsidRPr="00864E39">
              <w:rPr>
                <w:sz w:val="28"/>
                <w:szCs w:val="28"/>
              </w:rPr>
              <w:t xml:space="preserve">за счет средств краевого бюджета </w:t>
            </w:r>
            <w:r w:rsidR="005D29D3">
              <w:rPr>
                <w:sz w:val="28"/>
                <w:szCs w:val="28"/>
              </w:rPr>
              <w:t>373,4</w:t>
            </w:r>
            <w:r w:rsidRPr="00864E39">
              <w:rPr>
                <w:sz w:val="28"/>
                <w:szCs w:val="28"/>
              </w:rPr>
              <w:t xml:space="preserve"> тыс. рублей, в том числе:</w:t>
            </w:r>
          </w:p>
          <w:p w:rsidR="005D29D3" w:rsidRPr="00864E39" w:rsidRDefault="005D29D3" w:rsidP="005D29D3">
            <w:pPr>
              <w:rPr>
                <w:sz w:val="28"/>
                <w:szCs w:val="28"/>
              </w:rPr>
            </w:pPr>
            <w:r>
              <w:rPr>
                <w:sz w:val="28"/>
                <w:szCs w:val="28"/>
              </w:rPr>
              <w:t>2022 год – 373,4</w:t>
            </w:r>
            <w:r w:rsidRPr="005D29D3">
              <w:rPr>
                <w:sz w:val="28"/>
                <w:szCs w:val="28"/>
              </w:rPr>
              <w:t xml:space="preserve"> тыс. рублей</w:t>
            </w:r>
          </w:p>
          <w:p w:rsidR="00864E39" w:rsidRPr="00864E39" w:rsidRDefault="005726C2" w:rsidP="005D29D3">
            <w:pPr>
              <w:rPr>
                <w:sz w:val="28"/>
                <w:szCs w:val="28"/>
              </w:rPr>
            </w:pPr>
            <w:r>
              <w:rPr>
                <w:sz w:val="28"/>
                <w:szCs w:val="28"/>
              </w:rPr>
              <w:t>2023</w:t>
            </w:r>
            <w:r w:rsidR="00864E39" w:rsidRPr="00864E39">
              <w:rPr>
                <w:sz w:val="28"/>
                <w:szCs w:val="28"/>
              </w:rPr>
              <w:t xml:space="preserve"> год – </w:t>
            </w:r>
            <w:r>
              <w:rPr>
                <w:sz w:val="28"/>
                <w:szCs w:val="28"/>
              </w:rPr>
              <w:t>0</w:t>
            </w:r>
            <w:r w:rsidR="00864E39" w:rsidRPr="00864E39">
              <w:rPr>
                <w:sz w:val="28"/>
                <w:szCs w:val="28"/>
              </w:rPr>
              <w:t xml:space="preserve"> тыс. рублей</w:t>
            </w:r>
          </w:p>
          <w:p w:rsidR="00864E39" w:rsidRPr="00864E39" w:rsidRDefault="005726C2" w:rsidP="00332399">
            <w:pPr>
              <w:rPr>
                <w:sz w:val="28"/>
                <w:szCs w:val="28"/>
              </w:rPr>
            </w:pPr>
            <w:r>
              <w:rPr>
                <w:sz w:val="28"/>
                <w:szCs w:val="28"/>
              </w:rPr>
              <w:t>2024</w:t>
            </w:r>
            <w:r w:rsidR="00864E39" w:rsidRPr="00864E39">
              <w:rPr>
                <w:sz w:val="28"/>
                <w:szCs w:val="28"/>
              </w:rPr>
              <w:t xml:space="preserve"> год – </w:t>
            </w:r>
            <w:r w:rsidR="004347A7">
              <w:rPr>
                <w:sz w:val="28"/>
                <w:szCs w:val="28"/>
              </w:rPr>
              <w:t>0</w:t>
            </w:r>
            <w:r w:rsidR="00864E39" w:rsidRPr="00864E39">
              <w:rPr>
                <w:sz w:val="28"/>
                <w:szCs w:val="28"/>
              </w:rPr>
              <w:t xml:space="preserve"> тыс. рублей</w:t>
            </w:r>
          </w:p>
          <w:p w:rsidR="00864E39" w:rsidRDefault="005726C2" w:rsidP="00332399">
            <w:pPr>
              <w:rPr>
                <w:sz w:val="28"/>
                <w:szCs w:val="28"/>
              </w:rPr>
            </w:pPr>
            <w:r>
              <w:rPr>
                <w:sz w:val="28"/>
                <w:szCs w:val="28"/>
              </w:rPr>
              <w:t>2025</w:t>
            </w:r>
            <w:r w:rsidR="00864E39" w:rsidRPr="00864E39">
              <w:rPr>
                <w:sz w:val="28"/>
                <w:szCs w:val="28"/>
              </w:rPr>
              <w:t xml:space="preserve"> год – </w:t>
            </w:r>
            <w:r w:rsidR="004347A7">
              <w:rPr>
                <w:sz w:val="28"/>
                <w:szCs w:val="28"/>
              </w:rPr>
              <w:t>0</w:t>
            </w:r>
            <w:r w:rsidR="00864E39" w:rsidRPr="00864E39">
              <w:rPr>
                <w:sz w:val="28"/>
                <w:szCs w:val="28"/>
              </w:rPr>
              <w:t xml:space="preserve"> тыс. рублей</w:t>
            </w:r>
          </w:p>
          <w:p w:rsidR="000618DE" w:rsidRPr="00864E39" w:rsidRDefault="000618DE" w:rsidP="00332399">
            <w:pPr>
              <w:rPr>
                <w:sz w:val="28"/>
                <w:szCs w:val="28"/>
              </w:rPr>
            </w:pPr>
            <w:r>
              <w:rPr>
                <w:sz w:val="28"/>
                <w:szCs w:val="28"/>
              </w:rPr>
              <w:t>2026 год – 0</w:t>
            </w:r>
            <w:r w:rsidRPr="000618DE">
              <w:rPr>
                <w:sz w:val="28"/>
                <w:szCs w:val="28"/>
              </w:rPr>
              <w:t xml:space="preserve"> тыс. рублей</w:t>
            </w:r>
          </w:p>
        </w:tc>
      </w:tr>
      <w:tr w:rsidR="00864E39" w:rsidRPr="00864E39" w:rsidTr="002D5192">
        <w:tc>
          <w:tcPr>
            <w:tcW w:w="4786" w:type="dxa"/>
          </w:tcPr>
          <w:p w:rsidR="00864E39" w:rsidRPr="00864E39" w:rsidRDefault="00B83036" w:rsidP="00B83036">
            <w:pPr>
              <w:spacing w:after="200"/>
              <w:jc w:val="both"/>
              <w:rPr>
                <w:sz w:val="28"/>
                <w:szCs w:val="28"/>
              </w:rPr>
            </w:pPr>
            <w:r>
              <w:rPr>
                <w:sz w:val="28"/>
                <w:szCs w:val="28"/>
              </w:rPr>
              <w:lastRenderedPageBreak/>
              <w:t>Ссылка на нормативный акт администрации района, устанавливающий порядок отдельного мероприятия</w:t>
            </w:r>
          </w:p>
        </w:tc>
        <w:tc>
          <w:tcPr>
            <w:tcW w:w="4785" w:type="dxa"/>
          </w:tcPr>
          <w:p w:rsidR="00B83036" w:rsidRDefault="00B83036" w:rsidP="00B83036">
            <w:pPr>
              <w:spacing w:line="276" w:lineRule="auto"/>
              <w:jc w:val="both"/>
              <w:rPr>
                <w:color w:val="000000"/>
                <w:sz w:val="28"/>
                <w:szCs w:val="28"/>
              </w:rPr>
            </w:pPr>
            <w:r>
              <w:rPr>
                <w:sz w:val="28"/>
                <w:szCs w:val="28"/>
              </w:rPr>
              <w:t>П</w:t>
            </w:r>
            <w:r w:rsidRPr="00FC6207">
              <w:rPr>
                <w:sz w:val="28"/>
                <w:szCs w:val="28"/>
              </w:rPr>
              <w:t xml:space="preserve">остановление администрации Новоселовского района от </w:t>
            </w:r>
            <w:r>
              <w:rPr>
                <w:sz w:val="28"/>
                <w:szCs w:val="28"/>
              </w:rPr>
              <w:t>18.07.2022 № 573</w:t>
            </w:r>
            <w:r>
              <w:rPr>
                <w:color w:val="000000"/>
                <w:sz w:val="28"/>
                <w:szCs w:val="28"/>
              </w:rPr>
              <w:t>«</w:t>
            </w:r>
            <w:r w:rsidRPr="004C65DC">
              <w:rPr>
                <w:color w:val="000000"/>
                <w:sz w:val="28"/>
                <w:szCs w:val="28"/>
              </w:rPr>
              <w:t>Об утверждении Порядка и</w:t>
            </w:r>
            <w:r>
              <w:rPr>
                <w:color w:val="000000"/>
                <w:sz w:val="28"/>
                <w:szCs w:val="28"/>
              </w:rPr>
              <w:t xml:space="preserve"> условий предоставления субсидий</w:t>
            </w:r>
            <w:r w:rsidRPr="004C65DC">
              <w:rPr>
                <w:color w:val="000000"/>
                <w:sz w:val="28"/>
                <w:szCs w:val="28"/>
              </w:rPr>
              <w:t xml:space="preserve"> субъектам малого и среднего </w:t>
            </w:r>
            <w:r>
              <w:rPr>
                <w:color w:val="000000"/>
                <w:sz w:val="28"/>
                <w:szCs w:val="28"/>
              </w:rPr>
              <w:t>предпринимательства грантов в форме субсидий</w:t>
            </w:r>
            <w:r>
              <w:rPr>
                <w:color w:val="000000"/>
                <w:sz w:val="28"/>
                <w:szCs w:val="28"/>
              </w:rPr>
              <w:tab/>
              <w:t>на начало ведения предпринимательской деятельности</w:t>
            </w:r>
            <w:r w:rsidRPr="00FC6207">
              <w:rPr>
                <w:sz w:val="28"/>
                <w:szCs w:val="28"/>
              </w:rPr>
              <w:t>»</w:t>
            </w:r>
          </w:p>
          <w:p w:rsidR="00864E39" w:rsidRPr="00864E39" w:rsidRDefault="00864E39" w:rsidP="00332399">
            <w:pPr>
              <w:spacing w:after="200"/>
              <w:rPr>
                <w:sz w:val="28"/>
                <w:szCs w:val="28"/>
              </w:rPr>
            </w:pPr>
          </w:p>
        </w:tc>
      </w:tr>
    </w:tbl>
    <w:p w:rsidR="00600423" w:rsidRDefault="00600423" w:rsidP="00864E39">
      <w:pPr>
        <w:spacing w:line="276" w:lineRule="auto"/>
        <w:rPr>
          <w:sz w:val="28"/>
          <w:szCs w:val="28"/>
        </w:rPr>
        <w:sectPr w:rsidR="00600423" w:rsidSect="004347A7">
          <w:pgSz w:w="11906" w:h="16838"/>
          <w:pgMar w:top="1134" w:right="850" w:bottom="426" w:left="1135" w:header="708" w:footer="708" w:gutter="0"/>
          <w:pgNumType w:start="1"/>
          <w:cols w:space="708"/>
          <w:titlePg/>
          <w:docGrid w:linePitch="360"/>
        </w:sectPr>
      </w:pPr>
    </w:p>
    <w:p w:rsidR="006F367E" w:rsidRDefault="006F367E" w:rsidP="00864E39">
      <w:pPr>
        <w:spacing w:line="276" w:lineRule="auto"/>
        <w:rPr>
          <w:sz w:val="28"/>
          <w:szCs w:val="28"/>
        </w:rPr>
      </w:pPr>
    </w:p>
    <w:p w:rsidR="00600423" w:rsidRPr="00600423" w:rsidRDefault="00600423" w:rsidP="00600423">
      <w:pPr>
        <w:spacing w:line="276" w:lineRule="auto"/>
        <w:ind w:left="9923"/>
        <w:rPr>
          <w:sz w:val="28"/>
          <w:szCs w:val="28"/>
        </w:rPr>
      </w:pPr>
      <w:r w:rsidRPr="00600423">
        <w:rPr>
          <w:sz w:val="28"/>
          <w:szCs w:val="28"/>
        </w:rPr>
        <w:t>Приложение</w:t>
      </w:r>
    </w:p>
    <w:p w:rsidR="00600423" w:rsidRPr="00600423" w:rsidRDefault="00600423" w:rsidP="00600423">
      <w:pPr>
        <w:spacing w:line="276" w:lineRule="auto"/>
        <w:ind w:left="9923"/>
        <w:rPr>
          <w:sz w:val="28"/>
          <w:szCs w:val="28"/>
        </w:rPr>
      </w:pPr>
      <w:r w:rsidRPr="00600423">
        <w:rPr>
          <w:sz w:val="28"/>
          <w:szCs w:val="28"/>
        </w:rPr>
        <w:t>к информ</w:t>
      </w:r>
      <w:r>
        <w:rPr>
          <w:sz w:val="28"/>
          <w:szCs w:val="28"/>
        </w:rPr>
        <w:t xml:space="preserve">ации об отдельном мероприятии  </w:t>
      </w:r>
      <w:r w:rsidRPr="00600423">
        <w:rPr>
          <w:sz w:val="28"/>
          <w:szCs w:val="28"/>
        </w:rPr>
        <w:t xml:space="preserve">муниципальной программыНовоселовского района </w:t>
      </w:r>
    </w:p>
    <w:p w:rsidR="004347A7" w:rsidRPr="004347A7" w:rsidRDefault="00FA071E" w:rsidP="004347A7">
      <w:pPr>
        <w:spacing w:after="200" w:line="276" w:lineRule="auto"/>
        <w:jc w:val="center"/>
        <w:rPr>
          <w:b/>
          <w:sz w:val="28"/>
          <w:szCs w:val="28"/>
        </w:rPr>
      </w:pPr>
      <w:r>
        <w:rPr>
          <w:b/>
          <w:sz w:val="28"/>
          <w:szCs w:val="28"/>
        </w:rPr>
        <w:t xml:space="preserve">Перечень </w:t>
      </w:r>
      <w:r w:rsidR="004347A7" w:rsidRPr="004347A7">
        <w:rPr>
          <w:b/>
          <w:sz w:val="28"/>
          <w:szCs w:val="28"/>
        </w:rPr>
        <w:t xml:space="preserve"> показателей результативности</w:t>
      </w:r>
    </w:p>
    <w:tbl>
      <w:tblPr>
        <w:tblW w:w="14885" w:type="dxa"/>
        <w:tblInd w:w="70" w:type="dxa"/>
        <w:tblLayout w:type="fixed"/>
        <w:tblCellMar>
          <w:left w:w="70" w:type="dxa"/>
          <w:right w:w="70" w:type="dxa"/>
        </w:tblCellMar>
        <w:tblLook w:val="0000"/>
      </w:tblPr>
      <w:tblGrid>
        <w:gridCol w:w="567"/>
        <w:gridCol w:w="2835"/>
        <w:gridCol w:w="1276"/>
        <w:gridCol w:w="1985"/>
        <w:gridCol w:w="1984"/>
        <w:gridCol w:w="1985"/>
        <w:gridCol w:w="2126"/>
        <w:gridCol w:w="2127"/>
      </w:tblGrid>
      <w:tr w:rsidR="004347A7" w:rsidRPr="004347A7" w:rsidTr="00600423">
        <w:trPr>
          <w:cantSplit/>
          <w:trHeight w:val="240"/>
        </w:trPr>
        <w:tc>
          <w:tcPr>
            <w:tcW w:w="567" w:type="dxa"/>
            <w:vMerge w:val="restart"/>
            <w:tcBorders>
              <w:top w:val="single" w:sz="6" w:space="0" w:color="auto"/>
              <w:left w:val="single" w:sz="6" w:space="0" w:color="auto"/>
              <w:right w:val="single" w:sz="6" w:space="0" w:color="auto"/>
            </w:tcBorders>
            <w:vAlign w:val="center"/>
          </w:tcPr>
          <w:p w:rsidR="004347A7" w:rsidRPr="004347A7" w:rsidRDefault="004347A7" w:rsidP="00600423">
            <w:pPr>
              <w:spacing w:line="276" w:lineRule="auto"/>
              <w:rPr>
                <w:sz w:val="24"/>
                <w:szCs w:val="24"/>
              </w:rPr>
            </w:pPr>
            <w:r w:rsidRPr="004347A7">
              <w:rPr>
                <w:sz w:val="24"/>
                <w:szCs w:val="24"/>
              </w:rPr>
              <w:t>№ п/п</w:t>
            </w:r>
          </w:p>
        </w:tc>
        <w:tc>
          <w:tcPr>
            <w:tcW w:w="2835" w:type="dxa"/>
            <w:vMerge w:val="restart"/>
            <w:tcBorders>
              <w:top w:val="single" w:sz="6" w:space="0" w:color="auto"/>
              <w:left w:val="single" w:sz="6" w:space="0" w:color="auto"/>
              <w:right w:val="single" w:sz="6" w:space="0" w:color="auto"/>
            </w:tcBorders>
            <w:vAlign w:val="center"/>
          </w:tcPr>
          <w:p w:rsidR="004347A7" w:rsidRPr="004347A7" w:rsidRDefault="004347A7" w:rsidP="00600423">
            <w:pPr>
              <w:spacing w:line="276" w:lineRule="auto"/>
              <w:rPr>
                <w:sz w:val="24"/>
                <w:szCs w:val="24"/>
              </w:rPr>
            </w:pPr>
            <w:r w:rsidRPr="004347A7">
              <w:rPr>
                <w:sz w:val="24"/>
                <w:szCs w:val="24"/>
              </w:rPr>
              <w:t>Цель, целевые индикаторы</w:t>
            </w:r>
          </w:p>
        </w:tc>
        <w:tc>
          <w:tcPr>
            <w:tcW w:w="1276" w:type="dxa"/>
            <w:vMerge w:val="restart"/>
            <w:tcBorders>
              <w:top w:val="single" w:sz="6" w:space="0" w:color="auto"/>
              <w:left w:val="single" w:sz="6" w:space="0" w:color="auto"/>
              <w:right w:val="single" w:sz="6" w:space="0" w:color="auto"/>
            </w:tcBorders>
            <w:vAlign w:val="center"/>
          </w:tcPr>
          <w:p w:rsidR="004347A7" w:rsidRPr="004347A7" w:rsidRDefault="004347A7" w:rsidP="00600423">
            <w:pPr>
              <w:spacing w:line="276" w:lineRule="auto"/>
              <w:rPr>
                <w:sz w:val="24"/>
                <w:szCs w:val="24"/>
              </w:rPr>
            </w:pPr>
            <w:r w:rsidRPr="004347A7">
              <w:rPr>
                <w:sz w:val="24"/>
                <w:szCs w:val="24"/>
              </w:rPr>
              <w:t>Единица измерения</w:t>
            </w:r>
          </w:p>
        </w:tc>
        <w:tc>
          <w:tcPr>
            <w:tcW w:w="1985" w:type="dxa"/>
            <w:vMerge w:val="restart"/>
            <w:tcBorders>
              <w:top w:val="single" w:sz="6" w:space="0" w:color="auto"/>
              <w:left w:val="single" w:sz="6" w:space="0" w:color="auto"/>
              <w:right w:val="single" w:sz="6" w:space="0" w:color="auto"/>
            </w:tcBorders>
            <w:vAlign w:val="center"/>
          </w:tcPr>
          <w:p w:rsidR="004347A7" w:rsidRPr="004347A7" w:rsidRDefault="004347A7" w:rsidP="00600423">
            <w:pPr>
              <w:spacing w:line="276" w:lineRule="auto"/>
              <w:rPr>
                <w:sz w:val="24"/>
                <w:szCs w:val="24"/>
              </w:rPr>
            </w:pPr>
            <w:r w:rsidRPr="004347A7">
              <w:rPr>
                <w:sz w:val="24"/>
                <w:szCs w:val="24"/>
              </w:rPr>
              <w:t>Источник информации</w:t>
            </w:r>
          </w:p>
        </w:tc>
        <w:tc>
          <w:tcPr>
            <w:tcW w:w="8222" w:type="dxa"/>
            <w:gridSpan w:val="4"/>
            <w:tcBorders>
              <w:top w:val="single" w:sz="6" w:space="0" w:color="auto"/>
              <w:left w:val="single" w:sz="6" w:space="0" w:color="auto"/>
              <w:bottom w:val="single" w:sz="6" w:space="0" w:color="auto"/>
              <w:right w:val="single" w:sz="6" w:space="0" w:color="auto"/>
            </w:tcBorders>
            <w:vAlign w:val="center"/>
          </w:tcPr>
          <w:p w:rsidR="004347A7" w:rsidRPr="004347A7" w:rsidRDefault="004347A7" w:rsidP="00600423">
            <w:pPr>
              <w:spacing w:line="276" w:lineRule="auto"/>
              <w:rPr>
                <w:sz w:val="24"/>
                <w:szCs w:val="24"/>
              </w:rPr>
            </w:pPr>
            <w:r w:rsidRPr="004347A7">
              <w:rPr>
                <w:sz w:val="24"/>
                <w:szCs w:val="24"/>
              </w:rPr>
              <w:t>Годы реализации программы</w:t>
            </w:r>
          </w:p>
        </w:tc>
      </w:tr>
      <w:tr w:rsidR="004347A7" w:rsidRPr="004347A7" w:rsidTr="00600423">
        <w:trPr>
          <w:cantSplit/>
          <w:trHeight w:val="240"/>
        </w:trPr>
        <w:tc>
          <w:tcPr>
            <w:tcW w:w="567" w:type="dxa"/>
            <w:vMerge/>
            <w:tcBorders>
              <w:left w:val="single" w:sz="6" w:space="0" w:color="auto"/>
              <w:bottom w:val="single" w:sz="6" w:space="0" w:color="auto"/>
              <w:right w:val="single" w:sz="6" w:space="0" w:color="auto"/>
            </w:tcBorders>
            <w:vAlign w:val="center"/>
          </w:tcPr>
          <w:p w:rsidR="004347A7" w:rsidRPr="004347A7" w:rsidRDefault="004347A7" w:rsidP="00600423">
            <w:pPr>
              <w:spacing w:line="276" w:lineRule="auto"/>
              <w:rPr>
                <w:sz w:val="24"/>
                <w:szCs w:val="24"/>
              </w:rPr>
            </w:pPr>
          </w:p>
        </w:tc>
        <w:tc>
          <w:tcPr>
            <w:tcW w:w="2835" w:type="dxa"/>
            <w:vMerge/>
            <w:tcBorders>
              <w:left w:val="single" w:sz="6" w:space="0" w:color="auto"/>
              <w:bottom w:val="single" w:sz="6" w:space="0" w:color="auto"/>
              <w:right w:val="single" w:sz="6" w:space="0" w:color="auto"/>
            </w:tcBorders>
            <w:vAlign w:val="center"/>
          </w:tcPr>
          <w:p w:rsidR="004347A7" w:rsidRPr="004347A7" w:rsidRDefault="004347A7" w:rsidP="00600423">
            <w:pPr>
              <w:spacing w:line="276" w:lineRule="auto"/>
              <w:rPr>
                <w:sz w:val="24"/>
                <w:szCs w:val="24"/>
              </w:rPr>
            </w:pPr>
          </w:p>
        </w:tc>
        <w:tc>
          <w:tcPr>
            <w:tcW w:w="1276" w:type="dxa"/>
            <w:vMerge/>
            <w:tcBorders>
              <w:left w:val="single" w:sz="6" w:space="0" w:color="auto"/>
              <w:bottom w:val="single" w:sz="6" w:space="0" w:color="auto"/>
              <w:right w:val="single" w:sz="6" w:space="0" w:color="auto"/>
            </w:tcBorders>
            <w:vAlign w:val="center"/>
          </w:tcPr>
          <w:p w:rsidR="004347A7" w:rsidRPr="004347A7" w:rsidRDefault="004347A7" w:rsidP="00600423">
            <w:pPr>
              <w:spacing w:line="276" w:lineRule="auto"/>
              <w:rPr>
                <w:sz w:val="24"/>
                <w:szCs w:val="24"/>
              </w:rPr>
            </w:pPr>
          </w:p>
        </w:tc>
        <w:tc>
          <w:tcPr>
            <w:tcW w:w="1985" w:type="dxa"/>
            <w:vMerge/>
            <w:tcBorders>
              <w:left w:val="single" w:sz="6" w:space="0" w:color="auto"/>
              <w:bottom w:val="single" w:sz="6" w:space="0" w:color="auto"/>
              <w:right w:val="single" w:sz="6" w:space="0" w:color="auto"/>
            </w:tcBorders>
            <w:vAlign w:val="center"/>
          </w:tcPr>
          <w:p w:rsidR="004347A7" w:rsidRPr="004347A7" w:rsidRDefault="004347A7" w:rsidP="00600423">
            <w:pPr>
              <w:spacing w:line="276" w:lineRule="auto"/>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rsidR="004347A7" w:rsidRPr="004347A7" w:rsidRDefault="000618DE" w:rsidP="00600423">
            <w:pPr>
              <w:spacing w:line="276" w:lineRule="auto"/>
              <w:rPr>
                <w:sz w:val="24"/>
                <w:szCs w:val="24"/>
              </w:rPr>
            </w:pPr>
            <w:r>
              <w:rPr>
                <w:sz w:val="24"/>
                <w:szCs w:val="24"/>
              </w:rPr>
              <w:t>2023</w:t>
            </w:r>
          </w:p>
          <w:p w:rsidR="004347A7" w:rsidRPr="004347A7" w:rsidRDefault="004347A7" w:rsidP="00600423">
            <w:pPr>
              <w:spacing w:line="276" w:lineRule="auto"/>
              <w:rPr>
                <w:sz w:val="24"/>
                <w:szCs w:val="24"/>
                <w:vertAlign w:val="superscript"/>
                <w:lang w:val="en-US"/>
              </w:rPr>
            </w:pPr>
            <w:r w:rsidRPr="004347A7">
              <w:rPr>
                <w:sz w:val="24"/>
                <w:szCs w:val="24"/>
              </w:rPr>
              <w:t>Текущий финансовый год</w:t>
            </w:r>
            <w:r w:rsidRPr="004347A7">
              <w:rPr>
                <w:sz w:val="24"/>
                <w:szCs w:val="24"/>
                <w:vertAlign w:val="superscript"/>
              </w:rPr>
              <w:t>1</w:t>
            </w:r>
          </w:p>
        </w:tc>
        <w:tc>
          <w:tcPr>
            <w:tcW w:w="1985" w:type="dxa"/>
            <w:tcBorders>
              <w:top w:val="single" w:sz="6" w:space="0" w:color="auto"/>
              <w:left w:val="single" w:sz="6" w:space="0" w:color="auto"/>
              <w:bottom w:val="single" w:sz="6" w:space="0" w:color="auto"/>
              <w:right w:val="single" w:sz="6" w:space="0" w:color="auto"/>
            </w:tcBorders>
            <w:vAlign w:val="center"/>
          </w:tcPr>
          <w:p w:rsidR="004347A7" w:rsidRPr="004347A7" w:rsidRDefault="000618DE" w:rsidP="00600423">
            <w:pPr>
              <w:spacing w:line="276" w:lineRule="auto"/>
              <w:rPr>
                <w:sz w:val="24"/>
                <w:szCs w:val="24"/>
              </w:rPr>
            </w:pPr>
            <w:r>
              <w:rPr>
                <w:sz w:val="24"/>
                <w:szCs w:val="24"/>
              </w:rPr>
              <w:t>2024</w:t>
            </w:r>
          </w:p>
          <w:p w:rsidR="004347A7" w:rsidRPr="004347A7" w:rsidRDefault="004347A7" w:rsidP="00600423">
            <w:pPr>
              <w:spacing w:line="276" w:lineRule="auto"/>
              <w:rPr>
                <w:sz w:val="24"/>
                <w:szCs w:val="24"/>
              </w:rPr>
            </w:pPr>
            <w:r w:rsidRPr="004347A7">
              <w:rPr>
                <w:sz w:val="24"/>
                <w:szCs w:val="24"/>
              </w:rPr>
              <w:t>Очередной финансовый год</w:t>
            </w:r>
          </w:p>
        </w:tc>
        <w:tc>
          <w:tcPr>
            <w:tcW w:w="2126" w:type="dxa"/>
            <w:tcBorders>
              <w:top w:val="single" w:sz="6" w:space="0" w:color="auto"/>
              <w:left w:val="single" w:sz="6" w:space="0" w:color="auto"/>
              <w:bottom w:val="single" w:sz="6" w:space="0" w:color="auto"/>
              <w:right w:val="single" w:sz="6" w:space="0" w:color="auto"/>
            </w:tcBorders>
            <w:vAlign w:val="center"/>
          </w:tcPr>
          <w:p w:rsidR="004347A7" w:rsidRPr="004347A7" w:rsidRDefault="000618DE" w:rsidP="00600423">
            <w:pPr>
              <w:spacing w:line="276" w:lineRule="auto"/>
              <w:rPr>
                <w:sz w:val="24"/>
                <w:szCs w:val="24"/>
              </w:rPr>
            </w:pPr>
            <w:r>
              <w:rPr>
                <w:sz w:val="24"/>
                <w:szCs w:val="24"/>
              </w:rPr>
              <w:t>2025</w:t>
            </w:r>
          </w:p>
          <w:p w:rsidR="004347A7" w:rsidRPr="004347A7" w:rsidRDefault="004347A7" w:rsidP="00600423">
            <w:pPr>
              <w:spacing w:line="276" w:lineRule="auto"/>
              <w:rPr>
                <w:sz w:val="24"/>
                <w:szCs w:val="24"/>
              </w:rPr>
            </w:pPr>
            <w:r w:rsidRPr="004347A7">
              <w:rPr>
                <w:sz w:val="24"/>
                <w:szCs w:val="24"/>
              </w:rPr>
              <w:t>1-ый год планового периода</w:t>
            </w:r>
          </w:p>
        </w:tc>
        <w:tc>
          <w:tcPr>
            <w:tcW w:w="2127" w:type="dxa"/>
            <w:tcBorders>
              <w:top w:val="single" w:sz="6" w:space="0" w:color="auto"/>
              <w:left w:val="single" w:sz="6" w:space="0" w:color="auto"/>
              <w:bottom w:val="single" w:sz="6" w:space="0" w:color="auto"/>
              <w:right w:val="single" w:sz="6" w:space="0" w:color="auto"/>
            </w:tcBorders>
            <w:vAlign w:val="center"/>
          </w:tcPr>
          <w:p w:rsidR="004347A7" w:rsidRPr="004347A7" w:rsidRDefault="000618DE" w:rsidP="00600423">
            <w:pPr>
              <w:spacing w:line="276" w:lineRule="auto"/>
              <w:rPr>
                <w:sz w:val="24"/>
                <w:szCs w:val="24"/>
              </w:rPr>
            </w:pPr>
            <w:r>
              <w:rPr>
                <w:sz w:val="24"/>
                <w:szCs w:val="24"/>
              </w:rPr>
              <w:t>2026</w:t>
            </w:r>
          </w:p>
          <w:p w:rsidR="004347A7" w:rsidRPr="004347A7" w:rsidRDefault="004347A7" w:rsidP="00600423">
            <w:pPr>
              <w:spacing w:line="276" w:lineRule="auto"/>
              <w:rPr>
                <w:sz w:val="24"/>
                <w:szCs w:val="24"/>
              </w:rPr>
            </w:pPr>
            <w:r w:rsidRPr="004347A7">
              <w:rPr>
                <w:sz w:val="24"/>
                <w:szCs w:val="24"/>
              </w:rPr>
              <w:t>2-ой год</w:t>
            </w:r>
          </w:p>
          <w:p w:rsidR="004347A7" w:rsidRPr="004347A7" w:rsidRDefault="004347A7" w:rsidP="00600423">
            <w:pPr>
              <w:spacing w:line="276" w:lineRule="auto"/>
              <w:rPr>
                <w:sz w:val="24"/>
                <w:szCs w:val="24"/>
              </w:rPr>
            </w:pPr>
            <w:r w:rsidRPr="004347A7">
              <w:rPr>
                <w:sz w:val="24"/>
                <w:szCs w:val="24"/>
              </w:rPr>
              <w:t>планового периода</w:t>
            </w:r>
          </w:p>
        </w:tc>
      </w:tr>
      <w:tr w:rsidR="004347A7" w:rsidRPr="004347A7" w:rsidTr="00600423">
        <w:trPr>
          <w:cantSplit/>
          <w:trHeight w:val="583"/>
        </w:trPr>
        <w:tc>
          <w:tcPr>
            <w:tcW w:w="567"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p>
        </w:tc>
        <w:tc>
          <w:tcPr>
            <w:tcW w:w="2835"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sidRPr="004347A7">
              <w:rPr>
                <w:sz w:val="24"/>
                <w:szCs w:val="24"/>
              </w:rPr>
              <w:t>Отдельное мероприятие</w:t>
            </w:r>
          </w:p>
        </w:tc>
        <w:tc>
          <w:tcPr>
            <w:tcW w:w="11483" w:type="dxa"/>
            <w:gridSpan w:val="6"/>
            <w:tcBorders>
              <w:top w:val="single" w:sz="6" w:space="0" w:color="auto"/>
              <w:left w:val="single" w:sz="6" w:space="0" w:color="auto"/>
              <w:bottom w:val="single" w:sz="6" w:space="0" w:color="auto"/>
              <w:right w:val="single" w:sz="6" w:space="0" w:color="auto"/>
            </w:tcBorders>
          </w:tcPr>
          <w:p w:rsidR="004347A7" w:rsidRPr="004347A7" w:rsidRDefault="00332399" w:rsidP="00600423">
            <w:pPr>
              <w:spacing w:line="276" w:lineRule="auto"/>
              <w:rPr>
                <w:sz w:val="24"/>
                <w:szCs w:val="24"/>
              </w:rPr>
            </w:pPr>
            <w:r w:rsidRPr="00332399">
              <w:rPr>
                <w:sz w:val="24"/>
                <w:szCs w:val="24"/>
              </w:rPr>
              <w:t>Предоставление  субъектам малого и среднего предпринимательства грантов в форме субсидий  на начало ведения предпринимательской деятельности</w:t>
            </w:r>
            <w:r w:rsidR="00067D9A">
              <w:rPr>
                <w:sz w:val="24"/>
                <w:szCs w:val="24"/>
              </w:rPr>
              <w:t xml:space="preserve">, </w:t>
            </w:r>
            <w:r w:rsidR="00067D9A" w:rsidRPr="00067D9A">
              <w:rPr>
                <w:sz w:val="24"/>
                <w:szCs w:val="24"/>
              </w:rPr>
              <w:t>развитие социального предпринимательства.</w:t>
            </w:r>
          </w:p>
        </w:tc>
      </w:tr>
      <w:tr w:rsidR="004347A7" w:rsidRPr="004347A7" w:rsidTr="00600423">
        <w:trPr>
          <w:cantSplit/>
          <w:trHeight w:val="360"/>
        </w:trPr>
        <w:tc>
          <w:tcPr>
            <w:tcW w:w="567"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p>
        </w:tc>
        <w:tc>
          <w:tcPr>
            <w:tcW w:w="2835"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sidRPr="004347A7">
              <w:rPr>
                <w:sz w:val="24"/>
                <w:szCs w:val="24"/>
              </w:rPr>
              <w:t>Цель реализации отдельного мероприятия</w:t>
            </w:r>
          </w:p>
        </w:tc>
        <w:tc>
          <w:tcPr>
            <w:tcW w:w="11483" w:type="dxa"/>
            <w:gridSpan w:val="6"/>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sidRPr="004347A7">
              <w:rPr>
                <w:sz w:val="24"/>
                <w:szCs w:val="24"/>
              </w:rPr>
              <w:t xml:space="preserve">Создание благоприятных условий для устойчивого  функционирования и развития малого и среднего предпринимательства  на территории района, улучшение инвестиционного </w:t>
            </w:r>
            <w:r w:rsidR="00600423">
              <w:rPr>
                <w:sz w:val="24"/>
                <w:szCs w:val="24"/>
              </w:rPr>
              <w:t xml:space="preserve">климата Новоселовского района. </w:t>
            </w:r>
          </w:p>
        </w:tc>
      </w:tr>
      <w:tr w:rsidR="004347A7" w:rsidRPr="004347A7" w:rsidTr="00600423">
        <w:trPr>
          <w:cantSplit/>
          <w:trHeight w:val="891"/>
        </w:trPr>
        <w:tc>
          <w:tcPr>
            <w:tcW w:w="567"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sidRPr="004347A7">
              <w:rPr>
                <w:sz w:val="24"/>
                <w:szCs w:val="24"/>
              </w:rPr>
              <w:t>1</w:t>
            </w:r>
          </w:p>
        </w:tc>
        <w:tc>
          <w:tcPr>
            <w:tcW w:w="2835"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sidRPr="004347A7">
              <w:rPr>
                <w:sz w:val="24"/>
                <w:szCs w:val="24"/>
              </w:rPr>
              <w:t>Количество субъектов малого и среднего предпринимательства, получивших муниципальную (государственную) поддержку за период реализации программы</w:t>
            </w:r>
          </w:p>
        </w:tc>
        <w:tc>
          <w:tcPr>
            <w:tcW w:w="1276"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sidRPr="004347A7">
              <w:rPr>
                <w:sz w:val="24"/>
                <w:szCs w:val="24"/>
              </w:rPr>
              <w:t>ед.</w:t>
            </w:r>
          </w:p>
        </w:tc>
        <w:tc>
          <w:tcPr>
            <w:tcW w:w="1985"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sidRPr="004347A7">
              <w:rPr>
                <w:sz w:val="24"/>
                <w:szCs w:val="24"/>
              </w:rPr>
              <w:t>Ведомственная отчетность</w:t>
            </w: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4347A7" w:rsidRPr="004347A7" w:rsidRDefault="005726C2" w:rsidP="00600423">
            <w:pPr>
              <w:spacing w:line="276" w:lineRule="auto"/>
              <w:rPr>
                <w:sz w:val="24"/>
                <w:szCs w:val="24"/>
              </w:rPr>
            </w:pPr>
            <w:r>
              <w:rPr>
                <w:sz w:val="24"/>
                <w:szCs w:val="24"/>
              </w:rPr>
              <w:t>0</w:t>
            </w:r>
          </w:p>
        </w:tc>
        <w:tc>
          <w:tcPr>
            <w:tcW w:w="1985" w:type="dxa"/>
            <w:tcBorders>
              <w:top w:val="single" w:sz="6" w:space="0" w:color="auto"/>
              <w:left w:val="single" w:sz="6" w:space="0" w:color="auto"/>
              <w:bottom w:val="single" w:sz="6" w:space="0" w:color="auto"/>
              <w:right w:val="single" w:sz="6" w:space="0" w:color="auto"/>
            </w:tcBorders>
          </w:tcPr>
          <w:p w:rsidR="004347A7" w:rsidRPr="004347A7" w:rsidRDefault="00CE58FB" w:rsidP="00600423">
            <w:pPr>
              <w:spacing w:line="276" w:lineRule="auto"/>
              <w:rPr>
                <w:sz w:val="24"/>
                <w:szCs w:val="24"/>
              </w:rPr>
            </w:pPr>
            <w:r>
              <w:rPr>
                <w:sz w:val="24"/>
                <w:szCs w:val="24"/>
              </w:rPr>
              <w:t>0</w:t>
            </w:r>
          </w:p>
        </w:tc>
        <w:tc>
          <w:tcPr>
            <w:tcW w:w="2126" w:type="dxa"/>
            <w:tcBorders>
              <w:top w:val="single" w:sz="6" w:space="0" w:color="auto"/>
              <w:left w:val="single" w:sz="6" w:space="0" w:color="auto"/>
              <w:bottom w:val="single" w:sz="6" w:space="0" w:color="auto"/>
              <w:right w:val="single" w:sz="6" w:space="0" w:color="auto"/>
            </w:tcBorders>
          </w:tcPr>
          <w:p w:rsidR="004347A7" w:rsidRPr="004347A7" w:rsidRDefault="00ED625E" w:rsidP="00600423">
            <w:pPr>
              <w:spacing w:line="276" w:lineRule="auto"/>
              <w:rPr>
                <w:sz w:val="24"/>
                <w:szCs w:val="24"/>
              </w:rPr>
            </w:pPr>
            <w:r>
              <w:rPr>
                <w:sz w:val="24"/>
                <w:szCs w:val="24"/>
              </w:rPr>
              <w:t>1</w:t>
            </w:r>
          </w:p>
        </w:tc>
        <w:tc>
          <w:tcPr>
            <w:tcW w:w="2127" w:type="dxa"/>
            <w:tcBorders>
              <w:top w:val="single" w:sz="6" w:space="0" w:color="auto"/>
              <w:left w:val="single" w:sz="6" w:space="0" w:color="auto"/>
              <w:bottom w:val="single" w:sz="6" w:space="0" w:color="auto"/>
              <w:right w:val="single" w:sz="6" w:space="0" w:color="auto"/>
            </w:tcBorders>
          </w:tcPr>
          <w:p w:rsidR="004347A7" w:rsidRPr="004347A7" w:rsidRDefault="00ED625E" w:rsidP="00600423">
            <w:pPr>
              <w:spacing w:line="276" w:lineRule="auto"/>
              <w:rPr>
                <w:sz w:val="24"/>
                <w:szCs w:val="24"/>
              </w:rPr>
            </w:pPr>
            <w:r>
              <w:rPr>
                <w:sz w:val="24"/>
                <w:szCs w:val="24"/>
              </w:rPr>
              <w:t>1</w:t>
            </w:r>
          </w:p>
        </w:tc>
      </w:tr>
      <w:tr w:rsidR="004347A7" w:rsidRPr="004347A7" w:rsidTr="00600423">
        <w:trPr>
          <w:cantSplit/>
          <w:trHeight w:val="841"/>
        </w:trPr>
        <w:tc>
          <w:tcPr>
            <w:tcW w:w="567"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sidRPr="004347A7">
              <w:rPr>
                <w:sz w:val="24"/>
                <w:szCs w:val="24"/>
              </w:rPr>
              <w:lastRenderedPageBreak/>
              <w:t>2</w:t>
            </w:r>
          </w:p>
        </w:tc>
        <w:tc>
          <w:tcPr>
            <w:tcW w:w="2835"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sidRPr="004347A7">
              <w:rPr>
                <w:sz w:val="24"/>
                <w:szCs w:val="24"/>
              </w:rPr>
              <w:t>Количество созданных рабочих мест (включая вновь зарегистрированных индивидуальных предпринимателей) в секторе малого и среднего предпринимательства</w:t>
            </w:r>
          </w:p>
        </w:tc>
        <w:tc>
          <w:tcPr>
            <w:tcW w:w="1276"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sidRPr="004347A7">
              <w:rPr>
                <w:sz w:val="24"/>
                <w:szCs w:val="24"/>
              </w:rPr>
              <w:t>ед.</w:t>
            </w:r>
          </w:p>
        </w:tc>
        <w:tc>
          <w:tcPr>
            <w:tcW w:w="1985"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sidRPr="004347A7">
              <w:rPr>
                <w:sz w:val="24"/>
                <w:szCs w:val="24"/>
              </w:rPr>
              <w:t>Ведомственная отчетность</w:t>
            </w: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4347A7" w:rsidRPr="004347A7" w:rsidRDefault="004347A7" w:rsidP="00600423">
            <w:pPr>
              <w:spacing w:line="276" w:lineRule="auto"/>
              <w:rPr>
                <w:sz w:val="24"/>
                <w:szCs w:val="24"/>
              </w:rPr>
            </w:pPr>
            <w:r w:rsidRPr="004347A7">
              <w:rPr>
                <w:sz w:val="24"/>
                <w:szCs w:val="24"/>
              </w:rPr>
              <w:t>0</w:t>
            </w:r>
          </w:p>
        </w:tc>
        <w:tc>
          <w:tcPr>
            <w:tcW w:w="1985" w:type="dxa"/>
            <w:tcBorders>
              <w:top w:val="single" w:sz="6" w:space="0" w:color="auto"/>
              <w:left w:val="single" w:sz="6" w:space="0" w:color="auto"/>
              <w:bottom w:val="single" w:sz="6" w:space="0" w:color="auto"/>
              <w:right w:val="single" w:sz="6" w:space="0" w:color="auto"/>
            </w:tcBorders>
          </w:tcPr>
          <w:p w:rsidR="004347A7" w:rsidRPr="004347A7" w:rsidRDefault="00CE58FB" w:rsidP="00600423">
            <w:pPr>
              <w:spacing w:line="276" w:lineRule="auto"/>
              <w:rPr>
                <w:sz w:val="24"/>
                <w:szCs w:val="24"/>
              </w:rPr>
            </w:pPr>
            <w:r>
              <w:rPr>
                <w:sz w:val="24"/>
                <w:szCs w:val="24"/>
              </w:rPr>
              <w:t>0</w:t>
            </w:r>
          </w:p>
        </w:tc>
        <w:tc>
          <w:tcPr>
            <w:tcW w:w="2126" w:type="dxa"/>
            <w:tcBorders>
              <w:top w:val="single" w:sz="6" w:space="0" w:color="auto"/>
              <w:left w:val="single" w:sz="6" w:space="0" w:color="auto"/>
              <w:bottom w:val="single" w:sz="6" w:space="0" w:color="auto"/>
              <w:right w:val="single" w:sz="6" w:space="0" w:color="auto"/>
            </w:tcBorders>
          </w:tcPr>
          <w:p w:rsidR="004347A7" w:rsidRPr="004347A7" w:rsidRDefault="00ED625E" w:rsidP="00600423">
            <w:pPr>
              <w:spacing w:line="276" w:lineRule="auto"/>
              <w:rPr>
                <w:sz w:val="24"/>
                <w:szCs w:val="24"/>
              </w:rPr>
            </w:pPr>
            <w:r>
              <w:rPr>
                <w:sz w:val="24"/>
                <w:szCs w:val="24"/>
              </w:rPr>
              <w:t>1</w:t>
            </w:r>
          </w:p>
        </w:tc>
        <w:tc>
          <w:tcPr>
            <w:tcW w:w="2127" w:type="dxa"/>
            <w:tcBorders>
              <w:top w:val="single" w:sz="6" w:space="0" w:color="auto"/>
              <w:left w:val="single" w:sz="6" w:space="0" w:color="auto"/>
              <w:bottom w:val="single" w:sz="6" w:space="0" w:color="auto"/>
              <w:right w:val="single" w:sz="6" w:space="0" w:color="auto"/>
            </w:tcBorders>
          </w:tcPr>
          <w:p w:rsidR="004347A7" w:rsidRPr="004347A7" w:rsidRDefault="00ED625E" w:rsidP="00600423">
            <w:pPr>
              <w:spacing w:line="276" w:lineRule="auto"/>
              <w:rPr>
                <w:sz w:val="24"/>
                <w:szCs w:val="24"/>
              </w:rPr>
            </w:pPr>
            <w:r>
              <w:rPr>
                <w:sz w:val="24"/>
                <w:szCs w:val="24"/>
              </w:rPr>
              <w:t>1</w:t>
            </w:r>
          </w:p>
        </w:tc>
      </w:tr>
      <w:tr w:rsidR="004347A7" w:rsidRPr="004347A7" w:rsidTr="00600423">
        <w:trPr>
          <w:cantSplit/>
          <w:trHeight w:val="971"/>
        </w:trPr>
        <w:tc>
          <w:tcPr>
            <w:tcW w:w="567"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sidRPr="004347A7">
              <w:rPr>
                <w:sz w:val="24"/>
                <w:szCs w:val="24"/>
              </w:rPr>
              <w:t>3</w:t>
            </w:r>
          </w:p>
        </w:tc>
        <w:tc>
          <w:tcPr>
            <w:tcW w:w="2835"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sidRPr="004347A7">
              <w:rPr>
                <w:sz w:val="24"/>
                <w:szCs w:val="24"/>
              </w:rPr>
              <w:t>Количество сохраненных рабочих мест в секторе малого и среднего предпринимательства за период реализации программы</w:t>
            </w:r>
          </w:p>
        </w:tc>
        <w:tc>
          <w:tcPr>
            <w:tcW w:w="1276"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sidRPr="004347A7">
              <w:rPr>
                <w:sz w:val="24"/>
                <w:szCs w:val="24"/>
              </w:rPr>
              <w:t>ед.</w:t>
            </w:r>
          </w:p>
        </w:tc>
        <w:tc>
          <w:tcPr>
            <w:tcW w:w="1985"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sidRPr="004347A7">
              <w:rPr>
                <w:sz w:val="24"/>
                <w:szCs w:val="24"/>
              </w:rPr>
              <w:t>Ведомственная отчетность</w:t>
            </w: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4347A7" w:rsidRPr="004347A7" w:rsidRDefault="004347A7" w:rsidP="00600423">
            <w:pPr>
              <w:spacing w:line="276" w:lineRule="auto"/>
              <w:rPr>
                <w:sz w:val="24"/>
                <w:szCs w:val="24"/>
              </w:rPr>
            </w:pPr>
            <w:r w:rsidRPr="004347A7">
              <w:rPr>
                <w:sz w:val="24"/>
                <w:szCs w:val="24"/>
              </w:rPr>
              <w:t>0</w:t>
            </w:r>
          </w:p>
        </w:tc>
        <w:tc>
          <w:tcPr>
            <w:tcW w:w="1985"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Pr>
                <w:sz w:val="24"/>
                <w:szCs w:val="24"/>
              </w:rPr>
              <w:t>0</w:t>
            </w:r>
          </w:p>
        </w:tc>
        <w:tc>
          <w:tcPr>
            <w:tcW w:w="2126"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Pr>
                <w:sz w:val="24"/>
                <w:szCs w:val="24"/>
              </w:rPr>
              <w:t>0</w:t>
            </w:r>
          </w:p>
        </w:tc>
        <w:tc>
          <w:tcPr>
            <w:tcW w:w="2127"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Pr>
                <w:sz w:val="24"/>
                <w:szCs w:val="24"/>
              </w:rPr>
              <w:t>0</w:t>
            </w:r>
          </w:p>
        </w:tc>
      </w:tr>
      <w:tr w:rsidR="004347A7" w:rsidRPr="004347A7" w:rsidTr="00600423">
        <w:trPr>
          <w:cantSplit/>
          <w:trHeight w:val="971"/>
        </w:trPr>
        <w:tc>
          <w:tcPr>
            <w:tcW w:w="567"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sidRPr="004347A7">
              <w:rPr>
                <w:sz w:val="24"/>
                <w:szCs w:val="24"/>
              </w:rPr>
              <w:t>4</w:t>
            </w:r>
          </w:p>
        </w:tc>
        <w:tc>
          <w:tcPr>
            <w:tcW w:w="2835"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sidRPr="004347A7">
              <w:rPr>
                <w:sz w:val="24"/>
                <w:szCs w:val="24"/>
              </w:rPr>
              <w:t>Объем привлеченных инвестиций в секторе малого и среднего предпринимательства при реализации программы</w:t>
            </w:r>
          </w:p>
        </w:tc>
        <w:tc>
          <w:tcPr>
            <w:tcW w:w="1276"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p>
          <w:p w:rsidR="004347A7" w:rsidRPr="004347A7" w:rsidRDefault="004347A7" w:rsidP="00600423">
            <w:pPr>
              <w:spacing w:line="276" w:lineRule="auto"/>
              <w:rPr>
                <w:sz w:val="24"/>
                <w:szCs w:val="24"/>
              </w:rPr>
            </w:pPr>
            <w:r w:rsidRPr="004347A7">
              <w:rPr>
                <w:sz w:val="24"/>
                <w:szCs w:val="24"/>
              </w:rPr>
              <w:t>тыс. руб.</w:t>
            </w:r>
          </w:p>
        </w:tc>
        <w:tc>
          <w:tcPr>
            <w:tcW w:w="1985" w:type="dxa"/>
            <w:tcBorders>
              <w:top w:val="single" w:sz="6" w:space="0" w:color="auto"/>
              <w:left w:val="single" w:sz="6" w:space="0" w:color="auto"/>
              <w:bottom w:val="single" w:sz="6" w:space="0" w:color="auto"/>
              <w:right w:val="single" w:sz="6" w:space="0" w:color="auto"/>
            </w:tcBorders>
          </w:tcPr>
          <w:p w:rsidR="004347A7" w:rsidRPr="004347A7" w:rsidRDefault="004347A7" w:rsidP="00600423">
            <w:pPr>
              <w:spacing w:line="276" w:lineRule="auto"/>
              <w:rPr>
                <w:sz w:val="24"/>
                <w:szCs w:val="24"/>
              </w:rPr>
            </w:pPr>
            <w:r w:rsidRPr="004347A7">
              <w:rPr>
                <w:sz w:val="24"/>
                <w:szCs w:val="24"/>
              </w:rPr>
              <w:t>Ведомственная отчетность</w:t>
            </w: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4347A7" w:rsidRPr="004347A7" w:rsidRDefault="005726C2" w:rsidP="00600423">
            <w:pPr>
              <w:spacing w:line="276" w:lineRule="auto"/>
              <w:rPr>
                <w:sz w:val="24"/>
                <w:szCs w:val="24"/>
              </w:rPr>
            </w:pPr>
            <w:r>
              <w:rPr>
                <w:sz w:val="24"/>
                <w:szCs w:val="24"/>
              </w:rPr>
              <w:t>0</w:t>
            </w:r>
          </w:p>
        </w:tc>
        <w:tc>
          <w:tcPr>
            <w:tcW w:w="1985" w:type="dxa"/>
            <w:tcBorders>
              <w:top w:val="single" w:sz="6" w:space="0" w:color="auto"/>
              <w:left w:val="single" w:sz="6" w:space="0" w:color="auto"/>
              <w:bottom w:val="single" w:sz="6" w:space="0" w:color="auto"/>
              <w:right w:val="single" w:sz="6" w:space="0" w:color="auto"/>
            </w:tcBorders>
          </w:tcPr>
          <w:p w:rsidR="004347A7" w:rsidRPr="004347A7" w:rsidRDefault="00ED625E" w:rsidP="00600423">
            <w:pPr>
              <w:spacing w:line="276" w:lineRule="auto"/>
              <w:rPr>
                <w:sz w:val="24"/>
                <w:szCs w:val="24"/>
              </w:rPr>
            </w:pPr>
            <w:r>
              <w:rPr>
                <w:sz w:val="24"/>
                <w:szCs w:val="24"/>
              </w:rPr>
              <w:t>100,0</w:t>
            </w:r>
          </w:p>
        </w:tc>
        <w:tc>
          <w:tcPr>
            <w:tcW w:w="2126" w:type="dxa"/>
            <w:tcBorders>
              <w:top w:val="single" w:sz="6" w:space="0" w:color="auto"/>
              <w:left w:val="single" w:sz="6" w:space="0" w:color="auto"/>
              <w:bottom w:val="single" w:sz="6" w:space="0" w:color="auto"/>
              <w:right w:val="single" w:sz="6" w:space="0" w:color="auto"/>
            </w:tcBorders>
          </w:tcPr>
          <w:p w:rsidR="004347A7" w:rsidRPr="004347A7" w:rsidRDefault="00ED625E" w:rsidP="00600423">
            <w:pPr>
              <w:spacing w:line="276" w:lineRule="auto"/>
              <w:rPr>
                <w:sz w:val="24"/>
                <w:szCs w:val="24"/>
              </w:rPr>
            </w:pPr>
            <w:r>
              <w:rPr>
                <w:sz w:val="24"/>
                <w:szCs w:val="24"/>
              </w:rPr>
              <w:t>100,0</w:t>
            </w:r>
          </w:p>
        </w:tc>
        <w:tc>
          <w:tcPr>
            <w:tcW w:w="2127" w:type="dxa"/>
            <w:tcBorders>
              <w:top w:val="single" w:sz="6" w:space="0" w:color="auto"/>
              <w:left w:val="single" w:sz="6" w:space="0" w:color="auto"/>
              <w:bottom w:val="single" w:sz="6" w:space="0" w:color="auto"/>
              <w:right w:val="single" w:sz="6" w:space="0" w:color="auto"/>
            </w:tcBorders>
          </w:tcPr>
          <w:p w:rsidR="004347A7" w:rsidRPr="004347A7" w:rsidRDefault="00ED625E" w:rsidP="00600423">
            <w:pPr>
              <w:spacing w:line="276" w:lineRule="auto"/>
              <w:rPr>
                <w:sz w:val="24"/>
                <w:szCs w:val="24"/>
              </w:rPr>
            </w:pPr>
            <w:r>
              <w:rPr>
                <w:sz w:val="24"/>
                <w:szCs w:val="24"/>
              </w:rPr>
              <w:t>250,0</w:t>
            </w:r>
          </w:p>
        </w:tc>
      </w:tr>
      <w:tr w:rsidR="00067D9A" w:rsidRPr="004347A7" w:rsidTr="00600423">
        <w:trPr>
          <w:cantSplit/>
          <w:trHeight w:val="971"/>
        </w:trPr>
        <w:tc>
          <w:tcPr>
            <w:tcW w:w="567" w:type="dxa"/>
            <w:tcBorders>
              <w:top w:val="single" w:sz="6" w:space="0" w:color="auto"/>
              <w:left w:val="single" w:sz="6" w:space="0" w:color="auto"/>
              <w:bottom w:val="single" w:sz="6" w:space="0" w:color="auto"/>
              <w:right w:val="single" w:sz="6" w:space="0" w:color="auto"/>
            </w:tcBorders>
          </w:tcPr>
          <w:p w:rsidR="00067D9A" w:rsidRPr="004347A7" w:rsidRDefault="00067D9A" w:rsidP="00600423">
            <w:pPr>
              <w:spacing w:line="276" w:lineRule="auto"/>
              <w:rPr>
                <w:sz w:val="24"/>
                <w:szCs w:val="24"/>
              </w:rPr>
            </w:pPr>
            <w:r>
              <w:rPr>
                <w:sz w:val="24"/>
                <w:szCs w:val="24"/>
              </w:rPr>
              <w:t>5</w:t>
            </w:r>
          </w:p>
        </w:tc>
        <w:tc>
          <w:tcPr>
            <w:tcW w:w="2835" w:type="dxa"/>
            <w:tcBorders>
              <w:top w:val="single" w:sz="6" w:space="0" w:color="auto"/>
              <w:left w:val="single" w:sz="6" w:space="0" w:color="auto"/>
              <w:bottom w:val="single" w:sz="6" w:space="0" w:color="auto"/>
              <w:right w:val="single" w:sz="6" w:space="0" w:color="auto"/>
            </w:tcBorders>
          </w:tcPr>
          <w:p w:rsidR="00067D9A" w:rsidRPr="00067D9A" w:rsidRDefault="00067D9A" w:rsidP="00600423">
            <w:pPr>
              <w:spacing w:line="276" w:lineRule="auto"/>
              <w:rPr>
                <w:sz w:val="24"/>
                <w:szCs w:val="24"/>
              </w:rPr>
            </w:pPr>
            <w:r w:rsidRPr="00067D9A">
              <w:rPr>
                <w:sz w:val="24"/>
                <w:szCs w:val="24"/>
              </w:rPr>
              <w:t>Изготовление и трансляция видеороликов МТК «Новоселово» об успешных практиках социального предпринимательства.</w:t>
            </w:r>
          </w:p>
        </w:tc>
        <w:tc>
          <w:tcPr>
            <w:tcW w:w="1276" w:type="dxa"/>
            <w:tcBorders>
              <w:top w:val="single" w:sz="6" w:space="0" w:color="auto"/>
              <w:left w:val="single" w:sz="6" w:space="0" w:color="auto"/>
              <w:bottom w:val="single" w:sz="6" w:space="0" w:color="auto"/>
              <w:right w:val="single" w:sz="6" w:space="0" w:color="auto"/>
            </w:tcBorders>
          </w:tcPr>
          <w:p w:rsidR="00067D9A" w:rsidRPr="00067D9A" w:rsidRDefault="00067D9A" w:rsidP="00600423">
            <w:pPr>
              <w:spacing w:line="276" w:lineRule="auto"/>
              <w:rPr>
                <w:sz w:val="24"/>
                <w:szCs w:val="24"/>
              </w:rPr>
            </w:pPr>
            <w:r w:rsidRPr="00067D9A">
              <w:rPr>
                <w:sz w:val="24"/>
                <w:szCs w:val="24"/>
              </w:rPr>
              <w:t>ед.</w:t>
            </w:r>
          </w:p>
        </w:tc>
        <w:tc>
          <w:tcPr>
            <w:tcW w:w="1985" w:type="dxa"/>
            <w:tcBorders>
              <w:top w:val="single" w:sz="6" w:space="0" w:color="auto"/>
              <w:left w:val="single" w:sz="6" w:space="0" w:color="auto"/>
              <w:bottom w:val="single" w:sz="6" w:space="0" w:color="auto"/>
              <w:right w:val="single" w:sz="6" w:space="0" w:color="auto"/>
            </w:tcBorders>
          </w:tcPr>
          <w:p w:rsidR="00067D9A" w:rsidRPr="00067D9A" w:rsidRDefault="00067D9A" w:rsidP="00600423">
            <w:pPr>
              <w:spacing w:line="276" w:lineRule="auto"/>
              <w:rPr>
                <w:sz w:val="24"/>
                <w:szCs w:val="24"/>
              </w:rPr>
            </w:pPr>
            <w:r w:rsidRPr="00067D9A">
              <w:rPr>
                <w:sz w:val="24"/>
                <w:szCs w:val="24"/>
              </w:rPr>
              <w:t>Ведомственная отчетность</w:t>
            </w: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067D9A" w:rsidRPr="00067D9A" w:rsidRDefault="00067D9A" w:rsidP="00600423">
            <w:pPr>
              <w:spacing w:line="276" w:lineRule="auto"/>
              <w:rPr>
                <w:sz w:val="24"/>
                <w:szCs w:val="24"/>
              </w:rPr>
            </w:pPr>
            <w:r w:rsidRPr="00067D9A">
              <w:rPr>
                <w:sz w:val="24"/>
                <w:szCs w:val="24"/>
              </w:rPr>
              <w:t>0</w:t>
            </w:r>
          </w:p>
        </w:tc>
        <w:tc>
          <w:tcPr>
            <w:tcW w:w="1985" w:type="dxa"/>
            <w:tcBorders>
              <w:top w:val="single" w:sz="6" w:space="0" w:color="auto"/>
              <w:left w:val="single" w:sz="6" w:space="0" w:color="auto"/>
              <w:bottom w:val="single" w:sz="6" w:space="0" w:color="auto"/>
              <w:right w:val="single" w:sz="6" w:space="0" w:color="auto"/>
            </w:tcBorders>
          </w:tcPr>
          <w:p w:rsidR="00067D9A" w:rsidRPr="00067D9A" w:rsidRDefault="00067D9A" w:rsidP="00600423">
            <w:pPr>
              <w:spacing w:line="276" w:lineRule="auto"/>
              <w:rPr>
                <w:sz w:val="24"/>
                <w:szCs w:val="24"/>
              </w:rPr>
            </w:pPr>
            <w:r w:rsidRPr="00067D9A">
              <w:rPr>
                <w:sz w:val="24"/>
                <w:szCs w:val="24"/>
              </w:rPr>
              <w:t>1</w:t>
            </w:r>
          </w:p>
        </w:tc>
        <w:tc>
          <w:tcPr>
            <w:tcW w:w="2126" w:type="dxa"/>
            <w:tcBorders>
              <w:top w:val="single" w:sz="6" w:space="0" w:color="auto"/>
              <w:left w:val="single" w:sz="6" w:space="0" w:color="auto"/>
              <w:bottom w:val="single" w:sz="6" w:space="0" w:color="auto"/>
              <w:right w:val="single" w:sz="6" w:space="0" w:color="auto"/>
            </w:tcBorders>
          </w:tcPr>
          <w:p w:rsidR="00067D9A" w:rsidRPr="00067D9A" w:rsidRDefault="00067D9A" w:rsidP="00600423">
            <w:pPr>
              <w:spacing w:line="276" w:lineRule="auto"/>
              <w:rPr>
                <w:sz w:val="24"/>
                <w:szCs w:val="24"/>
              </w:rPr>
            </w:pPr>
            <w:r w:rsidRPr="00067D9A">
              <w:rPr>
                <w:sz w:val="24"/>
                <w:szCs w:val="24"/>
              </w:rPr>
              <w:t>1</w:t>
            </w:r>
          </w:p>
        </w:tc>
        <w:tc>
          <w:tcPr>
            <w:tcW w:w="2127" w:type="dxa"/>
            <w:tcBorders>
              <w:top w:val="single" w:sz="6" w:space="0" w:color="auto"/>
              <w:left w:val="single" w:sz="6" w:space="0" w:color="auto"/>
              <w:bottom w:val="single" w:sz="6" w:space="0" w:color="auto"/>
              <w:right w:val="single" w:sz="6" w:space="0" w:color="auto"/>
            </w:tcBorders>
          </w:tcPr>
          <w:p w:rsidR="00067D9A" w:rsidRPr="00067D9A" w:rsidRDefault="00067D9A" w:rsidP="00600423">
            <w:pPr>
              <w:spacing w:line="276" w:lineRule="auto"/>
              <w:rPr>
                <w:sz w:val="24"/>
                <w:szCs w:val="24"/>
              </w:rPr>
            </w:pPr>
            <w:r w:rsidRPr="00067D9A">
              <w:rPr>
                <w:sz w:val="24"/>
                <w:szCs w:val="24"/>
              </w:rPr>
              <w:t>1</w:t>
            </w:r>
          </w:p>
        </w:tc>
      </w:tr>
    </w:tbl>
    <w:p w:rsidR="00E35BE9" w:rsidRDefault="00E35BE9" w:rsidP="004347A7">
      <w:pPr>
        <w:spacing w:line="276" w:lineRule="auto"/>
        <w:rPr>
          <w:iCs/>
          <w:sz w:val="24"/>
          <w:szCs w:val="24"/>
        </w:rPr>
        <w:sectPr w:rsidR="00E35BE9" w:rsidSect="00A36FD6">
          <w:pgSz w:w="16838" w:h="11906" w:orient="landscape"/>
          <w:pgMar w:top="1135" w:right="1134" w:bottom="850" w:left="1134" w:header="708" w:footer="708" w:gutter="0"/>
          <w:pgNumType w:start="1"/>
          <w:cols w:space="708"/>
          <w:titlePg/>
          <w:docGrid w:linePitch="360"/>
        </w:sectPr>
      </w:pPr>
    </w:p>
    <w:p w:rsidR="00252097" w:rsidRDefault="00252097" w:rsidP="004347A7">
      <w:pPr>
        <w:spacing w:line="276" w:lineRule="auto"/>
        <w:rPr>
          <w:iCs/>
          <w:sz w:val="24"/>
          <w:szCs w:val="24"/>
        </w:rPr>
      </w:pPr>
    </w:p>
    <w:p w:rsidR="00E35BE9" w:rsidRPr="00E35BE9" w:rsidRDefault="00E35BE9" w:rsidP="00E35BE9">
      <w:pPr>
        <w:spacing w:line="276" w:lineRule="auto"/>
        <w:ind w:left="5387"/>
        <w:rPr>
          <w:iCs/>
          <w:sz w:val="24"/>
          <w:szCs w:val="24"/>
        </w:rPr>
      </w:pPr>
      <w:r w:rsidRPr="00E35BE9">
        <w:rPr>
          <w:iCs/>
          <w:sz w:val="24"/>
          <w:szCs w:val="24"/>
        </w:rPr>
        <w:t>Приложение № 3.3</w:t>
      </w:r>
    </w:p>
    <w:p w:rsidR="00E35BE9" w:rsidRDefault="00E35BE9" w:rsidP="00E35BE9">
      <w:pPr>
        <w:spacing w:line="276" w:lineRule="auto"/>
        <w:ind w:left="5387"/>
        <w:rPr>
          <w:iCs/>
          <w:sz w:val="24"/>
          <w:szCs w:val="24"/>
        </w:rPr>
      </w:pPr>
      <w:r w:rsidRPr="00E35BE9">
        <w:rPr>
          <w:iCs/>
          <w:sz w:val="24"/>
          <w:szCs w:val="24"/>
        </w:rPr>
        <w:t>к муниципальной программе</w:t>
      </w:r>
    </w:p>
    <w:p w:rsidR="00E35BE9" w:rsidRPr="00E35BE9" w:rsidRDefault="00E35BE9" w:rsidP="00E35BE9">
      <w:pPr>
        <w:spacing w:line="276" w:lineRule="auto"/>
        <w:ind w:left="5387"/>
        <w:rPr>
          <w:iCs/>
          <w:sz w:val="24"/>
          <w:szCs w:val="24"/>
        </w:rPr>
      </w:pPr>
      <w:r w:rsidRPr="00E35BE9">
        <w:rPr>
          <w:iCs/>
          <w:sz w:val="24"/>
          <w:szCs w:val="24"/>
        </w:rPr>
        <w:t>Новоселовского района</w:t>
      </w:r>
    </w:p>
    <w:p w:rsidR="00E35BE9" w:rsidRPr="00E35BE9" w:rsidRDefault="00E35BE9" w:rsidP="00E35BE9">
      <w:pPr>
        <w:spacing w:line="276" w:lineRule="auto"/>
        <w:ind w:left="5387"/>
        <w:rPr>
          <w:iCs/>
          <w:sz w:val="24"/>
          <w:szCs w:val="24"/>
        </w:rPr>
      </w:pPr>
      <w:r w:rsidRPr="00E35BE9">
        <w:rPr>
          <w:iCs/>
          <w:sz w:val="24"/>
          <w:szCs w:val="24"/>
        </w:rPr>
        <w:t>«Поддержка субъектов малого</w:t>
      </w:r>
    </w:p>
    <w:p w:rsidR="00E35BE9" w:rsidRDefault="00E35BE9" w:rsidP="00E35BE9">
      <w:pPr>
        <w:spacing w:line="276" w:lineRule="auto"/>
        <w:ind w:left="5387"/>
        <w:rPr>
          <w:iCs/>
          <w:sz w:val="24"/>
          <w:szCs w:val="24"/>
        </w:rPr>
      </w:pPr>
      <w:r w:rsidRPr="00E35BE9">
        <w:rPr>
          <w:iCs/>
          <w:sz w:val="24"/>
          <w:szCs w:val="24"/>
        </w:rPr>
        <w:t>и среднего предпринимательства</w:t>
      </w:r>
    </w:p>
    <w:p w:rsidR="00E35BE9" w:rsidRDefault="00E35BE9" w:rsidP="00E35BE9">
      <w:pPr>
        <w:spacing w:line="276" w:lineRule="auto"/>
        <w:ind w:left="5387"/>
        <w:rPr>
          <w:iCs/>
          <w:sz w:val="24"/>
          <w:szCs w:val="24"/>
        </w:rPr>
      </w:pPr>
      <w:r w:rsidRPr="00E35BE9">
        <w:rPr>
          <w:iCs/>
          <w:sz w:val="24"/>
          <w:szCs w:val="24"/>
        </w:rPr>
        <w:t>в Новоселовском районе»</w:t>
      </w:r>
    </w:p>
    <w:p w:rsidR="00E35BE9" w:rsidRDefault="00E35BE9" w:rsidP="00E35BE9">
      <w:pPr>
        <w:spacing w:line="276" w:lineRule="auto"/>
        <w:ind w:left="5387"/>
        <w:rPr>
          <w:iCs/>
          <w:sz w:val="24"/>
          <w:szCs w:val="24"/>
        </w:rPr>
      </w:pPr>
    </w:p>
    <w:p w:rsidR="00252097" w:rsidRPr="00864E39" w:rsidRDefault="00252097" w:rsidP="00252097">
      <w:pPr>
        <w:spacing w:after="200" w:line="276" w:lineRule="auto"/>
        <w:jc w:val="center"/>
        <w:rPr>
          <w:b/>
          <w:sz w:val="28"/>
          <w:szCs w:val="28"/>
        </w:rPr>
      </w:pPr>
      <w:r w:rsidRPr="00864E39">
        <w:rPr>
          <w:b/>
          <w:sz w:val="28"/>
          <w:szCs w:val="28"/>
        </w:rPr>
        <w:t>Информация об отдельном мероприятии  муниципальной программы Новоселовского района</w:t>
      </w:r>
    </w:p>
    <w:tbl>
      <w:tblPr>
        <w:tblStyle w:val="af1"/>
        <w:tblW w:w="0" w:type="auto"/>
        <w:tblLook w:val="04A0"/>
      </w:tblPr>
      <w:tblGrid>
        <w:gridCol w:w="4786"/>
        <w:gridCol w:w="4785"/>
      </w:tblGrid>
      <w:tr w:rsidR="00252097" w:rsidRPr="00864E39" w:rsidTr="0023429B">
        <w:tc>
          <w:tcPr>
            <w:tcW w:w="4786" w:type="dxa"/>
          </w:tcPr>
          <w:p w:rsidR="00252097" w:rsidRPr="00864E39" w:rsidRDefault="00252097" w:rsidP="0023429B">
            <w:pPr>
              <w:spacing w:after="200" w:line="276" w:lineRule="auto"/>
              <w:rPr>
                <w:sz w:val="28"/>
                <w:szCs w:val="28"/>
              </w:rPr>
            </w:pPr>
            <w:r w:rsidRPr="00864E39">
              <w:rPr>
                <w:sz w:val="28"/>
                <w:szCs w:val="28"/>
              </w:rPr>
              <w:t>Наименование отдельного мероприятия</w:t>
            </w:r>
          </w:p>
        </w:tc>
        <w:tc>
          <w:tcPr>
            <w:tcW w:w="4785" w:type="dxa"/>
          </w:tcPr>
          <w:p w:rsidR="00252097" w:rsidRPr="00864E39" w:rsidRDefault="00AC0CD0" w:rsidP="0023429B">
            <w:pPr>
              <w:spacing w:after="200"/>
              <w:rPr>
                <w:sz w:val="28"/>
                <w:szCs w:val="28"/>
              </w:rPr>
            </w:pPr>
            <w:r w:rsidRPr="00AC0CD0">
              <w:rPr>
                <w:sz w:val="28"/>
                <w:szCs w:val="28"/>
              </w:rPr>
              <w:t>Субсидии субъектам малого и среднего предпринимательства на реализацию инвестиционных проектов в приоритетных отраслях</w:t>
            </w:r>
          </w:p>
        </w:tc>
      </w:tr>
      <w:tr w:rsidR="00252097" w:rsidRPr="00864E39" w:rsidTr="0023429B">
        <w:tc>
          <w:tcPr>
            <w:tcW w:w="4786" w:type="dxa"/>
          </w:tcPr>
          <w:p w:rsidR="00252097" w:rsidRPr="00864E39" w:rsidRDefault="00252097" w:rsidP="0023429B">
            <w:pPr>
              <w:spacing w:after="200" w:line="276" w:lineRule="auto"/>
              <w:rPr>
                <w:sz w:val="28"/>
                <w:szCs w:val="28"/>
              </w:rPr>
            </w:pPr>
            <w:r w:rsidRPr="00864E39">
              <w:rPr>
                <w:sz w:val="28"/>
                <w:szCs w:val="28"/>
              </w:rPr>
              <w:t>Наименование муниципальной программы, в рамках которой реализуется отдельное мероприятие</w:t>
            </w:r>
          </w:p>
        </w:tc>
        <w:tc>
          <w:tcPr>
            <w:tcW w:w="4785" w:type="dxa"/>
          </w:tcPr>
          <w:p w:rsidR="00252097" w:rsidRPr="00864E39" w:rsidRDefault="00252097" w:rsidP="0023429B">
            <w:pPr>
              <w:spacing w:after="200"/>
              <w:rPr>
                <w:sz w:val="28"/>
                <w:szCs w:val="28"/>
              </w:rPr>
            </w:pPr>
            <w:r w:rsidRPr="00864E39">
              <w:rPr>
                <w:sz w:val="28"/>
                <w:szCs w:val="28"/>
              </w:rPr>
              <w:t>Поддержка субъектов малого и среднего предпринимательства в Новоселовском районе</w:t>
            </w:r>
          </w:p>
        </w:tc>
      </w:tr>
      <w:tr w:rsidR="00252097" w:rsidRPr="00864E39" w:rsidTr="0023429B">
        <w:tc>
          <w:tcPr>
            <w:tcW w:w="4786" w:type="dxa"/>
          </w:tcPr>
          <w:p w:rsidR="00252097" w:rsidRPr="00864E39" w:rsidRDefault="00252097" w:rsidP="0023429B">
            <w:pPr>
              <w:spacing w:after="200" w:line="276" w:lineRule="auto"/>
              <w:rPr>
                <w:sz w:val="28"/>
                <w:szCs w:val="28"/>
              </w:rPr>
            </w:pPr>
            <w:r w:rsidRPr="00864E39">
              <w:rPr>
                <w:sz w:val="28"/>
                <w:szCs w:val="28"/>
              </w:rPr>
              <w:t>Сроки реализации отдельного мероприятия</w:t>
            </w:r>
          </w:p>
        </w:tc>
        <w:tc>
          <w:tcPr>
            <w:tcW w:w="4785" w:type="dxa"/>
          </w:tcPr>
          <w:p w:rsidR="00252097" w:rsidRPr="00864E39" w:rsidRDefault="00252097" w:rsidP="0023429B">
            <w:pPr>
              <w:spacing w:after="200" w:line="276" w:lineRule="auto"/>
              <w:rPr>
                <w:sz w:val="28"/>
                <w:szCs w:val="28"/>
              </w:rPr>
            </w:pPr>
            <w:r>
              <w:rPr>
                <w:sz w:val="28"/>
                <w:szCs w:val="28"/>
              </w:rPr>
              <w:t>2024 - 2026  год</w:t>
            </w:r>
          </w:p>
        </w:tc>
      </w:tr>
      <w:tr w:rsidR="00252097" w:rsidRPr="00864E39" w:rsidTr="0023429B">
        <w:tc>
          <w:tcPr>
            <w:tcW w:w="4786" w:type="dxa"/>
          </w:tcPr>
          <w:p w:rsidR="00252097" w:rsidRPr="00864E39" w:rsidRDefault="00252097" w:rsidP="0023429B">
            <w:pPr>
              <w:spacing w:after="200" w:line="276" w:lineRule="auto"/>
              <w:rPr>
                <w:sz w:val="28"/>
                <w:szCs w:val="28"/>
              </w:rPr>
            </w:pPr>
            <w:r w:rsidRPr="00864E39">
              <w:rPr>
                <w:sz w:val="28"/>
                <w:szCs w:val="28"/>
              </w:rPr>
              <w:t>Цель реализации отдельного мероприятия</w:t>
            </w:r>
          </w:p>
        </w:tc>
        <w:tc>
          <w:tcPr>
            <w:tcW w:w="4785" w:type="dxa"/>
          </w:tcPr>
          <w:p w:rsidR="00252097" w:rsidRPr="00864E39" w:rsidRDefault="00252097" w:rsidP="0023429B">
            <w:pPr>
              <w:spacing w:after="200"/>
              <w:rPr>
                <w:sz w:val="28"/>
                <w:szCs w:val="28"/>
              </w:rPr>
            </w:pPr>
            <w:r w:rsidRPr="00864E39">
              <w:rPr>
                <w:sz w:val="28"/>
                <w:szCs w:val="28"/>
              </w:rPr>
              <w:t>Создание благоприятных условий, для устойчивого  функционирования и развития малого и среднего предпринимательства на территории района, улучшение инвестиционного климата Новоселовского района.</w:t>
            </w:r>
          </w:p>
        </w:tc>
      </w:tr>
      <w:tr w:rsidR="00252097" w:rsidRPr="00864E39" w:rsidTr="0023429B">
        <w:trPr>
          <w:trHeight w:val="1460"/>
        </w:trPr>
        <w:tc>
          <w:tcPr>
            <w:tcW w:w="4786" w:type="dxa"/>
          </w:tcPr>
          <w:p w:rsidR="00252097" w:rsidRPr="00864E39" w:rsidRDefault="00252097" w:rsidP="0023429B">
            <w:pPr>
              <w:spacing w:after="200" w:line="276" w:lineRule="auto"/>
              <w:rPr>
                <w:sz w:val="28"/>
                <w:szCs w:val="28"/>
              </w:rPr>
            </w:pPr>
            <w:r w:rsidRPr="00864E39">
              <w:rPr>
                <w:sz w:val="28"/>
                <w:szCs w:val="28"/>
              </w:rPr>
              <w:t>Наименование главного распорядителя бюджетных средств, ответственного за реализацию отдельного мероприятия</w:t>
            </w:r>
          </w:p>
        </w:tc>
        <w:tc>
          <w:tcPr>
            <w:tcW w:w="4785" w:type="dxa"/>
          </w:tcPr>
          <w:p w:rsidR="00252097" w:rsidRPr="00864E39" w:rsidRDefault="00252097" w:rsidP="0023429B">
            <w:pPr>
              <w:spacing w:after="200"/>
              <w:rPr>
                <w:sz w:val="28"/>
                <w:szCs w:val="28"/>
              </w:rPr>
            </w:pPr>
            <w:r w:rsidRPr="00864E39">
              <w:rPr>
                <w:sz w:val="28"/>
                <w:szCs w:val="28"/>
              </w:rPr>
              <w:t>Администрация Новоселовского района Красноярского края</w:t>
            </w:r>
          </w:p>
        </w:tc>
      </w:tr>
      <w:tr w:rsidR="00252097" w:rsidRPr="00864E39" w:rsidTr="0023429B">
        <w:tc>
          <w:tcPr>
            <w:tcW w:w="4786" w:type="dxa"/>
          </w:tcPr>
          <w:p w:rsidR="00252097" w:rsidRPr="00864E39" w:rsidRDefault="00252097" w:rsidP="0023429B">
            <w:pPr>
              <w:spacing w:after="200" w:line="276" w:lineRule="auto"/>
              <w:rPr>
                <w:sz w:val="28"/>
                <w:szCs w:val="28"/>
              </w:rPr>
            </w:pPr>
            <w:r w:rsidRPr="00864E39">
              <w:rPr>
                <w:sz w:val="28"/>
                <w:szCs w:val="28"/>
              </w:rPr>
              <w:t>Ожидаемые результаты от реализации отдельного мероприятия, перечень показателей результативности</w:t>
            </w:r>
          </w:p>
        </w:tc>
        <w:tc>
          <w:tcPr>
            <w:tcW w:w="4785" w:type="dxa"/>
          </w:tcPr>
          <w:p w:rsidR="00252097" w:rsidRPr="00864E39" w:rsidRDefault="00252097" w:rsidP="0023429B">
            <w:pPr>
              <w:spacing w:after="200"/>
              <w:rPr>
                <w:sz w:val="28"/>
                <w:szCs w:val="28"/>
              </w:rPr>
            </w:pPr>
            <w:r w:rsidRPr="00864E39">
              <w:rPr>
                <w:sz w:val="28"/>
                <w:szCs w:val="28"/>
              </w:rPr>
              <w:t>Приведены в приложении к требованиям к информации об отдельном мероприятии муниципальной программы Новоселовского района</w:t>
            </w:r>
          </w:p>
        </w:tc>
      </w:tr>
      <w:tr w:rsidR="00252097" w:rsidRPr="00864E39" w:rsidTr="0023429B">
        <w:tc>
          <w:tcPr>
            <w:tcW w:w="4786" w:type="dxa"/>
          </w:tcPr>
          <w:p w:rsidR="00252097" w:rsidRPr="00864E39" w:rsidRDefault="00252097" w:rsidP="0023429B">
            <w:pPr>
              <w:spacing w:after="200"/>
              <w:rPr>
                <w:sz w:val="28"/>
                <w:szCs w:val="28"/>
              </w:rPr>
            </w:pPr>
            <w:r w:rsidRPr="00864E39">
              <w:rPr>
                <w:sz w:val="28"/>
                <w:szCs w:val="28"/>
              </w:rPr>
              <w:t xml:space="preserve">Информация по ресурсному обеспечению отдельного мероприятия, в том числе в разбивке по  всем источникам финансирования на очередной финансовый год и </w:t>
            </w:r>
            <w:r w:rsidRPr="00864E39">
              <w:rPr>
                <w:sz w:val="28"/>
                <w:szCs w:val="28"/>
              </w:rPr>
              <w:lastRenderedPageBreak/>
              <w:t>плановый период</w:t>
            </w:r>
          </w:p>
        </w:tc>
        <w:tc>
          <w:tcPr>
            <w:tcW w:w="4785" w:type="dxa"/>
          </w:tcPr>
          <w:p w:rsidR="00252097" w:rsidRPr="00864E39" w:rsidRDefault="00252097" w:rsidP="0023429B">
            <w:pPr>
              <w:spacing w:after="200"/>
              <w:rPr>
                <w:sz w:val="28"/>
                <w:szCs w:val="28"/>
              </w:rPr>
            </w:pPr>
            <w:r>
              <w:rPr>
                <w:sz w:val="28"/>
                <w:szCs w:val="28"/>
              </w:rPr>
              <w:lastRenderedPageBreak/>
              <w:t>Ф</w:t>
            </w:r>
            <w:r w:rsidRPr="00864E39">
              <w:rPr>
                <w:sz w:val="28"/>
                <w:szCs w:val="28"/>
              </w:rPr>
              <w:t xml:space="preserve">инансирование программы осуществляется за счет средств районного и краевого бюджетов и составляет </w:t>
            </w:r>
            <w:r w:rsidR="00AC0CD0">
              <w:rPr>
                <w:sz w:val="28"/>
                <w:szCs w:val="28"/>
              </w:rPr>
              <w:t xml:space="preserve"> 123,6</w:t>
            </w:r>
            <w:r w:rsidRPr="00864E39">
              <w:rPr>
                <w:sz w:val="28"/>
                <w:szCs w:val="28"/>
              </w:rPr>
              <w:t>тыс. руб. в т. ч.:</w:t>
            </w:r>
          </w:p>
          <w:p w:rsidR="00252097" w:rsidRDefault="00252097" w:rsidP="0023429B">
            <w:pPr>
              <w:spacing w:after="200"/>
              <w:rPr>
                <w:sz w:val="28"/>
                <w:szCs w:val="28"/>
              </w:rPr>
            </w:pPr>
            <w:r w:rsidRPr="00864E39">
              <w:rPr>
                <w:sz w:val="28"/>
                <w:szCs w:val="28"/>
              </w:rPr>
              <w:lastRenderedPageBreak/>
              <w:t>по годам реализации:</w:t>
            </w:r>
          </w:p>
          <w:p w:rsidR="00252097" w:rsidRPr="00864E39" w:rsidRDefault="00252097" w:rsidP="0023429B">
            <w:pPr>
              <w:rPr>
                <w:sz w:val="28"/>
                <w:szCs w:val="28"/>
              </w:rPr>
            </w:pPr>
            <w:r>
              <w:rPr>
                <w:sz w:val="28"/>
                <w:szCs w:val="28"/>
              </w:rPr>
              <w:t>2024</w:t>
            </w:r>
            <w:r w:rsidRPr="00864E39">
              <w:rPr>
                <w:sz w:val="28"/>
                <w:szCs w:val="28"/>
              </w:rPr>
              <w:t xml:space="preserve"> год – </w:t>
            </w:r>
            <w:r w:rsidR="00AC0CD0">
              <w:rPr>
                <w:sz w:val="28"/>
                <w:szCs w:val="28"/>
              </w:rPr>
              <w:t>41,2</w:t>
            </w:r>
            <w:r w:rsidRPr="00864E39">
              <w:rPr>
                <w:sz w:val="28"/>
                <w:szCs w:val="28"/>
              </w:rPr>
              <w:t xml:space="preserve"> тыс. рублей</w:t>
            </w:r>
          </w:p>
          <w:p w:rsidR="00252097" w:rsidRDefault="00252097" w:rsidP="0023429B">
            <w:pPr>
              <w:rPr>
                <w:sz w:val="28"/>
                <w:szCs w:val="28"/>
              </w:rPr>
            </w:pPr>
            <w:r>
              <w:rPr>
                <w:sz w:val="28"/>
                <w:szCs w:val="28"/>
              </w:rPr>
              <w:t>2025</w:t>
            </w:r>
            <w:r w:rsidRPr="00864E39">
              <w:rPr>
                <w:sz w:val="28"/>
                <w:szCs w:val="28"/>
              </w:rPr>
              <w:t xml:space="preserve"> год – </w:t>
            </w:r>
            <w:r w:rsidR="00AC0CD0">
              <w:rPr>
                <w:sz w:val="28"/>
                <w:szCs w:val="28"/>
              </w:rPr>
              <w:t>41,2</w:t>
            </w:r>
            <w:r w:rsidRPr="00864E39">
              <w:rPr>
                <w:sz w:val="28"/>
                <w:szCs w:val="28"/>
              </w:rPr>
              <w:t xml:space="preserve"> тыс. рублей</w:t>
            </w:r>
          </w:p>
          <w:p w:rsidR="00252097" w:rsidRPr="00864E39" w:rsidRDefault="00252097" w:rsidP="0023429B">
            <w:pPr>
              <w:rPr>
                <w:sz w:val="28"/>
                <w:szCs w:val="28"/>
              </w:rPr>
            </w:pPr>
            <w:r>
              <w:rPr>
                <w:sz w:val="28"/>
                <w:szCs w:val="28"/>
              </w:rPr>
              <w:t>2026</w:t>
            </w:r>
            <w:r w:rsidR="00AC0CD0">
              <w:rPr>
                <w:sz w:val="28"/>
                <w:szCs w:val="28"/>
              </w:rPr>
              <w:t xml:space="preserve"> год – 41,2</w:t>
            </w:r>
            <w:r w:rsidRPr="000618DE">
              <w:rPr>
                <w:sz w:val="28"/>
                <w:szCs w:val="28"/>
              </w:rPr>
              <w:t xml:space="preserve"> тыс. рублей</w:t>
            </w:r>
          </w:p>
          <w:p w:rsidR="00252097" w:rsidRPr="00864E39" w:rsidRDefault="00252097" w:rsidP="0023429B">
            <w:pPr>
              <w:spacing w:after="200"/>
              <w:rPr>
                <w:sz w:val="28"/>
                <w:szCs w:val="28"/>
              </w:rPr>
            </w:pPr>
            <w:r w:rsidRPr="00864E39">
              <w:rPr>
                <w:sz w:val="28"/>
                <w:szCs w:val="28"/>
              </w:rPr>
              <w:t>из них:</w:t>
            </w:r>
          </w:p>
          <w:p w:rsidR="00252097" w:rsidRDefault="00252097" w:rsidP="0023429B">
            <w:pPr>
              <w:spacing w:after="200"/>
              <w:rPr>
                <w:sz w:val="28"/>
                <w:szCs w:val="28"/>
              </w:rPr>
            </w:pPr>
            <w:r w:rsidRPr="00864E39">
              <w:rPr>
                <w:sz w:val="28"/>
                <w:szCs w:val="28"/>
              </w:rPr>
              <w:t xml:space="preserve">за счет средств районного бюджета  </w:t>
            </w:r>
            <w:r w:rsidR="00AC0CD0">
              <w:rPr>
                <w:sz w:val="28"/>
                <w:szCs w:val="28"/>
              </w:rPr>
              <w:t>123,6</w:t>
            </w:r>
            <w:r w:rsidRPr="00864E39">
              <w:rPr>
                <w:sz w:val="28"/>
                <w:szCs w:val="28"/>
              </w:rPr>
              <w:t>тыс. рублей, в том числе:</w:t>
            </w:r>
          </w:p>
          <w:p w:rsidR="00AC0CD0" w:rsidRPr="00AC0CD0" w:rsidRDefault="00AC0CD0" w:rsidP="00AC0CD0">
            <w:pPr>
              <w:rPr>
                <w:sz w:val="28"/>
                <w:szCs w:val="28"/>
              </w:rPr>
            </w:pPr>
            <w:r w:rsidRPr="00AC0CD0">
              <w:rPr>
                <w:sz w:val="28"/>
                <w:szCs w:val="28"/>
              </w:rPr>
              <w:t>2024 год – 41,2 тыс. рублей</w:t>
            </w:r>
          </w:p>
          <w:p w:rsidR="00AC0CD0" w:rsidRPr="00AC0CD0" w:rsidRDefault="00AC0CD0" w:rsidP="00AC0CD0">
            <w:pPr>
              <w:rPr>
                <w:sz w:val="28"/>
                <w:szCs w:val="28"/>
              </w:rPr>
            </w:pPr>
            <w:r w:rsidRPr="00AC0CD0">
              <w:rPr>
                <w:sz w:val="28"/>
                <w:szCs w:val="28"/>
              </w:rPr>
              <w:t>2025 год – 41,2 тыс. рублей</w:t>
            </w:r>
          </w:p>
          <w:p w:rsidR="00AC0CD0" w:rsidRDefault="00AC0CD0" w:rsidP="00AC0CD0">
            <w:pPr>
              <w:rPr>
                <w:sz w:val="28"/>
                <w:szCs w:val="28"/>
              </w:rPr>
            </w:pPr>
            <w:r w:rsidRPr="00AC0CD0">
              <w:rPr>
                <w:sz w:val="28"/>
                <w:szCs w:val="28"/>
              </w:rPr>
              <w:t>2026 год – 41,2 тыс. рублей</w:t>
            </w:r>
          </w:p>
          <w:p w:rsidR="00252097" w:rsidRDefault="00252097" w:rsidP="0023429B">
            <w:pPr>
              <w:spacing w:after="200"/>
              <w:rPr>
                <w:sz w:val="28"/>
                <w:szCs w:val="28"/>
              </w:rPr>
            </w:pPr>
            <w:r w:rsidRPr="00864E39">
              <w:rPr>
                <w:sz w:val="28"/>
                <w:szCs w:val="28"/>
              </w:rPr>
              <w:t xml:space="preserve">за счет средств краевого бюджета </w:t>
            </w:r>
            <w:r w:rsidR="00AC0CD0">
              <w:rPr>
                <w:sz w:val="28"/>
                <w:szCs w:val="28"/>
              </w:rPr>
              <w:t>0</w:t>
            </w:r>
            <w:r w:rsidRPr="00864E39">
              <w:rPr>
                <w:sz w:val="28"/>
                <w:szCs w:val="28"/>
              </w:rPr>
              <w:t xml:space="preserve"> тыс. рублей, в том числе:</w:t>
            </w:r>
          </w:p>
          <w:p w:rsidR="00252097" w:rsidRPr="00864E39" w:rsidRDefault="00252097" w:rsidP="0023429B">
            <w:pPr>
              <w:rPr>
                <w:sz w:val="28"/>
                <w:szCs w:val="28"/>
              </w:rPr>
            </w:pPr>
            <w:r>
              <w:rPr>
                <w:sz w:val="28"/>
                <w:szCs w:val="28"/>
              </w:rPr>
              <w:t>2024</w:t>
            </w:r>
            <w:r w:rsidRPr="00864E39">
              <w:rPr>
                <w:sz w:val="28"/>
                <w:szCs w:val="28"/>
              </w:rPr>
              <w:t xml:space="preserve"> год – </w:t>
            </w:r>
            <w:r>
              <w:rPr>
                <w:sz w:val="28"/>
                <w:szCs w:val="28"/>
              </w:rPr>
              <w:t>0</w:t>
            </w:r>
            <w:r w:rsidRPr="00864E39">
              <w:rPr>
                <w:sz w:val="28"/>
                <w:szCs w:val="28"/>
              </w:rPr>
              <w:t xml:space="preserve"> тыс. рублей</w:t>
            </w:r>
          </w:p>
          <w:p w:rsidR="00252097" w:rsidRDefault="00252097" w:rsidP="0023429B">
            <w:pPr>
              <w:rPr>
                <w:sz w:val="28"/>
                <w:szCs w:val="28"/>
              </w:rPr>
            </w:pPr>
            <w:r>
              <w:rPr>
                <w:sz w:val="28"/>
                <w:szCs w:val="28"/>
              </w:rPr>
              <w:t>2025</w:t>
            </w:r>
            <w:r w:rsidRPr="00864E39">
              <w:rPr>
                <w:sz w:val="28"/>
                <w:szCs w:val="28"/>
              </w:rPr>
              <w:t xml:space="preserve"> год – </w:t>
            </w:r>
            <w:r>
              <w:rPr>
                <w:sz w:val="28"/>
                <w:szCs w:val="28"/>
              </w:rPr>
              <w:t>0</w:t>
            </w:r>
            <w:r w:rsidRPr="00864E39">
              <w:rPr>
                <w:sz w:val="28"/>
                <w:szCs w:val="28"/>
              </w:rPr>
              <w:t xml:space="preserve"> тыс. рублей</w:t>
            </w:r>
          </w:p>
          <w:p w:rsidR="00252097" w:rsidRPr="00864E39" w:rsidRDefault="00252097" w:rsidP="0023429B">
            <w:pPr>
              <w:rPr>
                <w:sz w:val="28"/>
                <w:szCs w:val="28"/>
              </w:rPr>
            </w:pPr>
            <w:r>
              <w:rPr>
                <w:sz w:val="28"/>
                <w:szCs w:val="28"/>
              </w:rPr>
              <w:t>2026 год – 0</w:t>
            </w:r>
            <w:r w:rsidRPr="000618DE">
              <w:rPr>
                <w:sz w:val="28"/>
                <w:szCs w:val="28"/>
              </w:rPr>
              <w:t xml:space="preserve"> тыс. рублей</w:t>
            </w:r>
          </w:p>
        </w:tc>
      </w:tr>
      <w:tr w:rsidR="00B83036" w:rsidRPr="00864E39" w:rsidTr="0023429B">
        <w:tc>
          <w:tcPr>
            <w:tcW w:w="4786" w:type="dxa"/>
          </w:tcPr>
          <w:p w:rsidR="00B83036" w:rsidRPr="00864E39" w:rsidRDefault="00B83036" w:rsidP="00F270A4">
            <w:pPr>
              <w:spacing w:after="200"/>
              <w:jc w:val="both"/>
              <w:rPr>
                <w:sz w:val="28"/>
                <w:szCs w:val="28"/>
              </w:rPr>
            </w:pPr>
            <w:r>
              <w:rPr>
                <w:sz w:val="28"/>
                <w:szCs w:val="28"/>
              </w:rPr>
              <w:lastRenderedPageBreak/>
              <w:t>Ссылка на нормативный акт администрации района, устанавливающий порядок отдельного мероприятия</w:t>
            </w:r>
          </w:p>
        </w:tc>
        <w:tc>
          <w:tcPr>
            <w:tcW w:w="4785" w:type="dxa"/>
          </w:tcPr>
          <w:p w:rsidR="00B83036" w:rsidRPr="00864E39" w:rsidRDefault="00B83036" w:rsidP="0023429B">
            <w:pPr>
              <w:spacing w:after="200"/>
              <w:rPr>
                <w:sz w:val="28"/>
                <w:szCs w:val="28"/>
              </w:rPr>
            </w:pPr>
            <w:r>
              <w:rPr>
                <w:sz w:val="28"/>
                <w:szCs w:val="28"/>
              </w:rPr>
              <w:t xml:space="preserve"> Постановление</w:t>
            </w:r>
            <w:r w:rsidRPr="00864E39">
              <w:rPr>
                <w:sz w:val="28"/>
                <w:szCs w:val="28"/>
              </w:rPr>
              <w:t xml:space="preserve"> адм</w:t>
            </w:r>
            <w:r>
              <w:rPr>
                <w:sz w:val="28"/>
                <w:szCs w:val="28"/>
              </w:rPr>
              <w:t>инистрации</w:t>
            </w:r>
            <w:r w:rsidR="002B5DE7">
              <w:rPr>
                <w:sz w:val="28"/>
                <w:szCs w:val="28"/>
              </w:rPr>
              <w:t xml:space="preserve"> находиться в разработке.</w:t>
            </w:r>
          </w:p>
        </w:tc>
      </w:tr>
    </w:tbl>
    <w:p w:rsidR="0025056E" w:rsidRDefault="0025056E" w:rsidP="00E35BE9">
      <w:pPr>
        <w:spacing w:line="276" w:lineRule="auto"/>
        <w:rPr>
          <w:sz w:val="28"/>
          <w:szCs w:val="28"/>
        </w:rPr>
        <w:sectPr w:rsidR="0025056E" w:rsidSect="004347A7">
          <w:pgSz w:w="11906" w:h="16838"/>
          <w:pgMar w:top="1134" w:right="850" w:bottom="426" w:left="1135" w:header="708" w:footer="708" w:gutter="0"/>
          <w:pgNumType w:start="1"/>
          <w:cols w:space="708"/>
          <w:titlePg/>
          <w:docGrid w:linePitch="360"/>
        </w:sectPr>
      </w:pPr>
    </w:p>
    <w:p w:rsidR="00E35BE9" w:rsidRPr="00E35BE9" w:rsidRDefault="00E35BE9" w:rsidP="0025056E">
      <w:pPr>
        <w:spacing w:line="276" w:lineRule="auto"/>
        <w:ind w:left="10915"/>
        <w:rPr>
          <w:sz w:val="28"/>
          <w:szCs w:val="28"/>
        </w:rPr>
      </w:pPr>
      <w:r w:rsidRPr="00E35BE9">
        <w:rPr>
          <w:sz w:val="28"/>
          <w:szCs w:val="28"/>
        </w:rPr>
        <w:lastRenderedPageBreak/>
        <w:t>Приложение</w:t>
      </w:r>
    </w:p>
    <w:p w:rsidR="0025056E" w:rsidRDefault="00E35BE9" w:rsidP="0025056E">
      <w:pPr>
        <w:spacing w:line="276" w:lineRule="auto"/>
        <w:ind w:left="10915"/>
        <w:rPr>
          <w:sz w:val="28"/>
          <w:szCs w:val="28"/>
        </w:rPr>
      </w:pPr>
      <w:r w:rsidRPr="00E35BE9">
        <w:rPr>
          <w:sz w:val="28"/>
          <w:szCs w:val="28"/>
        </w:rPr>
        <w:t>к информации об отдельном</w:t>
      </w:r>
    </w:p>
    <w:p w:rsidR="0025056E" w:rsidRDefault="00E35BE9" w:rsidP="0025056E">
      <w:pPr>
        <w:spacing w:line="276" w:lineRule="auto"/>
        <w:ind w:left="10915"/>
        <w:rPr>
          <w:sz w:val="28"/>
          <w:szCs w:val="28"/>
        </w:rPr>
      </w:pPr>
      <w:r w:rsidRPr="00E35BE9">
        <w:rPr>
          <w:sz w:val="28"/>
          <w:szCs w:val="28"/>
        </w:rPr>
        <w:t>мероприятии  муниципальной</w:t>
      </w:r>
    </w:p>
    <w:p w:rsidR="00E35BE9" w:rsidRPr="00E35BE9" w:rsidRDefault="00E35BE9" w:rsidP="0025056E">
      <w:pPr>
        <w:spacing w:line="276" w:lineRule="auto"/>
        <w:ind w:left="10915"/>
        <w:rPr>
          <w:sz w:val="28"/>
          <w:szCs w:val="28"/>
        </w:rPr>
      </w:pPr>
      <w:r w:rsidRPr="00E35BE9">
        <w:rPr>
          <w:sz w:val="28"/>
          <w:szCs w:val="28"/>
        </w:rPr>
        <w:t xml:space="preserve"> программы </w:t>
      </w:r>
    </w:p>
    <w:p w:rsidR="0025056E" w:rsidRDefault="00E35BE9" w:rsidP="0025056E">
      <w:pPr>
        <w:spacing w:line="276" w:lineRule="auto"/>
        <w:ind w:left="10915"/>
        <w:rPr>
          <w:sz w:val="28"/>
          <w:szCs w:val="28"/>
        </w:rPr>
      </w:pPr>
      <w:r w:rsidRPr="00E35BE9">
        <w:rPr>
          <w:sz w:val="28"/>
          <w:szCs w:val="28"/>
        </w:rPr>
        <w:t>Новоселовского района</w:t>
      </w:r>
    </w:p>
    <w:p w:rsidR="00252097" w:rsidRDefault="00FA071E" w:rsidP="0025056E">
      <w:pPr>
        <w:spacing w:line="276" w:lineRule="auto"/>
        <w:jc w:val="center"/>
        <w:rPr>
          <w:b/>
          <w:sz w:val="28"/>
          <w:szCs w:val="28"/>
        </w:rPr>
      </w:pPr>
      <w:r>
        <w:rPr>
          <w:b/>
          <w:sz w:val="28"/>
          <w:szCs w:val="28"/>
        </w:rPr>
        <w:t xml:space="preserve">Перечень </w:t>
      </w:r>
      <w:r w:rsidR="00252097" w:rsidRPr="004347A7">
        <w:rPr>
          <w:b/>
          <w:sz w:val="28"/>
          <w:szCs w:val="28"/>
        </w:rPr>
        <w:t xml:space="preserve"> показателей результативности</w:t>
      </w:r>
    </w:p>
    <w:p w:rsidR="0025056E" w:rsidRPr="004347A7" w:rsidRDefault="0025056E" w:rsidP="0025056E">
      <w:pPr>
        <w:spacing w:line="276" w:lineRule="auto"/>
        <w:jc w:val="center"/>
        <w:rPr>
          <w:b/>
          <w:sz w:val="28"/>
          <w:szCs w:val="28"/>
        </w:rPr>
      </w:pPr>
    </w:p>
    <w:tbl>
      <w:tblPr>
        <w:tblW w:w="14743" w:type="dxa"/>
        <w:tblInd w:w="70" w:type="dxa"/>
        <w:tblLayout w:type="fixed"/>
        <w:tblCellMar>
          <w:left w:w="70" w:type="dxa"/>
          <w:right w:w="70" w:type="dxa"/>
        </w:tblCellMar>
        <w:tblLook w:val="0000"/>
      </w:tblPr>
      <w:tblGrid>
        <w:gridCol w:w="850"/>
        <w:gridCol w:w="2552"/>
        <w:gridCol w:w="1276"/>
        <w:gridCol w:w="2268"/>
        <w:gridCol w:w="1559"/>
        <w:gridCol w:w="1985"/>
        <w:gridCol w:w="2126"/>
        <w:gridCol w:w="2127"/>
      </w:tblGrid>
      <w:tr w:rsidR="00252097" w:rsidRPr="004347A7" w:rsidTr="0023429B">
        <w:trPr>
          <w:cantSplit/>
          <w:trHeight w:val="240"/>
        </w:trPr>
        <w:tc>
          <w:tcPr>
            <w:tcW w:w="850" w:type="dxa"/>
            <w:vMerge w:val="restart"/>
            <w:tcBorders>
              <w:top w:val="single" w:sz="6" w:space="0" w:color="auto"/>
              <w:left w:val="single" w:sz="6" w:space="0" w:color="auto"/>
              <w:right w:val="single" w:sz="6" w:space="0" w:color="auto"/>
            </w:tcBorders>
            <w:vAlign w:val="center"/>
          </w:tcPr>
          <w:p w:rsidR="00252097" w:rsidRPr="004347A7" w:rsidRDefault="00252097" w:rsidP="0023429B">
            <w:pPr>
              <w:spacing w:after="200" w:line="276" w:lineRule="auto"/>
              <w:rPr>
                <w:sz w:val="24"/>
                <w:szCs w:val="24"/>
              </w:rPr>
            </w:pPr>
            <w:r w:rsidRPr="004347A7">
              <w:rPr>
                <w:sz w:val="24"/>
                <w:szCs w:val="24"/>
              </w:rPr>
              <w:t>№ п/п</w:t>
            </w:r>
          </w:p>
        </w:tc>
        <w:tc>
          <w:tcPr>
            <w:tcW w:w="2552" w:type="dxa"/>
            <w:vMerge w:val="restart"/>
            <w:tcBorders>
              <w:top w:val="single" w:sz="6" w:space="0" w:color="auto"/>
              <w:left w:val="single" w:sz="6" w:space="0" w:color="auto"/>
              <w:right w:val="single" w:sz="6" w:space="0" w:color="auto"/>
            </w:tcBorders>
            <w:vAlign w:val="center"/>
          </w:tcPr>
          <w:p w:rsidR="00252097" w:rsidRPr="004347A7" w:rsidRDefault="00252097" w:rsidP="0023429B">
            <w:pPr>
              <w:spacing w:after="200" w:line="276" w:lineRule="auto"/>
              <w:rPr>
                <w:sz w:val="24"/>
                <w:szCs w:val="24"/>
              </w:rPr>
            </w:pPr>
            <w:r w:rsidRPr="004347A7">
              <w:rPr>
                <w:sz w:val="24"/>
                <w:szCs w:val="24"/>
              </w:rPr>
              <w:t>Цель, целевые индикаторы</w:t>
            </w:r>
          </w:p>
        </w:tc>
        <w:tc>
          <w:tcPr>
            <w:tcW w:w="1276" w:type="dxa"/>
            <w:vMerge w:val="restart"/>
            <w:tcBorders>
              <w:top w:val="single" w:sz="6" w:space="0" w:color="auto"/>
              <w:left w:val="single" w:sz="6" w:space="0" w:color="auto"/>
              <w:right w:val="single" w:sz="6" w:space="0" w:color="auto"/>
            </w:tcBorders>
            <w:vAlign w:val="center"/>
          </w:tcPr>
          <w:p w:rsidR="00252097" w:rsidRPr="004347A7" w:rsidRDefault="00252097" w:rsidP="0023429B">
            <w:pPr>
              <w:spacing w:after="200" w:line="276" w:lineRule="auto"/>
              <w:rPr>
                <w:sz w:val="24"/>
                <w:szCs w:val="24"/>
              </w:rPr>
            </w:pPr>
            <w:r w:rsidRPr="004347A7">
              <w:rPr>
                <w:sz w:val="24"/>
                <w:szCs w:val="24"/>
              </w:rPr>
              <w:t>Единица измерения</w:t>
            </w:r>
          </w:p>
        </w:tc>
        <w:tc>
          <w:tcPr>
            <w:tcW w:w="2268" w:type="dxa"/>
            <w:vMerge w:val="restart"/>
            <w:tcBorders>
              <w:top w:val="single" w:sz="6" w:space="0" w:color="auto"/>
              <w:left w:val="single" w:sz="6" w:space="0" w:color="auto"/>
              <w:right w:val="single" w:sz="6" w:space="0" w:color="auto"/>
            </w:tcBorders>
            <w:vAlign w:val="center"/>
          </w:tcPr>
          <w:p w:rsidR="00252097" w:rsidRPr="004347A7" w:rsidRDefault="00252097" w:rsidP="0023429B">
            <w:pPr>
              <w:spacing w:after="200" w:line="276" w:lineRule="auto"/>
              <w:rPr>
                <w:sz w:val="24"/>
                <w:szCs w:val="24"/>
              </w:rPr>
            </w:pPr>
            <w:r w:rsidRPr="004347A7">
              <w:rPr>
                <w:sz w:val="24"/>
                <w:szCs w:val="24"/>
              </w:rPr>
              <w:t>Источник информации</w:t>
            </w:r>
          </w:p>
        </w:tc>
        <w:tc>
          <w:tcPr>
            <w:tcW w:w="7797" w:type="dxa"/>
            <w:gridSpan w:val="4"/>
            <w:tcBorders>
              <w:top w:val="single" w:sz="6" w:space="0" w:color="auto"/>
              <w:left w:val="single" w:sz="6" w:space="0" w:color="auto"/>
              <w:bottom w:val="single" w:sz="6" w:space="0" w:color="auto"/>
              <w:right w:val="single" w:sz="6" w:space="0" w:color="auto"/>
            </w:tcBorders>
            <w:vAlign w:val="center"/>
          </w:tcPr>
          <w:p w:rsidR="00252097" w:rsidRPr="004347A7" w:rsidRDefault="00252097" w:rsidP="0023429B">
            <w:pPr>
              <w:spacing w:after="200" w:line="276" w:lineRule="auto"/>
              <w:rPr>
                <w:sz w:val="24"/>
                <w:szCs w:val="24"/>
              </w:rPr>
            </w:pPr>
            <w:r w:rsidRPr="004347A7">
              <w:rPr>
                <w:sz w:val="24"/>
                <w:szCs w:val="24"/>
              </w:rPr>
              <w:t>Годы реализации программы</w:t>
            </w:r>
          </w:p>
        </w:tc>
      </w:tr>
      <w:tr w:rsidR="00252097" w:rsidRPr="004347A7" w:rsidTr="0023429B">
        <w:trPr>
          <w:cantSplit/>
          <w:trHeight w:val="240"/>
        </w:trPr>
        <w:tc>
          <w:tcPr>
            <w:tcW w:w="850" w:type="dxa"/>
            <w:vMerge/>
            <w:tcBorders>
              <w:left w:val="single" w:sz="6" w:space="0" w:color="auto"/>
              <w:bottom w:val="single" w:sz="6" w:space="0" w:color="auto"/>
              <w:right w:val="single" w:sz="6" w:space="0" w:color="auto"/>
            </w:tcBorders>
            <w:vAlign w:val="center"/>
          </w:tcPr>
          <w:p w:rsidR="00252097" w:rsidRPr="004347A7" w:rsidRDefault="00252097" w:rsidP="0023429B">
            <w:pPr>
              <w:spacing w:after="200" w:line="276" w:lineRule="auto"/>
              <w:rPr>
                <w:sz w:val="24"/>
                <w:szCs w:val="24"/>
              </w:rPr>
            </w:pPr>
          </w:p>
        </w:tc>
        <w:tc>
          <w:tcPr>
            <w:tcW w:w="2552" w:type="dxa"/>
            <w:vMerge/>
            <w:tcBorders>
              <w:left w:val="single" w:sz="6" w:space="0" w:color="auto"/>
              <w:bottom w:val="single" w:sz="6" w:space="0" w:color="auto"/>
              <w:right w:val="single" w:sz="6" w:space="0" w:color="auto"/>
            </w:tcBorders>
            <w:vAlign w:val="center"/>
          </w:tcPr>
          <w:p w:rsidR="00252097" w:rsidRPr="004347A7" w:rsidRDefault="00252097" w:rsidP="0023429B">
            <w:pPr>
              <w:spacing w:after="200" w:line="276" w:lineRule="auto"/>
              <w:rPr>
                <w:sz w:val="24"/>
                <w:szCs w:val="24"/>
              </w:rPr>
            </w:pPr>
          </w:p>
        </w:tc>
        <w:tc>
          <w:tcPr>
            <w:tcW w:w="1276" w:type="dxa"/>
            <w:vMerge/>
            <w:tcBorders>
              <w:left w:val="single" w:sz="6" w:space="0" w:color="auto"/>
              <w:bottom w:val="single" w:sz="6" w:space="0" w:color="auto"/>
              <w:right w:val="single" w:sz="6" w:space="0" w:color="auto"/>
            </w:tcBorders>
            <w:vAlign w:val="center"/>
          </w:tcPr>
          <w:p w:rsidR="00252097" w:rsidRPr="004347A7" w:rsidRDefault="00252097" w:rsidP="0023429B">
            <w:pPr>
              <w:spacing w:after="200" w:line="276" w:lineRule="auto"/>
              <w:rPr>
                <w:sz w:val="24"/>
                <w:szCs w:val="24"/>
              </w:rPr>
            </w:pPr>
          </w:p>
        </w:tc>
        <w:tc>
          <w:tcPr>
            <w:tcW w:w="2268" w:type="dxa"/>
            <w:vMerge/>
            <w:tcBorders>
              <w:left w:val="single" w:sz="6" w:space="0" w:color="auto"/>
              <w:bottom w:val="single" w:sz="6" w:space="0" w:color="auto"/>
              <w:right w:val="single" w:sz="6" w:space="0" w:color="auto"/>
            </w:tcBorders>
            <w:vAlign w:val="center"/>
          </w:tcPr>
          <w:p w:rsidR="00252097" w:rsidRPr="004347A7" w:rsidRDefault="00252097" w:rsidP="0023429B">
            <w:pPr>
              <w:spacing w:after="200" w:line="276" w:lineRule="auto"/>
              <w:rPr>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252097" w:rsidRPr="004347A7" w:rsidRDefault="00252097" w:rsidP="0023429B">
            <w:pPr>
              <w:spacing w:after="200" w:line="276" w:lineRule="auto"/>
              <w:rPr>
                <w:sz w:val="24"/>
                <w:szCs w:val="24"/>
              </w:rPr>
            </w:pPr>
          </w:p>
          <w:p w:rsidR="00252097" w:rsidRPr="004347A7" w:rsidRDefault="00252097" w:rsidP="0023429B">
            <w:pPr>
              <w:spacing w:after="200" w:line="276" w:lineRule="auto"/>
              <w:rPr>
                <w:sz w:val="24"/>
                <w:szCs w:val="24"/>
              </w:rPr>
            </w:pPr>
            <w:r>
              <w:rPr>
                <w:sz w:val="24"/>
                <w:szCs w:val="24"/>
              </w:rPr>
              <w:t>2023</w:t>
            </w:r>
          </w:p>
          <w:p w:rsidR="00252097" w:rsidRPr="004347A7" w:rsidRDefault="00252097" w:rsidP="0023429B">
            <w:pPr>
              <w:spacing w:after="200" w:line="276" w:lineRule="auto"/>
              <w:rPr>
                <w:sz w:val="24"/>
                <w:szCs w:val="24"/>
                <w:vertAlign w:val="superscript"/>
                <w:lang w:val="en-US"/>
              </w:rPr>
            </w:pPr>
            <w:r w:rsidRPr="004347A7">
              <w:rPr>
                <w:sz w:val="24"/>
                <w:szCs w:val="24"/>
              </w:rPr>
              <w:t>Текущий финансовый год</w:t>
            </w:r>
            <w:r w:rsidRPr="004347A7">
              <w:rPr>
                <w:sz w:val="24"/>
                <w:szCs w:val="24"/>
                <w:vertAlign w:val="superscript"/>
              </w:rPr>
              <w:t>1</w:t>
            </w:r>
          </w:p>
        </w:tc>
        <w:tc>
          <w:tcPr>
            <w:tcW w:w="1985" w:type="dxa"/>
            <w:tcBorders>
              <w:top w:val="single" w:sz="6" w:space="0" w:color="auto"/>
              <w:left w:val="single" w:sz="6" w:space="0" w:color="auto"/>
              <w:bottom w:val="single" w:sz="6" w:space="0" w:color="auto"/>
              <w:right w:val="single" w:sz="6" w:space="0" w:color="auto"/>
            </w:tcBorders>
            <w:vAlign w:val="center"/>
          </w:tcPr>
          <w:p w:rsidR="00252097" w:rsidRPr="004347A7" w:rsidRDefault="00252097" w:rsidP="0023429B">
            <w:pPr>
              <w:spacing w:after="200" w:line="276" w:lineRule="auto"/>
              <w:rPr>
                <w:sz w:val="24"/>
                <w:szCs w:val="24"/>
              </w:rPr>
            </w:pPr>
            <w:r>
              <w:rPr>
                <w:sz w:val="24"/>
                <w:szCs w:val="24"/>
              </w:rPr>
              <w:t>2024</w:t>
            </w:r>
          </w:p>
          <w:p w:rsidR="00252097" w:rsidRPr="004347A7" w:rsidRDefault="00252097" w:rsidP="0023429B">
            <w:pPr>
              <w:spacing w:after="200" w:line="276" w:lineRule="auto"/>
              <w:rPr>
                <w:sz w:val="24"/>
                <w:szCs w:val="24"/>
              </w:rPr>
            </w:pPr>
            <w:r w:rsidRPr="004347A7">
              <w:rPr>
                <w:sz w:val="24"/>
                <w:szCs w:val="24"/>
              </w:rPr>
              <w:t>Очередной финансовый год</w:t>
            </w:r>
          </w:p>
        </w:tc>
        <w:tc>
          <w:tcPr>
            <w:tcW w:w="2126" w:type="dxa"/>
            <w:tcBorders>
              <w:top w:val="single" w:sz="6" w:space="0" w:color="auto"/>
              <w:left w:val="single" w:sz="6" w:space="0" w:color="auto"/>
              <w:bottom w:val="single" w:sz="6" w:space="0" w:color="auto"/>
              <w:right w:val="single" w:sz="6" w:space="0" w:color="auto"/>
            </w:tcBorders>
            <w:vAlign w:val="center"/>
          </w:tcPr>
          <w:p w:rsidR="00252097" w:rsidRPr="004347A7" w:rsidRDefault="00252097" w:rsidP="0023429B">
            <w:pPr>
              <w:spacing w:after="200" w:line="276" w:lineRule="auto"/>
              <w:rPr>
                <w:sz w:val="24"/>
                <w:szCs w:val="24"/>
              </w:rPr>
            </w:pPr>
            <w:r>
              <w:rPr>
                <w:sz w:val="24"/>
                <w:szCs w:val="24"/>
              </w:rPr>
              <w:t>2025</w:t>
            </w:r>
          </w:p>
          <w:p w:rsidR="00252097" w:rsidRPr="004347A7" w:rsidRDefault="00252097" w:rsidP="0023429B">
            <w:pPr>
              <w:spacing w:after="200" w:line="276" w:lineRule="auto"/>
              <w:rPr>
                <w:sz w:val="24"/>
                <w:szCs w:val="24"/>
              </w:rPr>
            </w:pPr>
            <w:r w:rsidRPr="004347A7">
              <w:rPr>
                <w:sz w:val="24"/>
                <w:szCs w:val="24"/>
              </w:rPr>
              <w:t>1-ый год планового периода</w:t>
            </w:r>
          </w:p>
        </w:tc>
        <w:tc>
          <w:tcPr>
            <w:tcW w:w="2127" w:type="dxa"/>
            <w:tcBorders>
              <w:top w:val="single" w:sz="6" w:space="0" w:color="auto"/>
              <w:left w:val="single" w:sz="6" w:space="0" w:color="auto"/>
              <w:bottom w:val="single" w:sz="6" w:space="0" w:color="auto"/>
              <w:right w:val="single" w:sz="6" w:space="0" w:color="auto"/>
            </w:tcBorders>
            <w:vAlign w:val="center"/>
          </w:tcPr>
          <w:p w:rsidR="00252097" w:rsidRPr="004347A7" w:rsidRDefault="00252097" w:rsidP="0023429B">
            <w:pPr>
              <w:spacing w:after="200" w:line="276" w:lineRule="auto"/>
              <w:rPr>
                <w:sz w:val="24"/>
                <w:szCs w:val="24"/>
              </w:rPr>
            </w:pPr>
            <w:r>
              <w:rPr>
                <w:sz w:val="24"/>
                <w:szCs w:val="24"/>
              </w:rPr>
              <w:t>2026</w:t>
            </w:r>
          </w:p>
          <w:p w:rsidR="00252097" w:rsidRPr="004347A7" w:rsidRDefault="00252097" w:rsidP="0023429B">
            <w:pPr>
              <w:spacing w:after="200" w:line="276" w:lineRule="auto"/>
              <w:rPr>
                <w:sz w:val="24"/>
                <w:szCs w:val="24"/>
              </w:rPr>
            </w:pPr>
            <w:r w:rsidRPr="004347A7">
              <w:rPr>
                <w:sz w:val="24"/>
                <w:szCs w:val="24"/>
              </w:rPr>
              <w:t>2-ой год</w:t>
            </w:r>
          </w:p>
          <w:p w:rsidR="00252097" w:rsidRPr="004347A7" w:rsidRDefault="00252097" w:rsidP="0023429B">
            <w:pPr>
              <w:spacing w:after="200" w:line="276" w:lineRule="auto"/>
              <w:rPr>
                <w:sz w:val="24"/>
                <w:szCs w:val="24"/>
              </w:rPr>
            </w:pPr>
            <w:r w:rsidRPr="004347A7">
              <w:rPr>
                <w:sz w:val="24"/>
                <w:szCs w:val="24"/>
              </w:rPr>
              <w:t>планового периода</w:t>
            </w:r>
          </w:p>
        </w:tc>
      </w:tr>
      <w:tr w:rsidR="00252097" w:rsidRPr="004347A7" w:rsidTr="002E5163">
        <w:trPr>
          <w:cantSplit/>
          <w:trHeight w:val="669"/>
        </w:trPr>
        <w:tc>
          <w:tcPr>
            <w:tcW w:w="850" w:type="dxa"/>
            <w:tcBorders>
              <w:top w:val="single" w:sz="6" w:space="0" w:color="auto"/>
              <w:left w:val="single" w:sz="6" w:space="0" w:color="auto"/>
              <w:bottom w:val="single" w:sz="6" w:space="0" w:color="auto"/>
              <w:right w:val="single" w:sz="6" w:space="0" w:color="auto"/>
            </w:tcBorders>
          </w:tcPr>
          <w:p w:rsidR="00252097" w:rsidRPr="004347A7" w:rsidRDefault="00252097" w:rsidP="0023429B">
            <w:pPr>
              <w:spacing w:after="200" w:line="276" w:lineRule="auto"/>
              <w:rPr>
                <w:sz w:val="24"/>
                <w:szCs w:val="24"/>
              </w:rPr>
            </w:pPr>
          </w:p>
        </w:tc>
        <w:tc>
          <w:tcPr>
            <w:tcW w:w="2552" w:type="dxa"/>
            <w:tcBorders>
              <w:top w:val="single" w:sz="6" w:space="0" w:color="auto"/>
              <w:left w:val="single" w:sz="6" w:space="0" w:color="auto"/>
              <w:bottom w:val="single" w:sz="6" w:space="0" w:color="auto"/>
              <w:right w:val="single" w:sz="6" w:space="0" w:color="auto"/>
            </w:tcBorders>
          </w:tcPr>
          <w:p w:rsidR="00252097" w:rsidRPr="004347A7" w:rsidRDefault="00252097" w:rsidP="002E5163">
            <w:pPr>
              <w:spacing w:line="276" w:lineRule="auto"/>
              <w:rPr>
                <w:sz w:val="24"/>
                <w:szCs w:val="24"/>
              </w:rPr>
            </w:pPr>
            <w:r w:rsidRPr="004347A7">
              <w:rPr>
                <w:sz w:val="24"/>
                <w:szCs w:val="24"/>
              </w:rPr>
              <w:t>Отдельное мероприятие</w:t>
            </w:r>
          </w:p>
        </w:tc>
        <w:tc>
          <w:tcPr>
            <w:tcW w:w="11341" w:type="dxa"/>
            <w:gridSpan w:val="6"/>
            <w:tcBorders>
              <w:top w:val="single" w:sz="6" w:space="0" w:color="auto"/>
              <w:left w:val="single" w:sz="6" w:space="0" w:color="auto"/>
              <w:bottom w:val="single" w:sz="6" w:space="0" w:color="auto"/>
              <w:right w:val="single" w:sz="6" w:space="0" w:color="auto"/>
            </w:tcBorders>
          </w:tcPr>
          <w:p w:rsidR="00252097" w:rsidRPr="004347A7" w:rsidRDefault="00471654" w:rsidP="002E5163">
            <w:pPr>
              <w:spacing w:line="276" w:lineRule="auto"/>
              <w:rPr>
                <w:sz w:val="24"/>
                <w:szCs w:val="24"/>
              </w:rPr>
            </w:pPr>
            <w:r w:rsidRPr="00471654">
              <w:rPr>
                <w:sz w:val="24"/>
                <w:szCs w:val="24"/>
              </w:rPr>
              <w:t>Субсидии субъектам малого и среднего предпринимательства на реализацию инвестиционных проектов в приоритетных отраслях</w:t>
            </w:r>
          </w:p>
        </w:tc>
      </w:tr>
      <w:tr w:rsidR="00252097" w:rsidRPr="004347A7" w:rsidTr="002E5163">
        <w:trPr>
          <w:cantSplit/>
          <w:trHeight w:val="937"/>
        </w:trPr>
        <w:tc>
          <w:tcPr>
            <w:tcW w:w="850" w:type="dxa"/>
            <w:tcBorders>
              <w:top w:val="single" w:sz="6" w:space="0" w:color="auto"/>
              <w:left w:val="single" w:sz="6" w:space="0" w:color="auto"/>
              <w:bottom w:val="single" w:sz="6" w:space="0" w:color="auto"/>
              <w:right w:val="single" w:sz="6" w:space="0" w:color="auto"/>
            </w:tcBorders>
          </w:tcPr>
          <w:p w:rsidR="00252097" w:rsidRPr="004347A7" w:rsidRDefault="00252097" w:rsidP="0023429B">
            <w:pPr>
              <w:spacing w:after="200" w:line="276" w:lineRule="auto"/>
              <w:rPr>
                <w:sz w:val="24"/>
                <w:szCs w:val="24"/>
              </w:rPr>
            </w:pPr>
          </w:p>
        </w:tc>
        <w:tc>
          <w:tcPr>
            <w:tcW w:w="2552" w:type="dxa"/>
            <w:tcBorders>
              <w:top w:val="single" w:sz="6" w:space="0" w:color="auto"/>
              <w:left w:val="single" w:sz="6" w:space="0" w:color="auto"/>
              <w:bottom w:val="single" w:sz="6" w:space="0" w:color="auto"/>
              <w:right w:val="single" w:sz="6" w:space="0" w:color="auto"/>
            </w:tcBorders>
          </w:tcPr>
          <w:p w:rsidR="00252097" w:rsidRPr="004347A7" w:rsidRDefault="00252097" w:rsidP="002E5163">
            <w:pPr>
              <w:spacing w:line="276" w:lineRule="auto"/>
              <w:rPr>
                <w:sz w:val="24"/>
                <w:szCs w:val="24"/>
              </w:rPr>
            </w:pPr>
            <w:r w:rsidRPr="004347A7">
              <w:rPr>
                <w:sz w:val="24"/>
                <w:szCs w:val="24"/>
              </w:rPr>
              <w:t>Цель реализации отдельного мероприятия</w:t>
            </w:r>
          </w:p>
        </w:tc>
        <w:tc>
          <w:tcPr>
            <w:tcW w:w="11341" w:type="dxa"/>
            <w:gridSpan w:val="6"/>
            <w:tcBorders>
              <w:top w:val="single" w:sz="6" w:space="0" w:color="auto"/>
              <w:left w:val="single" w:sz="6" w:space="0" w:color="auto"/>
              <w:bottom w:val="single" w:sz="6" w:space="0" w:color="auto"/>
              <w:right w:val="single" w:sz="6" w:space="0" w:color="auto"/>
            </w:tcBorders>
          </w:tcPr>
          <w:p w:rsidR="00252097" w:rsidRPr="004347A7" w:rsidRDefault="00252097" w:rsidP="002E5163">
            <w:pPr>
              <w:spacing w:line="276" w:lineRule="auto"/>
              <w:rPr>
                <w:sz w:val="24"/>
                <w:szCs w:val="24"/>
              </w:rPr>
            </w:pPr>
            <w:r w:rsidRPr="004347A7">
              <w:rPr>
                <w:sz w:val="24"/>
                <w:szCs w:val="24"/>
              </w:rPr>
              <w:t xml:space="preserve">Создание благоприятных условий для устойчивого  функционирования и развития малого и среднего предпринимательства  на территории района, улучшение инвестиционного климата Новоселовского района. </w:t>
            </w:r>
          </w:p>
        </w:tc>
      </w:tr>
      <w:tr w:rsidR="00252097" w:rsidRPr="004347A7" w:rsidTr="0023429B">
        <w:trPr>
          <w:cantSplit/>
          <w:trHeight w:val="891"/>
        </w:trPr>
        <w:tc>
          <w:tcPr>
            <w:tcW w:w="850" w:type="dxa"/>
            <w:tcBorders>
              <w:top w:val="single" w:sz="6" w:space="0" w:color="auto"/>
              <w:left w:val="single" w:sz="6" w:space="0" w:color="auto"/>
              <w:bottom w:val="single" w:sz="6" w:space="0" w:color="auto"/>
              <w:right w:val="single" w:sz="6" w:space="0" w:color="auto"/>
            </w:tcBorders>
          </w:tcPr>
          <w:p w:rsidR="00252097" w:rsidRPr="004347A7" w:rsidRDefault="00252097" w:rsidP="0023429B">
            <w:pPr>
              <w:spacing w:after="200" w:line="276" w:lineRule="auto"/>
              <w:rPr>
                <w:sz w:val="24"/>
                <w:szCs w:val="24"/>
              </w:rPr>
            </w:pPr>
            <w:r w:rsidRPr="004347A7">
              <w:rPr>
                <w:sz w:val="24"/>
                <w:szCs w:val="24"/>
              </w:rPr>
              <w:t>1</w:t>
            </w:r>
          </w:p>
        </w:tc>
        <w:tc>
          <w:tcPr>
            <w:tcW w:w="2552" w:type="dxa"/>
            <w:tcBorders>
              <w:top w:val="single" w:sz="6" w:space="0" w:color="auto"/>
              <w:left w:val="single" w:sz="6" w:space="0" w:color="auto"/>
              <w:bottom w:val="single" w:sz="6" w:space="0" w:color="auto"/>
              <w:right w:val="single" w:sz="6" w:space="0" w:color="auto"/>
            </w:tcBorders>
          </w:tcPr>
          <w:p w:rsidR="00252097" w:rsidRPr="004347A7" w:rsidRDefault="00252097" w:rsidP="002E5163">
            <w:pPr>
              <w:spacing w:line="276" w:lineRule="auto"/>
              <w:rPr>
                <w:sz w:val="24"/>
                <w:szCs w:val="24"/>
              </w:rPr>
            </w:pPr>
            <w:r w:rsidRPr="004347A7">
              <w:rPr>
                <w:sz w:val="24"/>
                <w:szCs w:val="24"/>
              </w:rPr>
              <w:t>Количество субъектов малого и среднего предпринимательства, получивших муниципальную (государственную) поддержку за период реализации программы</w:t>
            </w:r>
          </w:p>
        </w:tc>
        <w:tc>
          <w:tcPr>
            <w:tcW w:w="1276" w:type="dxa"/>
            <w:tcBorders>
              <w:top w:val="single" w:sz="6" w:space="0" w:color="auto"/>
              <w:left w:val="single" w:sz="6" w:space="0" w:color="auto"/>
              <w:bottom w:val="single" w:sz="6" w:space="0" w:color="auto"/>
              <w:right w:val="single" w:sz="6" w:space="0" w:color="auto"/>
            </w:tcBorders>
          </w:tcPr>
          <w:p w:rsidR="00252097" w:rsidRPr="004347A7" w:rsidRDefault="00252097" w:rsidP="0023429B">
            <w:pPr>
              <w:spacing w:after="200" w:line="276" w:lineRule="auto"/>
              <w:rPr>
                <w:sz w:val="24"/>
                <w:szCs w:val="24"/>
              </w:rPr>
            </w:pPr>
            <w:r w:rsidRPr="004347A7">
              <w:rPr>
                <w:sz w:val="24"/>
                <w:szCs w:val="24"/>
              </w:rPr>
              <w:t>ед.</w:t>
            </w:r>
          </w:p>
        </w:tc>
        <w:tc>
          <w:tcPr>
            <w:tcW w:w="2268" w:type="dxa"/>
            <w:tcBorders>
              <w:top w:val="single" w:sz="6" w:space="0" w:color="auto"/>
              <w:left w:val="single" w:sz="6" w:space="0" w:color="auto"/>
              <w:bottom w:val="single" w:sz="6" w:space="0" w:color="auto"/>
              <w:right w:val="single" w:sz="6" w:space="0" w:color="auto"/>
            </w:tcBorders>
          </w:tcPr>
          <w:p w:rsidR="00252097" w:rsidRPr="004347A7" w:rsidRDefault="00252097" w:rsidP="0023429B">
            <w:pPr>
              <w:spacing w:after="200" w:line="276" w:lineRule="auto"/>
              <w:rPr>
                <w:sz w:val="24"/>
                <w:szCs w:val="24"/>
              </w:rPr>
            </w:pPr>
            <w:r w:rsidRPr="004347A7">
              <w:rPr>
                <w:sz w:val="24"/>
                <w:szCs w:val="24"/>
              </w:rPr>
              <w:t>Ведомственная отчетность</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252097" w:rsidRPr="004347A7" w:rsidRDefault="00252097" w:rsidP="0023429B">
            <w:pPr>
              <w:spacing w:after="200" w:line="276" w:lineRule="auto"/>
              <w:rPr>
                <w:sz w:val="24"/>
                <w:szCs w:val="24"/>
              </w:rPr>
            </w:pPr>
            <w:r>
              <w:rPr>
                <w:sz w:val="24"/>
                <w:szCs w:val="24"/>
              </w:rPr>
              <w:t>0</w:t>
            </w:r>
          </w:p>
        </w:tc>
        <w:tc>
          <w:tcPr>
            <w:tcW w:w="1985" w:type="dxa"/>
            <w:tcBorders>
              <w:top w:val="single" w:sz="6" w:space="0" w:color="auto"/>
              <w:left w:val="single" w:sz="6" w:space="0" w:color="auto"/>
              <w:bottom w:val="single" w:sz="6" w:space="0" w:color="auto"/>
              <w:right w:val="single" w:sz="6" w:space="0" w:color="auto"/>
            </w:tcBorders>
          </w:tcPr>
          <w:p w:rsidR="00252097" w:rsidRPr="004347A7" w:rsidRDefault="003B2D52" w:rsidP="0023429B">
            <w:pPr>
              <w:spacing w:after="200" w:line="276" w:lineRule="auto"/>
              <w:rPr>
                <w:sz w:val="24"/>
                <w:szCs w:val="24"/>
              </w:rPr>
            </w:pPr>
            <w:r>
              <w:rPr>
                <w:sz w:val="24"/>
                <w:szCs w:val="24"/>
              </w:rPr>
              <w:t>0</w:t>
            </w:r>
          </w:p>
        </w:tc>
        <w:tc>
          <w:tcPr>
            <w:tcW w:w="2126" w:type="dxa"/>
            <w:tcBorders>
              <w:top w:val="single" w:sz="6" w:space="0" w:color="auto"/>
              <w:left w:val="single" w:sz="6" w:space="0" w:color="auto"/>
              <w:bottom w:val="single" w:sz="6" w:space="0" w:color="auto"/>
              <w:right w:val="single" w:sz="6" w:space="0" w:color="auto"/>
            </w:tcBorders>
          </w:tcPr>
          <w:p w:rsidR="00252097" w:rsidRPr="004347A7" w:rsidRDefault="00252097" w:rsidP="0023429B">
            <w:pPr>
              <w:spacing w:after="200" w:line="276" w:lineRule="auto"/>
              <w:rPr>
                <w:sz w:val="24"/>
                <w:szCs w:val="24"/>
              </w:rPr>
            </w:pPr>
            <w:r>
              <w:rPr>
                <w:sz w:val="24"/>
                <w:szCs w:val="24"/>
              </w:rPr>
              <w:t>1</w:t>
            </w:r>
          </w:p>
        </w:tc>
        <w:tc>
          <w:tcPr>
            <w:tcW w:w="2127" w:type="dxa"/>
            <w:tcBorders>
              <w:top w:val="single" w:sz="6" w:space="0" w:color="auto"/>
              <w:left w:val="single" w:sz="6" w:space="0" w:color="auto"/>
              <w:bottom w:val="single" w:sz="6" w:space="0" w:color="auto"/>
              <w:right w:val="single" w:sz="6" w:space="0" w:color="auto"/>
            </w:tcBorders>
          </w:tcPr>
          <w:p w:rsidR="00252097" w:rsidRPr="004347A7" w:rsidRDefault="00252097" w:rsidP="0023429B">
            <w:pPr>
              <w:spacing w:after="200" w:line="276" w:lineRule="auto"/>
              <w:rPr>
                <w:sz w:val="24"/>
                <w:szCs w:val="24"/>
              </w:rPr>
            </w:pPr>
            <w:r>
              <w:rPr>
                <w:sz w:val="24"/>
                <w:szCs w:val="24"/>
              </w:rPr>
              <w:t>1</w:t>
            </w:r>
          </w:p>
        </w:tc>
      </w:tr>
      <w:tr w:rsidR="00252097" w:rsidRPr="004347A7" w:rsidTr="0023429B">
        <w:trPr>
          <w:cantSplit/>
          <w:trHeight w:val="841"/>
        </w:trPr>
        <w:tc>
          <w:tcPr>
            <w:tcW w:w="851" w:type="dxa"/>
            <w:tcBorders>
              <w:top w:val="single" w:sz="6" w:space="0" w:color="auto"/>
              <w:left w:val="single" w:sz="6" w:space="0" w:color="auto"/>
              <w:bottom w:val="single" w:sz="6" w:space="0" w:color="auto"/>
              <w:right w:val="single" w:sz="6" w:space="0" w:color="auto"/>
            </w:tcBorders>
          </w:tcPr>
          <w:p w:rsidR="00252097" w:rsidRPr="004347A7" w:rsidRDefault="00252097" w:rsidP="0023429B">
            <w:pPr>
              <w:spacing w:after="200" w:line="276" w:lineRule="auto"/>
              <w:rPr>
                <w:sz w:val="24"/>
                <w:szCs w:val="24"/>
              </w:rPr>
            </w:pPr>
            <w:r w:rsidRPr="004347A7">
              <w:rPr>
                <w:sz w:val="24"/>
                <w:szCs w:val="24"/>
              </w:rPr>
              <w:lastRenderedPageBreak/>
              <w:t>2</w:t>
            </w:r>
          </w:p>
        </w:tc>
        <w:tc>
          <w:tcPr>
            <w:tcW w:w="2551" w:type="dxa"/>
            <w:tcBorders>
              <w:top w:val="single" w:sz="6" w:space="0" w:color="auto"/>
              <w:left w:val="single" w:sz="6" w:space="0" w:color="auto"/>
              <w:bottom w:val="single" w:sz="6" w:space="0" w:color="auto"/>
              <w:right w:val="single" w:sz="6" w:space="0" w:color="auto"/>
            </w:tcBorders>
          </w:tcPr>
          <w:p w:rsidR="00252097" w:rsidRPr="004347A7" w:rsidRDefault="00252097" w:rsidP="002E5163">
            <w:pPr>
              <w:spacing w:line="276" w:lineRule="auto"/>
              <w:rPr>
                <w:sz w:val="24"/>
                <w:szCs w:val="24"/>
              </w:rPr>
            </w:pPr>
            <w:r w:rsidRPr="004347A7">
              <w:rPr>
                <w:sz w:val="24"/>
                <w:szCs w:val="24"/>
              </w:rPr>
              <w:t>Количество созданных рабочих мест (включая вновь зарегистрированных индивидуальных предпринимателей) в секторе малого и среднего предпринимательства</w:t>
            </w:r>
          </w:p>
        </w:tc>
        <w:tc>
          <w:tcPr>
            <w:tcW w:w="1276" w:type="dxa"/>
            <w:tcBorders>
              <w:top w:val="single" w:sz="6" w:space="0" w:color="auto"/>
              <w:left w:val="single" w:sz="6" w:space="0" w:color="auto"/>
              <w:bottom w:val="single" w:sz="6" w:space="0" w:color="auto"/>
              <w:right w:val="single" w:sz="6" w:space="0" w:color="auto"/>
            </w:tcBorders>
          </w:tcPr>
          <w:p w:rsidR="00252097" w:rsidRPr="004347A7" w:rsidRDefault="00252097" w:rsidP="0023429B">
            <w:pPr>
              <w:spacing w:after="200" w:line="276" w:lineRule="auto"/>
              <w:rPr>
                <w:sz w:val="24"/>
                <w:szCs w:val="24"/>
              </w:rPr>
            </w:pPr>
            <w:r w:rsidRPr="004347A7">
              <w:rPr>
                <w:sz w:val="24"/>
                <w:szCs w:val="24"/>
              </w:rPr>
              <w:t>ед.</w:t>
            </w:r>
          </w:p>
        </w:tc>
        <w:tc>
          <w:tcPr>
            <w:tcW w:w="2268" w:type="dxa"/>
            <w:tcBorders>
              <w:top w:val="single" w:sz="6" w:space="0" w:color="auto"/>
              <w:left w:val="single" w:sz="6" w:space="0" w:color="auto"/>
              <w:bottom w:val="single" w:sz="6" w:space="0" w:color="auto"/>
              <w:right w:val="single" w:sz="6" w:space="0" w:color="auto"/>
            </w:tcBorders>
          </w:tcPr>
          <w:p w:rsidR="00252097" w:rsidRPr="004347A7" w:rsidRDefault="00252097" w:rsidP="0023429B">
            <w:pPr>
              <w:spacing w:after="200" w:line="276" w:lineRule="auto"/>
              <w:rPr>
                <w:sz w:val="24"/>
                <w:szCs w:val="24"/>
              </w:rPr>
            </w:pPr>
            <w:r w:rsidRPr="004347A7">
              <w:rPr>
                <w:sz w:val="24"/>
                <w:szCs w:val="24"/>
              </w:rPr>
              <w:t>Ведомственная отчетность</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252097" w:rsidRPr="004347A7" w:rsidRDefault="00252097" w:rsidP="0023429B">
            <w:pPr>
              <w:spacing w:after="200" w:line="276" w:lineRule="auto"/>
              <w:rPr>
                <w:sz w:val="24"/>
                <w:szCs w:val="24"/>
              </w:rPr>
            </w:pPr>
            <w:r w:rsidRPr="004347A7">
              <w:rPr>
                <w:sz w:val="24"/>
                <w:szCs w:val="24"/>
              </w:rPr>
              <w:t>0</w:t>
            </w:r>
          </w:p>
        </w:tc>
        <w:tc>
          <w:tcPr>
            <w:tcW w:w="1985" w:type="dxa"/>
            <w:tcBorders>
              <w:top w:val="single" w:sz="6" w:space="0" w:color="auto"/>
              <w:left w:val="single" w:sz="6" w:space="0" w:color="auto"/>
              <w:bottom w:val="single" w:sz="6" w:space="0" w:color="auto"/>
              <w:right w:val="single" w:sz="6" w:space="0" w:color="auto"/>
            </w:tcBorders>
          </w:tcPr>
          <w:p w:rsidR="00252097" w:rsidRPr="004347A7" w:rsidRDefault="00AC0CD0" w:rsidP="0023429B">
            <w:pPr>
              <w:spacing w:after="200" w:line="276" w:lineRule="auto"/>
              <w:rPr>
                <w:sz w:val="24"/>
                <w:szCs w:val="24"/>
              </w:rPr>
            </w:pPr>
            <w:r>
              <w:rPr>
                <w:sz w:val="24"/>
                <w:szCs w:val="24"/>
              </w:rPr>
              <w:t>0</w:t>
            </w:r>
          </w:p>
        </w:tc>
        <w:tc>
          <w:tcPr>
            <w:tcW w:w="2126" w:type="dxa"/>
            <w:tcBorders>
              <w:top w:val="single" w:sz="6" w:space="0" w:color="auto"/>
              <w:left w:val="single" w:sz="6" w:space="0" w:color="auto"/>
              <w:bottom w:val="single" w:sz="6" w:space="0" w:color="auto"/>
              <w:right w:val="single" w:sz="6" w:space="0" w:color="auto"/>
            </w:tcBorders>
          </w:tcPr>
          <w:p w:rsidR="00252097" w:rsidRPr="004347A7" w:rsidRDefault="00AC0CD0" w:rsidP="0023429B">
            <w:pPr>
              <w:spacing w:after="200" w:line="276" w:lineRule="auto"/>
              <w:rPr>
                <w:sz w:val="24"/>
                <w:szCs w:val="24"/>
              </w:rPr>
            </w:pPr>
            <w:r>
              <w:rPr>
                <w:sz w:val="24"/>
                <w:szCs w:val="24"/>
              </w:rPr>
              <w:t>2</w:t>
            </w:r>
          </w:p>
        </w:tc>
        <w:tc>
          <w:tcPr>
            <w:tcW w:w="2127" w:type="dxa"/>
            <w:tcBorders>
              <w:top w:val="single" w:sz="6" w:space="0" w:color="auto"/>
              <w:left w:val="single" w:sz="6" w:space="0" w:color="auto"/>
              <w:bottom w:val="single" w:sz="6" w:space="0" w:color="auto"/>
              <w:right w:val="single" w:sz="6" w:space="0" w:color="auto"/>
            </w:tcBorders>
          </w:tcPr>
          <w:p w:rsidR="00252097" w:rsidRPr="004347A7" w:rsidRDefault="00AC0CD0" w:rsidP="0023429B">
            <w:pPr>
              <w:spacing w:after="200" w:line="276" w:lineRule="auto"/>
              <w:rPr>
                <w:sz w:val="24"/>
                <w:szCs w:val="24"/>
              </w:rPr>
            </w:pPr>
            <w:r>
              <w:rPr>
                <w:sz w:val="24"/>
                <w:szCs w:val="24"/>
              </w:rPr>
              <w:t>2</w:t>
            </w:r>
          </w:p>
        </w:tc>
      </w:tr>
      <w:tr w:rsidR="00252097" w:rsidRPr="004347A7" w:rsidTr="0023429B">
        <w:trPr>
          <w:cantSplit/>
          <w:trHeight w:val="971"/>
        </w:trPr>
        <w:tc>
          <w:tcPr>
            <w:tcW w:w="851" w:type="dxa"/>
            <w:tcBorders>
              <w:top w:val="single" w:sz="6" w:space="0" w:color="auto"/>
              <w:left w:val="single" w:sz="6" w:space="0" w:color="auto"/>
              <w:bottom w:val="single" w:sz="6" w:space="0" w:color="auto"/>
              <w:right w:val="single" w:sz="6" w:space="0" w:color="auto"/>
            </w:tcBorders>
          </w:tcPr>
          <w:p w:rsidR="00252097" w:rsidRPr="004347A7" w:rsidRDefault="00252097" w:rsidP="0023429B">
            <w:pPr>
              <w:spacing w:after="200" w:line="276" w:lineRule="auto"/>
              <w:rPr>
                <w:sz w:val="24"/>
                <w:szCs w:val="24"/>
              </w:rPr>
            </w:pPr>
            <w:r w:rsidRPr="004347A7">
              <w:rPr>
                <w:sz w:val="24"/>
                <w:szCs w:val="24"/>
              </w:rPr>
              <w:t>3</w:t>
            </w:r>
          </w:p>
        </w:tc>
        <w:tc>
          <w:tcPr>
            <w:tcW w:w="2551" w:type="dxa"/>
            <w:tcBorders>
              <w:top w:val="single" w:sz="6" w:space="0" w:color="auto"/>
              <w:left w:val="single" w:sz="6" w:space="0" w:color="auto"/>
              <w:bottom w:val="single" w:sz="6" w:space="0" w:color="auto"/>
              <w:right w:val="single" w:sz="6" w:space="0" w:color="auto"/>
            </w:tcBorders>
          </w:tcPr>
          <w:p w:rsidR="00252097" w:rsidRPr="004347A7" w:rsidRDefault="00252097" w:rsidP="002E5163">
            <w:pPr>
              <w:spacing w:line="276" w:lineRule="auto"/>
              <w:rPr>
                <w:sz w:val="24"/>
                <w:szCs w:val="24"/>
              </w:rPr>
            </w:pPr>
            <w:r w:rsidRPr="004347A7">
              <w:rPr>
                <w:sz w:val="24"/>
                <w:szCs w:val="24"/>
              </w:rPr>
              <w:t>Количество сохраненных рабочих мест в секторе малого и среднего предпринимательства за период реализации программы</w:t>
            </w:r>
          </w:p>
        </w:tc>
        <w:tc>
          <w:tcPr>
            <w:tcW w:w="1276" w:type="dxa"/>
            <w:tcBorders>
              <w:top w:val="single" w:sz="6" w:space="0" w:color="auto"/>
              <w:left w:val="single" w:sz="6" w:space="0" w:color="auto"/>
              <w:bottom w:val="single" w:sz="6" w:space="0" w:color="auto"/>
              <w:right w:val="single" w:sz="6" w:space="0" w:color="auto"/>
            </w:tcBorders>
          </w:tcPr>
          <w:p w:rsidR="00252097" w:rsidRPr="004347A7" w:rsidRDefault="00252097" w:rsidP="0023429B">
            <w:pPr>
              <w:spacing w:after="200" w:line="276" w:lineRule="auto"/>
              <w:rPr>
                <w:sz w:val="24"/>
                <w:szCs w:val="24"/>
              </w:rPr>
            </w:pPr>
            <w:r w:rsidRPr="004347A7">
              <w:rPr>
                <w:sz w:val="24"/>
                <w:szCs w:val="24"/>
              </w:rPr>
              <w:t>ед.</w:t>
            </w:r>
          </w:p>
        </w:tc>
        <w:tc>
          <w:tcPr>
            <w:tcW w:w="2268" w:type="dxa"/>
            <w:tcBorders>
              <w:top w:val="single" w:sz="6" w:space="0" w:color="auto"/>
              <w:left w:val="single" w:sz="6" w:space="0" w:color="auto"/>
              <w:bottom w:val="single" w:sz="6" w:space="0" w:color="auto"/>
              <w:right w:val="single" w:sz="6" w:space="0" w:color="auto"/>
            </w:tcBorders>
          </w:tcPr>
          <w:p w:rsidR="00252097" w:rsidRPr="004347A7" w:rsidRDefault="00252097" w:rsidP="0023429B">
            <w:pPr>
              <w:spacing w:after="200" w:line="276" w:lineRule="auto"/>
              <w:rPr>
                <w:sz w:val="24"/>
                <w:szCs w:val="24"/>
              </w:rPr>
            </w:pPr>
            <w:r w:rsidRPr="004347A7">
              <w:rPr>
                <w:sz w:val="24"/>
                <w:szCs w:val="24"/>
              </w:rPr>
              <w:t>Ведомственная отчетность</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252097" w:rsidRPr="004347A7" w:rsidRDefault="00252097" w:rsidP="0023429B">
            <w:pPr>
              <w:spacing w:after="200" w:line="276" w:lineRule="auto"/>
              <w:rPr>
                <w:sz w:val="24"/>
                <w:szCs w:val="24"/>
              </w:rPr>
            </w:pPr>
            <w:r w:rsidRPr="004347A7">
              <w:rPr>
                <w:sz w:val="24"/>
                <w:szCs w:val="24"/>
              </w:rPr>
              <w:t>0</w:t>
            </w:r>
          </w:p>
        </w:tc>
        <w:tc>
          <w:tcPr>
            <w:tcW w:w="1985" w:type="dxa"/>
            <w:tcBorders>
              <w:top w:val="single" w:sz="6" w:space="0" w:color="auto"/>
              <w:left w:val="single" w:sz="6" w:space="0" w:color="auto"/>
              <w:bottom w:val="single" w:sz="6" w:space="0" w:color="auto"/>
              <w:right w:val="single" w:sz="6" w:space="0" w:color="auto"/>
            </w:tcBorders>
          </w:tcPr>
          <w:p w:rsidR="00252097" w:rsidRPr="004347A7" w:rsidRDefault="00252097" w:rsidP="0023429B">
            <w:pPr>
              <w:spacing w:after="200" w:line="276" w:lineRule="auto"/>
              <w:rPr>
                <w:sz w:val="24"/>
                <w:szCs w:val="24"/>
              </w:rPr>
            </w:pPr>
            <w:r>
              <w:rPr>
                <w:sz w:val="24"/>
                <w:szCs w:val="24"/>
              </w:rPr>
              <w:t>0</w:t>
            </w:r>
          </w:p>
        </w:tc>
        <w:tc>
          <w:tcPr>
            <w:tcW w:w="2126" w:type="dxa"/>
            <w:tcBorders>
              <w:top w:val="single" w:sz="6" w:space="0" w:color="auto"/>
              <w:left w:val="single" w:sz="6" w:space="0" w:color="auto"/>
              <w:bottom w:val="single" w:sz="6" w:space="0" w:color="auto"/>
              <w:right w:val="single" w:sz="6" w:space="0" w:color="auto"/>
            </w:tcBorders>
          </w:tcPr>
          <w:p w:rsidR="00252097" w:rsidRPr="004347A7" w:rsidRDefault="00252097" w:rsidP="0023429B">
            <w:pPr>
              <w:spacing w:after="200" w:line="276" w:lineRule="auto"/>
              <w:rPr>
                <w:sz w:val="24"/>
                <w:szCs w:val="24"/>
              </w:rPr>
            </w:pPr>
            <w:r>
              <w:rPr>
                <w:sz w:val="24"/>
                <w:szCs w:val="24"/>
              </w:rPr>
              <w:t>0</w:t>
            </w:r>
          </w:p>
        </w:tc>
        <w:tc>
          <w:tcPr>
            <w:tcW w:w="2127" w:type="dxa"/>
            <w:tcBorders>
              <w:top w:val="single" w:sz="6" w:space="0" w:color="auto"/>
              <w:left w:val="single" w:sz="6" w:space="0" w:color="auto"/>
              <w:bottom w:val="single" w:sz="6" w:space="0" w:color="auto"/>
              <w:right w:val="single" w:sz="6" w:space="0" w:color="auto"/>
            </w:tcBorders>
          </w:tcPr>
          <w:p w:rsidR="00252097" w:rsidRPr="004347A7" w:rsidRDefault="00252097" w:rsidP="0023429B">
            <w:pPr>
              <w:spacing w:after="200" w:line="276" w:lineRule="auto"/>
              <w:rPr>
                <w:sz w:val="24"/>
                <w:szCs w:val="24"/>
              </w:rPr>
            </w:pPr>
            <w:r>
              <w:rPr>
                <w:sz w:val="24"/>
                <w:szCs w:val="24"/>
              </w:rPr>
              <w:t>0</w:t>
            </w:r>
          </w:p>
        </w:tc>
      </w:tr>
      <w:tr w:rsidR="00252097" w:rsidRPr="004347A7" w:rsidTr="0023429B">
        <w:trPr>
          <w:cantSplit/>
          <w:trHeight w:val="971"/>
        </w:trPr>
        <w:tc>
          <w:tcPr>
            <w:tcW w:w="851" w:type="dxa"/>
            <w:tcBorders>
              <w:top w:val="single" w:sz="6" w:space="0" w:color="auto"/>
              <w:left w:val="single" w:sz="6" w:space="0" w:color="auto"/>
              <w:bottom w:val="single" w:sz="6" w:space="0" w:color="auto"/>
              <w:right w:val="single" w:sz="6" w:space="0" w:color="auto"/>
            </w:tcBorders>
          </w:tcPr>
          <w:p w:rsidR="00252097" w:rsidRPr="004347A7" w:rsidRDefault="00252097" w:rsidP="0023429B">
            <w:pPr>
              <w:spacing w:after="200" w:line="276" w:lineRule="auto"/>
              <w:rPr>
                <w:sz w:val="24"/>
                <w:szCs w:val="24"/>
              </w:rPr>
            </w:pPr>
            <w:r w:rsidRPr="004347A7">
              <w:rPr>
                <w:sz w:val="24"/>
                <w:szCs w:val="24"/>
              </w:rPr>
              <w:t>4</w:t>
            </w:r>
          </w:p>
        </w:tc>
        <w:tc>
          <w:tcPr>
            <w:tcW w:w="2551" w:type="dxa"/>
            <w:tcBorders>
              <w:top w:val="single" w:sz="6" w:space="0" w:color="auto"/>
              <w:left w:val="single" w:sz="6" w:space="0" w:color="auto"/>
              <w:bottom w:val="single" w:sz="6" w:space="0" w:color="auto"/>
              <w:right w:val="single" w:sz="6" w:space="0" w:color="auto"/>
            </w:tcBorders>
          </w:tcPr>
          <w:p w:rsidR="00252097" w:rsidRPr="004347A7" w:rsidRDefault="00252097" w:rsidP="002E5163">
            <w:pPr>
              <w:spacing w:line="276" w:lineRule="auto"/>
              <w:rPr>
                <w:sz w:val="24"/>
                <w:szCs w:val="24"/>
              </w:rPr>
            </w:pPr>
            <w:r w:rsidRPr="004347A7">
              <w:rPr>
                <w:sz w:val="24"/>
                <w:szCs w:val="24"/>
              </w:rPr>
              <w:t>Объем привлеченных инвестиций в секторе малого и среднего предпринимательства при реализации программы</w:t>
            </w:r>
          </w:p>
        </w:tc>
        <w:tc>
          <w:tcPr>
            <w:tcW w:w="1276" w:type="dxa"/>
            <w:tcBorders>
              <w:top w:val="single" w:sz="6" w:space="0" w:color="auto"/>
              <w:left w:val="single" w:sz="6" w:space="0" w:color="auto"/>
              <w:bottom w:val="single" w:sz="6" w:space="0" w:color="auto"/>
              <w:right w:val="single" w:sz="6" w:space="0" w:color="auto"/>
            </w:tcBorders>
          </w:tcPr>
          <w:p w:rsidR="00252097" w:rsidRPr="004347A7" w:rsidRDefault="00252097" w:rsidP="0023429B">
            <w:pPr>
              <w:spacing w:after="200" w:line="276" w:lineRule="auto"/>
              <w:rPr>
                <w:sz w:val="24"/>
                <w:szCs w:val="24"/>
              </w:rPr>
            </w:pPr>
          </w:p>
          <w:p w:rsidR="00252097" w:rsidRPr="004347A7" w:rsidRDefault="00252097" w:rsidP="0023429B">
            <w:pPr>
              <w:spacing w:after="200" w:line="276" w:lineRule="auto"/>
              <w:rPr>
                <w:sz w:val="24"/>
                <w:szCs w:val="24"/>
              </w:rPr>
            </w:pPr>
            <w:r w:rsidRPr="004347A7">
              <w:rPr>
                <w:sz w:val="24"/>
                <w:szCs w:val="24"/>
              </w:rPr>
              <w:t>тыс. руб.</w:t>
            </w:r>
          </w:p>
        </w:tc>
        <w:tc>
          <w:tcPr>
            <w:tcW w:w="2268" w:type="dxa"/>
            <w:tcBorders>
              <w:top w:val="single" w:sz="6" w:space="0" w:color="auto"/>
              <w:left w:val="single" w:sz="6" w:space="0" w:color="auto"/>
              <w:bottom w:val="single" w:sz="6" w:space="0" w:color="auto"/>
              <w:right w:val="single" w:sz="6" w:space="0" w:color="auto"/>
            </w:tcBorders>
          </w:tcPr>
          <w:p w:rsidR="00252097" w:rsidRPr="004347A7" w:rsidRDefault="00252097" w:rsidP="0023429B">
            <w:pPr>
              <w:spacing w:after="200" w:line="276" w:lineRule="auto"/>
              <w:rPr>
                <w:sz w:val="24"/>
                <w:szCs w:val="24"/>
              </w:rPr>
            </w:pPr>
            <w:r w:rsidRPr="004347A7">
              <w:rPr>
                <w:sz w:val="24"/>
                <w:szCs w:val="24"/>
              </w:rPr>
              <w:t>Ведомственная отчетность</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252097" w:rsidRPr="004347A7" w:rsidRDefault="00252097" w:rsidP="0023429B">
            <w:pPr>
              <w:spacing w:after="200" w:line="276" w:lineRule="auto"/>
              <w:rPr>
                <w:sz w:val="24"/>
                <w:szCs w:val="24"/>
              </w:rPr>
            </w:pPr>
            <w:r>
              <w:rPr>
                <w:sz w:val="24"/>
                <w:szCs w:val="24"/>
              </w:rPr>
              <w:t>0</w:t>
            </w:r>
          </w:p>
        </w:tc>
        <w:tc>
          <w:tcPr>
            <w:tcW w:w="1985" w:type="dxa"/>
            <w:tcBorders>
              <w:top w:val="single" w:sz="6" w:space="0" w:color="auto"/>
              <w:left w:val="single" w:sz="6" w:space="0" w:color="auto"/>
              <w:bottom w:val="single" w:sz="6" w:space="0" w:color="auto"/>
              <w:right w:val="single" w:sz="6" w:space="0" w:color="auto"/>
            </w:tcBorders>
          </w:tcPr>
          <w:p w:rsidR="00252097" w:rsidRPr="004347A7" w:rsidRDefault="00AC0CD0" w:rsidP="0023429B">
            <w:pPr>
              <w:spacing w:after="200" w:line="276" w:lineRule="auto"/>
              <w:rPr>
                <w:sz w:val="24"/>
                <w:szCs w:val="24"/>
              </w:rPr>
            </w:pPr>
            <w:r>
              <w:rPr>
                <w:sz w:val="24"/>
                <w:szCs w:val="24"/>
              </w:rPr>
              <w:t>0</w:t>
            </w:r>
          </w:p>
        </w:tc>
        <w:tc>
          <w:tcPr>
            <w:tcW w:w="2126" w:type="dxa"/>
            <w:tcBorders>
              <w:top w:val="single" w:sz="6" w:space="0" w:color="auto"/>
              <w:left w:val="single" w:sz="6" w:space="0" w:color="auto"/>
              <w:bottom w:val="single" w:sz="6" w:space="0" w:color="auto"/>
              <w:right w:val="single" w:sz="6" w:space="0" w:color="auto"/>
            </w:tcBorders>
          </w:tcPr>
          <w:p w:rsidR="00252097" w:rsidRPr="004347A7" w:rsidRDefault="00AC0CD0" w:rsidP="0023429B">
            <w:pPr>
              <w:spacing w:after="200" w:line="276" w:lineRule="auto"/>
              <w:rPr>
                <w:sz w:val="24"/>
                <w:szCs w:val="24"/>
              </w:rPr>
            </w:pPr>
            <w:r>
              <w:rPr>
                <w:sz w:val="24"/>
                <w:szCs w:val="24"/>
              </w:rPr>
              <w:t>3000,0</w:t>
            </w:r>
          </w:p>
        </w:tc>
        <w:tc>
          <w:tcPr>
            <w:tcW w:w="2127" w:type="dxa"/>
            <w:tcBorders>
              <w:top w:val="single" w:sz="6" w:space="0" w:color="auto"/>
              <w:left w:val="single" w:sz="6" w:space="0" w:color="auto"/>
              <w:bottom w:val="single" w:sz="6" w:space="0" w:color="auto"/>
              <w:right w:val="single" w:sz="6" w:space="0" w:color="auto"/>
            </w:tcBorders>
          </w:tcPr>
          <w:p w:rsidR="00252097" w:rsidRPr="004347A7" w:rsidRDefault="00AC0CD0" w:rsidP="0023429B">
            <w:pPr>
              <w:spacing w:after="200" w:line="276" w:lineRule="auto"/>
              <w:rPr>
                <w:sz w:val="24"/>
                <w:szCs w:val="24"/>
              </w:rPr>
            </w:pPr>
            <w:r>
              <w:rPr>
                <w:sz w:val="24"/>
                <w:szCs w:val="24"/>
              </w:rPr>
              <w:t>1500,0</w:t>
            </w:r>
          </w:p>
          <w:p w:rsidR="00252097" w:rsidRPr="004347A7" w:rsidRDefault="00252097" w:rsidP="0023429B">
            <w:pPr>
              <w:spacing w:after="200" w:line="276" w:lineRule="auto"/>
              <w:rPr>
                <w:sz w:val="24"/>
                <w:szCs w:val="24"/>
              </w:rPr>
            </w:pPr>
          </w:p>
        </w:tc>
      </w:tr>
    </w:tbl>
    <w:p w:rsidR="00252097" w:rsidRDefault="00252097" w:rsidP="00252097">
      <w:pPr>
        <w:spacing w:line="276" w:lineRule="auto"/>
        <w:rPr>
          <w:iCs/>
          <w:sz w:val="24"/>
          <w:szCs w:val="24"/>
        </w:rPr>
      </w:pPr>
    </w:p>
    <w:p w:rsidR="00252097" w:rsidRDefault="00252097" w:rsidP="00252097">
      <w:pPr>
        <w:spacing w:line="276" w:lineRule="auto"/>
        <w:rPr>
          <w:iCs/>
          <w:sz w:val="24"/>
          <w:szCs w:val="24"/>
        </w:rPr>
      </w:pPr>
    </w:p>
    <w:p w:rsidR="002E5163" w:rsidRPr="0069018C" w:rsidRDefault="002E5163" w:rsidP="002E5163">
      <w:pPr>
        <w:pStyle w:val="ConsPlusNormal"/>
        <w:widowControl/>
        <w:tabs>
          <w:tab w:val="left" w:pos="200"/>
          <w:tab w:val="left" w:pos="720"/>
        </w:tabs>
        <w:ind w:firstLine="0"/>
        <w:rPr>
          <w:rFonts w:ascii="Times New Roman" w:hAnsi="Times New Roman"/>
          <w:sz w:val="28"/>
          <w:szCs w:val="28"/>
        </w:rPr>
      </w:pPr>
      <w:r w:rsidRPr="0069018C">
        <w:rPr>
          <w:rFonts w:ascii="Times New Roman" w:hAnsi="Times New Roman"/>
          <w:sz w:val="28"/>
          <w:szCs w:val="28"/>
        </w:rPr>
        <w:t>Глава района                                                                                Н.Н. Филимонов</w:t>
      </w:r>
    </w:p>
    <w:p w:rsidR="002E5163" w:rsidRDefault="002E5163" w:rsidP="002E5163">
      <w:pPr>
        <w:rPr>
          <w:sz w:val="28"/>
          <w:szCs w:val="28"/>
        </w:rPr>
      </w:pPr>
    </w:p>
    <w:p w:rsidR="002E5163" w:rsidRDefault="002E5163" w:rsidP="002E5163">
      <w:pPr>
        <w:rPr>
          <w:sz w:val="28"/>
          <w:szCs w:val="28"/>
        </w:rPr>
      </w:pPr>
    </w:p>
    <w:p w:rsidR="002E5163" w:rsidRPr="00A02F5D" w:rsidRDefault="002E5163" w:rsidP="002E5163">
      <w:pPr>
        <w:pStyle w:val="ConsPlusNormal"/>
        <w:widowControl/>
        <w:ind w:firstLine="0"/>
        <w:jc w:val="both"/>
        <w:rPr>
          <w:rFonts w:ascii="Times New Roman" w:hAnsi="Times New Roman" w:cs="Times New Roman"/>
          <w:sz w:val="27"/>
          <w:szCs w:val="27"/>
        </w:rPr>
      </w:pPr>
      <w:r w:rsidRPr="00A02F5D">
        <w:rPr>
          <w:rFonts w:ascii="Times New Roman" w:hAnsi="Times New Roman" w:cs="Times New Roman"/>
          <w:sz w:val="27"/>
          <w:szCs w:val="27"/>
        </w:rPr>
        <w:t>[МЕСТО ДЛЯ ПОДПИСИ]</w:t>
      </w:r>
    </w:p>
    <w:p w:rsidR="00CC5C66" w:rsidRPr="0097225C" w:rsidRDefault="00CC5C66">
      <w:pPr>
        <w:spacing w:line="276" w:lineRule="auto"/>
        <w:rPr>
          <w:sz w:val="28"/>
          <w:szCs w:val="28"/>
        </w:rPr>
      </w:pPr>
    </w:p>
    <w:sectPr w:rsidR="00CC5C66" w:rsidRPr="0097225C" w:rsidSect="00067D9A">
      <w:pgSz w:w="16838" w:h="11906" w:orient="landscape"/>
      <w:pgMar w:top="851" w:right="1134" w:bottom="850" w:left="1134"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4D13" w:rsidRDefault="00E74D13" w:rsidP="00F876CA">
      <w:r>
        <w:separator/>
      </w:r>
    </w:p>
  </w:endnote>
  <w:endnote w:type="continuationSeparator" w:id="1">
    <w:p w:rsidR="00E74D13" w:rsidRDefault="00E74D13" w:rsidP="00F876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8B4" w:rsidRDefault="001938B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8B4" w:rsidRPr="00067D9A" w:rsidRDefault="001938B4" w:rsidP="00067D9A">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8B4" w:rsidRPr="00EE0D74" w:rsidRDefault="001938B4" w:rsidP="00EE0D7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4D13" w:rsidRDefault="00E74D13" w:rsidP="00F876CA">
      <w:r>
        <w:separator/>
      </w:r>
    </w:p>
  </w:footnote>
  <w:footnote w:type="continuationSeparator" w:id="1">
    <w:p w:rsidR="00E74D13" w:rsidRDefault="00E74D13" w:rsidP="00F876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2164228"/>
      <w:docPartObj>
        <w:docPartGallery w:val="Page Numbers (Top of Page)"/>
        <w:docPartUnique/>
      </w:docPartObj>
    </w:sdtPr>
    <w:sdtContent>
      <w:p w:rsidR="001938B4" w:rsidRDefault="00277BB3">
        <w:pPr>
          <w:pStyle w:val="a7"/>
          <w:jc w:val="center"/>
        </w:pPr>
        <w:r>
          <w:fldChar w:fldCharType="begin"/>
        </w:r>
        <w:r w:rsidR="001938B4">
          <w:instrText>PAGE   \* MERGEFORMAT</w:instrText>
        </w:r>
        <w:r>
          <w:fldChar w:fldCharType="separate"/>
        </w:r>
        <w:r w:rsidR="005B1C28">
          <w:rPr>
            <w:noProof/>
          </w:rPr>
          <w:t>13</w:t>
        </w:r>
        <w:r>
          <w:rPr>
            <w:noProof/>
          </w:rPr>
          <w:fldChar w:fldCharType="end"/>
        </w:r>
      </w:p>
    </w:sdtContent>
  </w:sdt>
  <w:p w:rsidR="001938B4" w:rsidRDefault="001938B4">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9536275"/>
      <w:docPartObj>
        <w:docPartGallery w:val="Page Numbers (Top of Page)"/>
        <w:docPartUnique/>
      </w:docPartObj>
    </w:sdtPr>
    <w:sdtContent>
      <w:p w:rsidR="001938B4" w:rsidRDefault="00277BB3">
        <w:pPr>
          <w:pStyle w:val="a7"/>
          <w:jc w:val="center"/>
        </w:pPr>
        <w:r>
          <w:fldChar w:fldCharType="begin"/>
        </w:r>
        <w:r w:rsidR="001938B4">
          <w:instrText>PAGE   \* MERGEFORMAT</w:instrText>
        </w:r>
        <w:r>
          <w:fldChar w:fldCharType="separate"/>
        </w:r>
        <w:r w:rsidR="005B1C28">
          <w:rPr>
            <w:noProof/>
          </w:rPr>
          <w:t>2</w:t>
        </w:r>
        <w:r>
          <w:rPr>
            <w:noProof/>
          </w:rPr>
          <w:fldChar w:fldCharType="end"/>
        </w:r>
      </w:p>
    </w:sdtContent>
  </w:sdt>
  <w:p w:rsidR="001938B4" w:rsidRDefault="001938B4">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8B4" w:rsidRDefault="001938B4">
    <w:pPr>
      <w:pStyle w:val="a7"/>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359527"/>
      <w:docPartObj>
        <w:docPartGallery w:val="Page Numbers (Top of Page)"/>
        <w:docPartUnique/>
      </w:docPartObj>
    </w:sdtPr>
    <w:sdtContent>
      <w:p w:rsidR="001938B4" w:rsidRDefault="00277BB3">
        <w:pPr>
          <w:pStyle w:val="a7"/>
          <w:jc w:val="center"/>
        </w:pPr>
        <w:r>
          <w:fldChar w:fldCharType="begin"/>
        </w:r>
        <w:r w:rsidR="001938B4">
          <w:instrText>PAGE   \* MERGEFORMAT</w:instrText>
        </w:r>
        <w:r>
          <w:fldChar w:fldCharType="separate"/>
        </w:r>
        <w:r w:rsidR="005B1C28">
          <w:rPr>
            <w:noProof/>
          </w:rPr>
          <w:t>2</w:t>
        </w:r>
        <w:r>
          <w:rPr>
            <w:noProof/>
          </w:rPr>
          <w:fldChar w:fldCharType="end"/>
        </w:r>
      </w:p>
    </w:sdtContent>
  </w:sdt>
  <w:p w:rsidR="001938B4" w:rsidRDefault="001938B4">
    <w:pPr>
      <w:pStyle w:val="a7"/>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8B4" w:rsidRPr="00067D9A" w:rsidRDefault="001938B4" w:rsidP="00067D9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232BB"/>
    <w:multiLevelType w:val="hybridMultilevel"/>
    <w:tmpl w:val="58227BDA"/>
    <w:lvl w:ilvl="0" w:tplc="0419000F">
      <w:start w:val="1"/>
      <w:numFmt w:val="decimal"/>
      <w:lvlText w:val="%1."/>
      <w:lvlJc w:val="left"/>
      <w:pPr>
        <w:tabs>
          <w:tab w:val="num" w:pos="1428"/>
        </w:tabs>
        <w:ind w:left="1428" w:hanging="360"/>
      </w:pPr>
    </w:lvl>
    <w:lvl w:ilvl="1" w:tplc="04190019">
      <w:start w:val="1"/>
      <w:numFmt w:val="decimal"/>
      <w:lvlText w:val="%2."/>
      <w:lvlJc w:val="left"/>
      <w:pPr>
        <w:tabs>
          <w:tab w:val="num" w:pos="2148"/>
        </w:tabs>
        <w:ind w:left="2148" w:hanging="360"/>
      </w:pPr>
    </w:lvl>
    <w:lvl w:ilvl="2" w:tplc="0419001B">
      <w:start w:val="1"/>
      <w:numFmt w:val="decimal"/>
      <w:lvlText w:val="%3."/>
      <w:lvlJc w:val="left"/>
      <w:pPr>
        <w:tabs>
          <w:tab w:val="num" w:pos="2868"/>
        </w:tabs>
        <w:ind w:left="2868" w:hanging="360"/>
      </w:pPr>
    </w:lvl>
    <w:lvl w:ilvl="3" w:tplc="0419000F">
      <w:start w:val="1"/>
      <w:numFmt w:val="decimal"/>
      <w:lvlText w:val="%4."/>
      <w:lvlJc w:val="left"/>
      <w:pPr>
        <w:tabs>
          <w:tab w:val="num" w:pos="3588"/>
        </w:tabs>
        <w:ind w:left="3588" w:hanging="360"/>
      </w:pPr>
    </w:lvl>
    <w:lvl w:ilvl="4" w:tplc="04190019">
      <w:start w:val="1"/>
      <w:numFmt w:val="decimal"/>
      <w:lvlText w:val="%5."/>
      <w:lvlJc w:val="left"/>
      <w:pPr>
        <w:tabs>
          <w:tab w:val="num" w:pos="4308"/>
        </w:tabs>
        <w:ind w:left="4308" w:hanging="360"/>
      </w:pPr>
    </w:lvl>
    <w:lvl w:ilvl="5" w:tplc="0419001B">
      <w:start w:val="1"/>
      <w:numFmt w:val="decimal"/>
      <w:lvlText w:val="%6."/>
      <w:lvlJc w:val="left"/>
      <w:pPr>
        <w:tabs>
          <w:tab w:val="num" w:pos="5028"/>
        </w:tabs>
        <w:ind w:left="5028" w:hanging="360"/>
      </w:pPr>
    </w:lvl>
    <w:lvl w:ilvl="6" w:tplc="0419000F">
      <w:start w:val="1"/>
      <w:numFmt w:val="decimal"/>
      <w:lvlText w:val="%7."/>
      <w:lvlJc w:val="left"/>
      <w:pPr>
        <w:tabs>
          <w:tab w:val="num" w:pos="5748"/>
        </w:tabs>
        <w:ind w:left="5748" w:hanging="360"/>
      </w:pPr>
    </w:lvl>
    <w:lvl w:ilvl="7" w:tplc="04190019">
      <w:start w:val="1"/>
      <w:numFmt w:val="decimal"/>
      <w:lvlText w:val="%8."/>
      <w:lvlJc w:val="left"/>
      <w:pPr>
        <w:tabs>
          <w:tab w:val="num" w:pos="6468"/>
        </w:tabs>
        <w:ind w:left="6468" w:hanging="360"/>
      </w:pPr>
    </w:lvl>
    <w:lvl w:ilvl="8" w:tplc="0419001B">
      <w:start w:val="1"/>
      <w:numFmt w:val="decimal"/>
      <w:lvlText w:val="%9."/>
      <w:lvlJc w:val="left"/>
      <w:pPr>
        <w:tabs>
          <w:tab w:val="num" w:pos="7188"/>
        </w:tabs>
        <w:ind w:left="7188" w:hanging="360"/>
      </w:pPr>
    </w:lvl>
  </w:abstractNum>
  <w:abstractNum w:abstractNumId="1">
    <w:nsid w:val="2A0C50ED"/>
    <w:multiLevelType w:val="hybridMultilevel"/>
    <w:tmpl w:val="DED8B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9E3A00"/>
    <w:multiLevelType w:val="hybridMultilevel"/>
    <w:tmpl w:val="439C0980"/>
    <w:lvl w:ilvl="0" w:tplc="74B0E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5C6B4E8F"/>
    <w:multiLevelType w:val="hybridMultilevel"/>
    <w:tmpl w:val="3F16A87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711017"/>
    <w:multiLevelType w:val="hybridMultilevel"/>
    <w:tmpl w:val="58227B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F876CA"/>
    <w:rsid w:val="00000366"/>
    <w:rsid w:val="00001A97"/>
    <w:rsid w:val="00001D6F"/>
    <w:rsid w:val="000048FF"/>
    <w:rsid w:val="00007A6A"/>
    <w:rsid w:val="0001033E"/>
    <w:rsid w:val="00010C43"/>
    <w:rsid w:val="00010C56"/>
    <w:rsid w:val="00010CD4"/>
    <w:rsid w:val="00010D85"/>
    <w:rsid w:val="00011212"/>
    <w:rsid w:val="000118E9"/>
    <w:rsid w:val="00011B37"/>
    <w:rsid w:val="000124F1"/>
    <w:rsid w:val="0001311F"/>
    <w:rsid w:val="0001371E"/>
    <w:rsid w:val="000146BB"/>
    <w:rsid w:val="000153A7"/>
    <w:rsid w:val="00015505"/>
    <w:rsid w:val="00017A16"/>
    <w:rsid w:val="00017D68"/>
    <w:rsid w:val="0002127C"/>
    <w:rsid w:val="0002440D"/>
    <w:rsid w:val="00024629"/>
    <w:rsid w:val="00024A15"/>
    <w:rsid w:val="00024A42"/>
    <w:rsid w:val="0002507C"/>
    <w:rsid w:val="00025C92"/>
    <w:rsid w:val="000263FA"/>
    <w:rsid w:val="00026B42"/>
    <w:rsid w:val="0002779F"/>
    <w:rsid w:val="00031799"/>
    <w:rsid w:val="000319C4"/>
    <w:rsid w:val="00032698"/>
    <w:rsid w:val="0003366E"/>
    <w:rsid w:val="0003375C"/>
    <w:rsid w:val="00033F64"/>
    <w:rsid w:val="000351DA"/>
    <w:rsid w:val="000366F9"/>
    <w:rsid w:val="00036B5A"/>
    <w:rsid w:val="000370E7"/>
    <w:rsid w:val="0003782D"/>
    <w:rsid w:val="00040397"/>
    <w:rsid w:val="00041F07"/>
    <w:rsid w:val="000431AB"/>
    <w:rsid w:val="00043289"/>
    <w:rsid w:val="00044884"/>
    <w:rsid w:val="00044B9B"/>
    <w:rsid w:val="00045954"/>
    <w:rsid w:val="0004601B"/>
    <w:rsid w:val="000460A2"/>
    <w:rsid w:val="00046756"/>
    <w:rsid w:val="0004691F"/>
    <w:rsid w:val="000476F2"/>
    <w:rsid w:val="000478AF"/>
    <w:rsid w:val="0005077F"/>
    <w:rsid w:val="00050887"/>
    <w:rsid w:val="000510E6"/>
    <w:rsid w:val="0005113D"/>
    <w:rsid w:val="00052233"/>
    <w:rsid w:val="00052B41"/>
    <w:rsid w:val="00052F56"/>
    <w:rsid w:val="0005318D"/>
    <w:rsid w:val="00054DD8"/>
    <w:rsid w:val="000552B9"/>
    <w:rsid w:val="0005694B"/>
    <w:rsid w:val="00056FE7"/>
    <w:rsid w:val="00057578"/>
    <w:rsid w:val="000602B3"/>
    <w:rsid w:val="000616FB"/>
    <w:rsid w:val="000618DB"/>
    <w:rsid w:val="000618DE"/>
    <w:rsid w:val="00061C3F"/>
    <w:rsid w:val="00061D35"/>
    <w:rsid w:val="000635B1"/>
    <w:rsid w:val="00063E46"/>
    <w:rsid w:val="00064958"/>
    <w:rsid w:val="0006610A"/>
    <w:rsid w:val="00066651"/>
    <w:rsid w:val="0006743B"/>
    <w:rsid w:val="0006750B"/>
    <w:rsid w:val="00067D9A"/>
    <w:rsid w:val="00067E86"/>
    <w:rsid w:val="00070E1E"/>
    <w:rsid w:val="00071746"/>
    <w:rsid w:val="00071B5D"/>
    <w:rsid w:val="00071C20"/>
    <w:rsid w:val="00071D13"/>
    <w:rsid w:val="00071DCB"/>
    <w:rsid w:val="00072DBA"/>
    <w:rsid w:val="00073287"/>
    <w:rsid w:val="00074089"/>
    <w:rsid w:val="00075539"/>
    <w:rsid w:val="00075CCA"/>
    <w:rsid w:val="000766F9"/>
    <w:rsid w:val="00076F61"/>
    <w:rsid w:val="0007758E"/>
    <w:rsid w:val="00077778"/>
    <w:rsid w:val="000811A1"/>
    <w:rsid w:val="0008132A"/>
    <w:rsid w:val="000813C8"/>
    <w:rsid w:val="00082320"/>
    <w:rsid w:val="0008296F"/>
    <w:rsid w:val="000829AC"/>
    <w:rsid w:val="00083219"/>
    <w:rsid w:val="00083BAA"/>
    <w:rsid w:val="00084464"/>
    <w:rsid w:val="00085DC0"/>
    <w:rsid w:val="0008644D"/>
    <w:rsid w:val="00090098"/>
    <w:rsid w:val="00090922"/>
    <w:rsid w:val="00090BBA"/>
    <w:rsid w:val="00090E09"/>
    <w:rsid w:val="00091538"/>
    <w:rsid w:val="00093032"/>
    <w:rsid w:val="000936B9"/>
    <w:rsid w:val="00093930"/>
    <w:rsid w:val="00094720"/>
    <w:rsid w:val="00095275"/>
    <w:rsid w:val="0009646E"/>
    <w:rsid w:val="000973C1"/>
    <w:rsid w:val="0009740B"/>
    <w:rsid w:val="00097D49"/>
    <w:rsid w:val="000A0D0A"/>
    <w:rsid w:val="000A1A07"/>
    <w:rsid w:val="000A4C6C"/>
    <w:rsid w:val="000A5D89"/>
    <w:rsid w:val="000A6DF4"/>
    <w:rsid w:val="000A6F04"/>
    <w:rsid w:val="000A720F"/>
    <w:rsid w:val="000A7DF8"/>
    <w:rsid w:val="000B1FF1"/>
    <w:rsid w:val="000B3516"/>
    <w:rsid w:val="000B383B"/>
    <w:rsid w:val="000B4626"/>
    <w:rsid w:val="000B4704"/>
    <w:rsid w:val="000B4834"/>
    <w:rsid w:val="000B49E9"/>
    <w:rsid w:val="000B645A"/>
    <w:rsid w:val="000B762C"/>
    <w:rsid w:val="000C04EE"/>
    <w:rsid w:val="000C0668"/>
    <w:rsid w:val="000C0D61"/>
    <w:rsid w:val="000C2A5E"/>
    <w:rsid w:val="000C2E4B"/>
    <w:rsid w:val="000C5DE1"/>
    <w:rsid w:val="000C5E1E"/>
    <w:rsid w:val="000C5F3B"/>
    <w:rsid w:val="000C66A5"/>
    <w:rsid w:val="000C77DA"/>
    <w:rsid w:val="000C7FEB"/>
    <w:rsid w:val="000D026F"/>
    <w:rsid w:val="000D05CA"/>
    <w:rsid w:val="000D0C5E"/>
    <w:rsid w:val="000D12ED"/>
    <w:rsid w:val="000D1428"/>
    <w:rsid w:val="000D21B0"/>
    <w:rsid w:val="000D27CB"/>
    <w:rsid w:val="000D2B56"/>
    <w:rsid w:val="000D432A"/>
    <w:rsid w:val="000D4BA1"/>
    <w:rsid w:val="000D4EF2"/>
    <w:rsid w:val="000D5413"/>
    <w:rsid w:val="000D55B0"/>
    <w:rsid w:val="000D591D"/>
    <w:rsid w:val="000D5F17"/>
    <w:rsid w:val="000D7BDD"/>
    <w:rsid w:val="000E264D"/>
    <w:rsid w:val="000E3DE0"/>
    <w:rsid w:val="000E41DF"/>
    <w:rsid w:val="000E48F2"/>
    <w:rsid w:val="000E655D"/>
    <w:rsid w:val="000E7672"/>
    <w:rsid w:val="000F24B9"/>
    <w:rsid w:val="000F2B24"/>
    <w:rsid w:val="000F3300"/>
    <w:rsid w:val="000F3894"/>
    <w:rsid w:val="000F39BC"/>
    <w:rsid w:val="000F3C19"/>
    <w:rsid w:val="000F3D93"/>
    <w:rsid w:val="000F3E97"/>
    <w:rsid w:val="000F4D7B"/>
    <w:rsid w:val="000F53B8"/>
    <w:rsid w:val="000F769D"/>
    <w:rsid w:val="000F77A2"/>
    <w:rsid w:val="000F781B"/>
    <w:rsid w:val="001013ED"/>
    <w:rsid w:val="0010305B"/>
    <w:rsid w:val="00103E31"/>
    <w:rsid w:val="0010413D"/>
    <w:rsid w:val="00104425"/>
    <w:rsid w:val="00105B7E"/>
    <w:rsid w:val="00107262"/>
    <w:rsid w:val="00107656"/>
    <w:rsid w:val="001078A8"/>
    <w:rsid w:val="0011021C"/>
    <w:rsid w:val="00110467"/>
    <w:rsid w:val="001108D2"/>
    <w:rsid w:val="00111816"/>
    <w:rsid w:val="00111C3B"/>
    <w:rsid w:val="00111CF8"/>
    <w:rsid w:val="00111F3E"/>
    <w:rsid w:val="00112ACA"/>
    <w:rsid w:val="00113B4A"/>
    <w:rsid w:val="001154D8"/>
    <w:rsid w:val="00115ADF"/>
    <w:rsid w:val="001167BA"/>
    <w:rsid w:val="001205E6"/>
    <w:rsid w:val="001208F8"/>
    <w:rsid w:val="001216B4"/>
    <w:rsid w:val="00121E06"/>
    <w:rsid w:val="00123652"/>
    <w:rsid w:val="00124696"/>
    <w:rsid w:val="00124BB7"/>
    <w:rsid w:val="0012555E"/>
    <w:rsid w:val="0012608A"/>
    <w:rsid w:val="0012729F"/>
    <w:rsid w:val="00127A19"/>
    <w:rsid w:val="00127B63"/>
    <w:rsid w:val="00127F87"/>
    <w:rsid w:val="00130508"/>
    <w:rsid w:val="001316E0"/>
    <w:rsid w:val="00131AE8"/>
    <w:rsid w:val="001334AC"/>
    <w:rsid w:val="00133626"/>
    <w:rsid w:val="001339DE"/>
    <w:rsid w:val="00134FC7"/>
    <w:rsid w:val="00135C0B"/>
    <w:rsid w:val="00135D86"/>
    <w:rsid w:val="00136093"/>
    <w:rsid w:val="00136281"/>
    <w:rsid w:val="00136FA1"/>
    <w:rsid w:val="00137CD3"/>
    <w:rsid w:val="001404A5"/>
    <w:rsid w:val="00140717"/>
    <w:rsid w:val="001414FD"/>
    <w:rsid w:val="0014158C"/>
    <w:rsid w:val="00141D68"/>
    <w:rsid w:val="00142B95"/>
    <w:rsid w:val="001433BD"/>
    <w:rsid w:val="00143A40"/>
    <w:rsid w:val="00143EDA"/>
    <w:rsid w:val="0014458D"/>
    <w:rsid w:val="0014494B"/>
    <w:rsid w:val="001458BE"/>
    <w:rsid w:val="00146206"/>
    <w:rsid w:val="00146967"/>
    <w:rsid w:val="00146F48"/>
    <w:rsid w:val="00147A4E"/>
    <w:rsid w:val="00147B85"/>
    <w:rsid w:val="00147C39"/>
    <w:rsid w:val="00152104"/>
    <w:rsid w:val="0015482A"/>
    <w:rsid w:val="00156101"/>
    <w:rsid w:val="001564D6"/>
    <w:rsid w:val="00157091"/>
    <w:rsid w:val="001572A4"/>
    <w:rsid w:val="00157E34"/>
    <w:rsid w:val="00160D48"/>
    <w:rsid w:val="00162B5F"/>
    <w:rsid w:val="001643DC"/>
    <w:rsid w:val="0016442F"/>
    <w:rsid w:val="00164CC5"/>
    <w:rsid w:val="0016556A"/>
    <w:rsid w:val="00166D2E"/>
    <w:rsid w:val="001701C8"/>
    <w:rsid w:val="00170249"/>
    <w:rsid w:val="00171BAB"/>
    <w:rsid w:val="00171C8A"/>
    <w:rsid w:val="00171FA8"/>
    <w:rsid w:val="001725FE"/>
    <w:rsid w:val="00172EA2"/>
    <w:rsid w:val="001730D1"/>
    <w:rsid w:val="001735B5"/>
    <w:rsid w:val="00173CC0"/>
    <w:rsid w:val="00173D38"/>
    <w:rsid w:val="00174125"/>
    <w:rsid w:val="00174CB3"/>
    <w:rsid w:val="00176FE1"/>
    <w:rsid w:val="00177672"/>
    <w:rsid w:val="00177CA2"/>
    <w:rsid w:val="00180CA3"/>
    <w:rsid w:val="001825CD"/>
    <w:rsid w:val="00183114"/>
    <w:rsid w:val="00183458"/>
    <w:rsid w:val="001857C5"/>
    <w:rsid w:val="001909A0"/>
    <w:rsid w:val="00191997"/>
    <w:rsid w:val="00191C9F"/>
    <w:rsid w:val="00192870"/>
    <w:rsid w:val="00192E55"/>
    <w:rsid w:val="001938B4"/>
    <w:rsid w:val="00193A1E"/>
    <w:rsid w:val="00195016"/>
    <w:rsid w:val="00196DE5"/>
    <w:rsid w:val="00197F57"/>
    <w:rsid w:val="001A01A3"/>
    <w:rsid w:val="001A1303"/>
    <w:rsid w:val="001A1D9F"/>
    <w:rsid w:val="001A22F0"/>
    <w:rsid w:val="001A2A54"/>
    <w:rsid w:val="001A4D5D"/>
    <w:rsid w:val="001A63EA"/>
    <w:rsid w:val="001A64A9"/>
    <w:rsid w:val="001A6A50"/>
    <w:rsid w:val="001A7581"/>
    <w:rsid w:val="001B0BCF"/>
    <w:rsid w:val="001B0BE5"/>
    <w:rsid w:val="001B0ECE"/>
    <w:rsid w:val="001B0ED9"/>
    <w:rsid w:val="001B11C0"/>
    <w:rsid w:val="001B13C6"/>
    <w:rsid w:val="001B34E6"/>
    <w:rsid w:val="001B4032"/>
    <w:rsid w:val="001B4307"/>
    <w:rsid w:val="001B4C05"/>
    <w:rsid w:val="001B6063"/>
    <w:rsid w:val="001B61B8"/>
    <w:rsid w:val="001B70AA"/>
    <w:rsid w:val="001B7CA1"/>
    <w:rsid w:val="001C00B7"/>
    <w:rsid w:val="001C1DCB"/>
    <w:rsid w:val="001C1E79"/>
    <w:rsid w:val="001C32CD"/>
    <w:rsid w:val="001C3AFB"/>
    <w:rsid w:val="001C487A"/>
    <w:rsid w:val="001C5A43"/>
    <w:rsid w:val="001C6DC6"/>
    <w:rsid w:val="001C76A4"/>
    <w:rsid w:val="001C76AF"/>
    <w:rsid w:val="001C79B4"/>
    <w:rsid w:val="001D0546"/>
    <w:rsid w:val="001D11A2"/>
    <w:rsid w:val="001D150B"/>
    <w:rsid w:val="001D19A5"/>
    <w:rsid w:val="001D1C63"/>
    <w:rsid w:val="001D33EB"/>
    <w:rsid w:val="001D4056"/>
    <w:rsid w:val="001D4C62"/>
    <w:rsid w:val="001D5074"/>
    <w:rsid w:val="001D51FA"/>
    <w:rsid w:val="001D5526"/>
    <w:rsid w:val="001D5638"/>
    <w:rsid w:val="001D5942"/>
    <w:rsid w:val="001D60FA"/>
    <w:rsid w:val="001D64CB"/>
    <w:rsid w:val="001D66CF"/>
    <w:rsid w:val="001D6996"/>
    <w:rsid w:val="001D6F03"/>
    <w:rsid w:val="001D7C65"/>
    <w:rsid w:val="001E03B4"/>
    <w:rsid w:val="001E154D"/>
    <w:rsid w:val="001E1A02"/>
    <w:rsid w:val="001E1E2C"/>
    <w:rsid w:val="001E1EDD"/>
    <w:rsid w:val="001E1F5B"/>
    <w:rsid w:val="001E2936"/>
    <w:rsid w:val="001E2A60"/>
    <w:rsid w:val="001E2CBA"/>
    <w:rsid w:val="001E2D6A"/>
    <w:rsid w:val="001E3005"/>
    <w:rsid w:val="001E3117"/>
    <w:rsid w:val="001E3118"/>
    <w:rsid w:val="001E3A19"/>
    <w:rsid w:val="001E462E"/>
    <w:rsid w:val="001E4CB2"/>
    <w:rsid w:val="001E5342"/>
    <w:rsid w:val="001E5E93"/>
    <w:rsid w:val="001E658F"/>
    <w:rsid w:val="001F03EC"/>
    <w:rsid w:val="001F0666"/>
    <w:rsid w:val="001F0A66"/>
    <w:rsid w:val="001F0C5F"/>
    <w:rsid w:val="001F11BE"/>
    <w:rsid w:val="001F3B69"/>
    <w:rsid w:val="001F3CDD"/>
    <w:rsid w:val="001F3D82"/>
    <w:rsid w:val="001F4ED4"/>
    <w:rsid w:val="001F5073"/>
    <w:rsid w:val="001F569F"/>
    <w:rsid w:val="001F704C"/>
    <w:rsid w:val="0020031C"/>
    <w:rsid w:val="00202264"/>
    <w:rsid w:val="002022DD"/>
    <w:rsid w:val="00202CD0"/>
    <w:rsid w:val="00202DBD"/>
    <w:rsid w:val="0020330C"/>
    <w:rsid w:val="00203F5C"/>
    <w:rsid w:val="00204381"/>
    <w:rsid w:val="002049F3"/>
    <w:rsid w:val="00204DBD"/>
    <w:rsid w:val="00204EEF"/>
    <w:rsid w:val="002058CE"/>
    <w:rsid w:val="00207E17"/>
    <w:rsid w:val="002107B0"/>
    <w:rsid w:val="00210C8D"/>
    <w:rsid w:val="00211134"/>
    <w:rsid w:val="002111B1"/>
    <w:rsid w:val="00214B0B"/>
    <w:rsid w:val="002150B7"/>
    <w:rsid w:val="00215215"/>
    <w:rsid w:val="00215686"/>
    <w:rsid w:val="00217225"/>
    <w:rsid w:val="002176BD"/>
    <w:rsid w:val="00217A7D"/>
    <w:rsid w:val="00217D2C"/>
    <w:rsid w:val="0022245E"/>
    <w:rsid w:val="00222B0E"/>
    <w:rsid w:val="002239B6"/>
    <w:rsid w:val="002240B4"/>
    <w:rsid w:val="0022474C"/>
    <w:rsid w:val="002256D3"/>
    <w:rsid w:val="00225C14"/>
    <w:rsid w:val="00225E7E"/>
    <w:rsid w:val="00226E4A"/>
    <w:rsid w:val="0022767F"/>
    <w:rsid w:val="00227C6C"/>
    <w:rsid w:val="002300B0"/>
    <w:rsid w:val="00230BD1"/>
    <w:rsid w:val="00231002"/>
    <w:rsid w:val="00231535"/>
    <w:rsid w:val="002315B8"/>
    <w:rsid w:val="00233AEB"/>
    <w:rsid w:val="00233D38"/>
    <w:rsid w:val="00233D71"/>
    <w:rsid w:val="00233DFC"/>
    <w:rsid w:val="0023429B"/>
    <w:rsid w:val="0023433F"/>
    <w:rsid w:val="0023439F"/>
    <w:rsid w:val="00235C85"/>
    <w:rsid w:val="0023642C"/>
    <w:rsid w:val="00236DF7"/>
    <w:rsid w:val="00236F34"/>
    <w:rsid w:val="00237B43"/>
    <w:rsid w:val="00241A00"/>
    <w:rsid w:val="002423D4"/>
    <w:rsid w:val="0024281A"/>
    <w:rsid w:val="00244D67"/>
    <w:rsid w:val="0024506C"/>
    <w:rsid w:val="00245864"/>
    <w:rsid w:val="0024595A"/>
    <w:rsid w:val="00246223"/>
    <w:rsid w:val="00247203"/>
    <w:rsid w:val="0025056E"/>
    <w:rsid w:val="00250577"/>
    <w:rsid w:val="00250EB9"/>
    <w:rsid w:val="00251E86"/>
    <w:rsid w:val="00251FAD"/>
    <w:rsid w:val="00252097"/>
    <w:rsid w:val="00253CE0"/>
    <w:rsid w:val="0025529A"/>
    <w:rsid w:val="00255A6C"/>
    <w:rsid w:val="002567D9"/>
    <w:rsid w:val="00256F4B"/>
    <w:rsid w:val="00257570"/>
    <w:rsid w:val="00260427"/>
    <w:rsid w:val="002628E8"/>
    <w:rsid w:val="00263086"/>
    <w:rsid w:val="00264574"/>
    <w:rsid w:val="00264916"/>
    <w:rsid w:val="00264D5D"/>
    <w:rsid w:val="00264D71"/>
    <w:rsid w:val="002660EF"/>
    <w:rsid w:val="002667F6"/>
    <w:rsid w:val="00267F9A"/>
    <w:rsid w:val="00270DB2"/>
    <w:rsid w:val="00271C84"/>
    <w:rsid w:val="00273B96"/>
    <w:rsid w:val="002754EE"/>
    <w:rsid w:val="00275C59"/>
    <w:rsid w:val="00276152"/>
    <w:rsid w:val="00276878"/>
    <w:rsid w:val="00276910"/>
    <w:rsid w:val="00276C3A"/>
    <w:rsid w:val="00276EE7"/>
    <w:rsid w:val="00277BB3"/>
    <w:rsid w:val="00280D7E"/>
    <w:rsid w:val="00280E25"/>
    <w:rsid w:val="00281B10"/>
    <w:rsid w:val="00282A27"/>
    <w:rsid w:val="00282F70"/>
    <w:rsid w:val="00284ADD"/>
    <w:rsid w:val="00285741"/>
    <w:rsid w:val="002858E1"/>
    <w:rsid w:val="00285E9B"/>
    <w:rsid w:val="00286CCA"/>
    <w:rsid w:val="00287695"/>
    <w:rsid w:val="00287C6B"/>
    <w:rsid w:val="00290221"/>
    <w:rsid w:val="0029035C"/>
    <w:rsid w:val="00291517"/>
    <w:rsid w:val="00293641"/>
    <w:rsid w:val="0029419B"/>
    <w:rsid w:val="0029555D"/>
    <w:rsid w:val="002957F8"/>
    <w:rsid w:val="00296CA5"/>
    <w:rsid w:val="002971F2"/>
    <w:rsid w:val="002977EA"/>
    <w:rsid w:val="002A0856"/>
    <w:rsid w:val="002A08F1"/>
    <w:rsid w:val="002A10BA"/>
    <w:rsid w:val="002A22FE"/>
    <w:rsid w:val="002A302B"/>
    <w:rsid w:val="002A3382"/>
    <w:rsid w:val="002A456E"/>
    <w:rsid w:val="002A5263"/>
    <w:rsid w:val="002A72A6"/>
    <w:rsid w:val="002A76CF"/>
    <w:rsid w:val="002B05B7"/>
    <w:rsid w:val="002B08AC"/>
    <w:rsid w:val="002B25C2"/>
    <w:rsid w:val="002B2DA2"/>
    <w:rsid w:val="002B2FCC"/>
    <w:rsid w:val="002B3EF6"/>
    <w:rsid w:val="002B44D9"/>
    <w:rsid w:val="002B4FDD"/>
    <w:rsid w:val="002B5DE7"/>
    <w:rsid w:val="002B6620"/>
    <w:rsid w:val="002B7422"/>
    <w:rsid w:val="002B7C32"/>
    <w:rsid w:val="002C1560"/>
    <w:rsid w:val="002C33B6"/>
    <w:rsid w:val="002C48D7"/>
    <w:rsid w:val="002C4B4F"/>
    <w:rsid w:val="002C6371"/>
    <w:rsid w:val="002C6BD8"/>
    <w:rsid w:val="002D16CD"/>
    <w:rsid w:val="002D2201"/>
    <w:rsid w:val="002D2B5A"/>
    <w:rsid w:val="002D43FC"/>
    <w:rsid w:val="002D4C80"/>
    <w:rsid w:val="002D5192"/>
    <w:rsid w:val="002D5ADF"/>
    <w:rsid w:val="002D61EA"/>
    <w:rsid w:val="002D64E1"/>
    <w:rsid w:val="002D66FF"/>
    <w:rsid w:val="002D7CBC"/>
    <w:rsid w:val="002E0497"/>
    <w:rsid w:val="002E0C1A"/>
    <w:rsid w:val="002E299B"/>
    <w:rsid w:val="002E2AD7"/>
    <w:rsid w:val="002E3B36"/>
    <w:rsid w:val="002E3D4C"/>
    <w:rsid w:val="002E3E47"/>
    <w:rsid w:val="002E3F61"/>
    <w:rsid w:val="002E4816"/>
    <w:rsid w:val="002E5163"/>
    <w:rsid w:val="002E5F17"/>
    <w:rsid w:val="002E64E0"/>
    <w:rsid w:val="002E6914"/>
    <w:rsid w:val="002E7275"/>
    <w:rsid w:val="002E733B"/>
    <w:rsid w:val="002F0281"/>
    <w:rsid w:val="002F04DD"/>
    <w:rsid w:val="002F3157"/>
    <w:rsid w:val="002F3AD2"/>
    <w:rsid w:val="002F440C"/>
    <w:rsid w:val="002F4BCB"/>
    <w:rsid w:val="002F51CC"/>
    <w:rsid w:val="002F54BC"/>
    <w:rsid w:val="002F5B30"/>
    <w:rsid w:val="002F5C59"/>
    <w:rsid w:val="002F6100"/>
    <w:rsid w:val="002F7321"/>
    <w:rsid w:val="002F7985"/>
    <w:rsid w:val="002F7DFF"/>
    <w:rsid w:val="00300237"/>
    <w:rsid w:val="003012C5"/>
    <w:rsid w:val="00301E15"/>
    <w:rsid w:val="00302886"/>
    <w:rsid w:val="00304576"/>
    <w:rsid w:val="00304BEE"/>
    <w:rsid w:val="00305243"/>
    <w:rsid w:val="003059B5"/>
    <w:rsid w:val="00306636"/>
    <w:rsid w:val="003070D4"/>
    <w:rsid w:val="003074BF"/>
    <w:rsid w:val="003111E1"/>
    <w:rsid w:val="003119F1"/>
    <w:rsid w:val="00311E9D"/>
    <w:rsid w:val="00312550"/>
    <w:rsid w:val="0031763B"/>
    <w:rsid w:val="0032082A"/>
    <w:rsid w:val="00320BE2"/>
    <w:rsid w:val="00321173"/>
    <w:rsid w:val="0032236D"/>
    <w:rsid w:val="0032243B"/>
    <w:rsid w:val="00324AD8"/>
    <w:rsid w:val="00324FAF"/>
    <w:rsid w:val="00325F48"/>
    <w:rsid w:val="0032661C"/>
    <w:rsid w:val="00326D9D"/>
    <w:rsid w:val="00327E3F"/>
    <w:rsid w:val="003307FF"/>
    <w:rsid w:val="00330CE5"/>
    <w:rsid w:val="0033164F"/>
    <w:rsid w:val="0033203A"/>
    <w:rsid w:val="003320D6"/>
    <w:rsid w:val="003322D6"/>
    <w:rsid w:val="00332399"/>
    <w:rsid w:val="003323C8"/>
    <w:rsid w:val="00332938"/>
    <w:rsid w:val="00333E6E"/>
    <w:rsid w:val="00334D13"/>
    <w:rsid w:val="00334FDE"/>
    <w:rsid w:val="0033577C"/>
    <w:rsid w:val="0033613C"/>
    <w:rsid w:val="00336434"/>
    <w:rsid w:val="003365B9"/>
    <w:rsid w:val="00337FF5"/>
    <w:rsid w:val="00340327"/>
    <w:rsid w:val="00340730"/>
    <w:rsid w:val="00340D23"/>
    <w:rsid w:val="003416A2"/>
    <w:rsid w:val="003416CE"/>
    <w:rsid w:val="0034277D"/>
    <w:rsid w:val="00343C7C"/>
    <w:rsid w:val="00344B2F"/>
    <w:rsid w:val="00346009"/>
    <w:rsid w:val="00346157"/>
    <w:rsid w:val="003512D9"/>
    <w:rsid w:val="00352BEC"/>
    <w:rsid w:val="00352D9E"/>
    <w:rsid w:val="003549CA"/>
    <w:rsid w:val="00354D06"/>
    <w:rsid w:val="00357064"/>
    <w:rsid w:val="00357221"/>
    <w:rsid w:val="003577F2"/>
    <w:rsid w:val="00357EB3"/>
    <w:rsid w:val="0036389B"/>
    <w:rsid w:val="00364D2A"/>
    <w:rsid w:val="003665B8"/>
    <w:rsid w:val="003665D6"/>
    <w:rsid w:val="00367AD4"/>
    <w:rsid w:val="00367BD6"/>
    <w:rsid w:val="00370C02"/>
    <w:rsid w:val="003717B8"/>
    <w:rsid w:val="0037276B"/>
    <w:rsid w:val="00372ECA"/>
    <w:rsid w:val="003739A4"/>
    <w:rsid w:val="003741F3"/>
    <w:rsid w:val="00375036"/>
    <w:rsid w:val="00375F1D"/>
    <w:rsid w:val="00380326"/>
    <w:rsid w:val="0038096C"/>
    <w:rsid w:val="00381134"/>
    <w:rsid w:val="0038312C"/>
    <w:rsid w:val="00383850"/>
    <w:rsid w:val="00383EF6"/>
    <w:rsid w:val="00384064"/>
    <w:rsid w:val="00384527"/>
    <w:rsid w:val="0038492B"/>
    <w:rsid w:val="0038531E"/>
    <w:rsid w:val="00385CE3"/>
    <w:rsid w:val="00385E93"/>
    <w:rsid w:val="00386DE5"/>
    <w:rsid w:val="003870DC"/>
    <w:rsid w:val="00387387"/>
    <w:rsid w:val="00387996"/>
    <w:rsid w:val="00387CF5"/>
    <w:rsid w:val="00387E58"/>
    <w:rsid w:val="003900B0"/>
    <w:rsid w:val="003900DD"/>
    <w:rsid w:val="00390C8C"/>
    <w:rsid w:val="00391499"/>
    <w:rsid w:val="00392BC3"/>
    <w:rsid w:val="00393E93"/>
    <w:rsid w:val="00394972"/>
    <w:rsid w:val="00394D42"/>
    <w:rsid w:val="0039527A"/>
    <w:rsid w:val="0039706C"/>
    <w:rsid w:val="003A086D"/>
    <w:rsid w:val="003A08D5"/>
    <w:rsid w:val="003A2475"/>
    <w:rsid w:val="003A286D"/>
    <w:rsid w:val="003A2A75"/>
    <w:rsid w:val="003A422D"/>
    <w:rsid w:val="003A518F"/>
    <w:rsid w:val="003A5EB5"/>
    <w:rsid w:val="003A5F88"/>
    <w:rsid w:val="003A6CF0"/>
    <w:rsid w:val="003A6E1F"/>
    <w:rsid w:val="003A7436"/>
    <w:rsid w:val="003B0967"/>
    <w:rsid w:val="003B0AD7"/>
    <w:rsid w:val="003B0D3A"/>
    <w:rsid w:val="003B11DA"/>
    <w:rsid w:val="003B11E0"/>
    <w:rsid w:val="003B1A17"/>
    <w:rsid w:val="003B1B29"/>
    <w:rsid w:val="003B225A"/>
    <w:rsid w:val="003B29CF"/>
    <w:rsid w:val="003B2A2A"/>
    <w:rsid w:val="003B2D52"/>
    <w:rsid w:val="003B2F14"/>
    <w:rsid w:val="003B324D"/>
    <w:rsid w:val="003B37D3"/>
    <w:rsid w:val="003B3AD9"/>
    <w:rsid w:val="003B4DFF"/>
    <w:rsid w:val="003B523A"/>
    <w:rsid w:val="003B5C8D"/>
    <w:rsid w:val="003B5F88"/>
    <w:rsid w:val="003C0138"/>
    <w:rsid w:val="003C0FAF"/>
    <w:rsid w:val="003C208B"/>
    <w:rsid w:val="003C38F6"/>
    <w:rsid w:val="003C418C"/>
    <w:rsid w:val="003C4306"/>
    <w:rsid w:val="003C4CFB"/>
    <w:rsid w:val="003C64E9"/>
    <w:rsid w:val="003C7231"/>
    <w:rsid w:val="003C7FB1"/>
    <w:rsid w:val="003D0E60"/>
    <w:rsid w:val="003D1B41"/>
    <w:rsid w:val="003D2248"/>
    <w:rsid w:val="003D3526"/>
    <w:rsid w:val="003D456F"/>
    <w:rsid w:val="003D4C8A"/>
    <w:rsid w:val="003D4F97"/>
    <w:rsid w:val="003D5732"/>
    <w:rsid w:val="003D5860"/>
    <w:rsid w:val="003D5BF5"/>
    <w:rsid w:val="003D7451"/>
    <w:rsid w:val="003D7FBB"/>
    <w:rsid w:val="003E006E"/>
    <w:rsid w:val="003E0E84"/>
    <w:rsid w:val="003E19AF"/>
    <w:rsid w:val="003E4A78"/>
    <w:rsid w:val="003E54FD"/>
    <w:rsid w:val="003E659C"/>
    <w:rsid w:val="003E6F80"/>
    <w:rsid w:val="003E72A1"/>
    <w:rsid w:val="003E7AC0"/>
    <w:rsid w:val="003F0CAF"/>
    <w:rsid w:val="003F155C"/>
    <w:rsid w:val="003F250E"/>
    <w:rsid w:val="003F3F57"/>
    <w:rsid w:val="003F4954"/>
    <w:rsid w:val="003F4AA5"/>
    <w:rsid w:val="003F698B"/>
    <w:rsid w:val="003F72A7"/>
    <w:rsid w:val="00400463"/>
    <w:rsid w:val="004004D0"/>
    <w:rsid w:val="00400A36"/>
    <w:rsid w:val="00401DFE"/>
    <w:rsid w:val="004020BC"/>
    <w:rsid w:val="0040247E"/>
    <w:rsid w:val="0040320C"/>
    <w:rsid w:val="0040336B"/>
    <w:rsid w:val="00403E4B"/>
    <w:rsid w:val="004040DF"/>
    <w:rsid w:val="004057AD"/>
    <w:rsid w:val="0040678E"/>
    <w:rsid w:val="00406AF7"/>
    <w:rsid w:val="004079BE"/>
    <w:rsid w:val="00410AEB"/>
    <w:rsid w:val="00410DD3"/>
    <w:rsid w:val="0041182B"/>
    <w:rsid w:val="00411E5E"/>
    <w:rsid w:val="00412583"/>
    <w:rsid w:val="004140CA"/>
    <w:rsid w:val="00414596"/>
    <w:rsid w:val="00416533"/>
    <w:rsid w:val="004173D1"/>
    <w:rsid w:val="00420054"/>
    <w:rsid w:val="00420405"/>
    <w:rsid w:val="004225C2"/>
    <w:rsid w:val="00422AA6"/>
    <w:rsid w:val="00423242"/>
    <w:rsid w:val="00423756"/>
    <w:rsid w:val="0042375A"/>
    <w:rsid w:val="00424EE0"/>
    <w:rsid w:val="004253ED"/>
    <w:rsid w:val="004266D0"/>
    <w:rsid w:val="00426B86"/>
    <w:rsid w:val="004274A7"/>
    <w:rsid w:val="00427F5E"/>
    <w:rsid w:val="00430498"/>
    <w:rsid w:val="0043098D"/>
    <w:rsid w:val="004311E0"/>
    <w:rsid w:val="0043190F"/>
    <w:rsid w:val="00431AB1"/>
    <w:rsid w:val="00431B87"/>
    <w:rsid w:val="0043211B"/>
    <w:rsid w:val="00433163"/>
    <w:rsid w:val="00433F77"/>
    <w:rsid w:val="004347A7"/>
    <w:rsid w:val="00435781"/>
    <w:rsid w:val="004361C2"/>
    <w:rsid w:val="00436217"/>
    <w:rsid w:val="00437FAA"/>
    <w:rsid w:val="00440C9B"/>
    <w:rsid w:val="00441A08"/>
    <w:rsid w:val="004421A4"/>
    <w:rsid w:val="00442571"/>
    <w:rsid w:val="004428D8"/>
    <w:rsid w:val="004432EA"/>
    <w:rsid w:val="00443A1B"/>
    <w:rsid w:val="00443C38"/>
    <w:rsid w:val="00444681"/>
    <w:rsid w:val="00444DCF"/>
    <w:rsid w:val="0044536B"/>
    <w:rsid w:val="00446231"/>
    <w:rsid w:val="0044651C"/>
    <w:rsid w:val="00446746"/>
    <w:rsid w:val="00446FBB"/>
    <w:rsid w:val="00450379"/>
    <w:rsid w:val="00451CBF"/>
    <w:rsid w:val="004524EC"/>
    <w:rsid w:val="004529BE"/>
    <w:rsid w:val="00452C4C"/>
    <w:rsid w:val="00453447"/>
    <w:rsid w:val="00454614"/>
    <w:rsid w:val="00454BD4"/>
    <w:rsid w:val="004555F3"/>
    <w:rsid w:val="00455FF2"/>
    <w:rsid w:val="00456607"/>
    <w:rsid w:val="00457595"/>
    <w:rsid w:val="004606F6"/>
    <w:rsid w:val="00460727"/>
    <w:rsid w:val="00460C64"/>
    <w:rsid w:val="00461031"/>
    <w:rsid w:val="00461980"/>
    <w:rsid w:val="00461F6D"/>
    <w:rsid w:val="004647B3"/>
    <w:rsid w:val="00464FDE"/>
    <w:rsid w:val="004658A2"/>
    <w:rsid w:val="00465D49"/>
    <w:rsid w:val="004662AC"/>
    <w:rsid w:val="0046643E"/>
    <w:rsid w:val="004668F4"/>
    <w:rsid w:val="00470B25"/>
    <w:rsid w:val="00470BEB"/>
    <w:rsid w:val="004713E9"/>
    <w:rsid w:val="00471654"/>
    <w:rsid w:val="00471F04"/>
    <w:rsid w:val="0047280E"/>
    <w:rsid w:val="004739C4"/>
    <w:rsid w:val="004765F5"/>
    <w:rsid w:val="004775DD"/>
    <w:rsid w:val="00480AD9"/>
    <w:rsid w:val="00480D4E"/>
    <w:rsid w:val="00481C99"/>
    <w:rsid w:val="00481E18"/>
    <w:rsid w:val="00482A23"/>
    <w:rsid w:val="00482F65"/>
    <w:rsid w:val="00483024"/>
    <w:rsid w:val="00484243"/>
    <w:rsid w:val="004842C6"/>
    <w:rsid w:val="00484F58"/>
    <w:rsid w:val="004868B4"/>
    <w:rsid w:val="00486A2D"/>
    <w:rsid w:val="0048735A"/>
    <w:rsid w:val="00487C3C"/>
    <w:rsid w:val="00493F5D"/>
    <w:rsid w:val="00494B1E"/>
    <w:rsid w:val="0049548E"/>
    <w:rsid w:val="004973EE"/>
    <w:rsid w:val="004974CE"/>
    <w:rsid w:val="00497DD2"/>
    <w:rsid w:val="004A1499"/>
    <w:rsid w:val="004A156A"/>
    <w:rsid w:val="004A2050"/>
    <w:rsid w:val="004A2131"/>
    <w:rsid w:val="004A2B60"/>
    <w:rsid w:val="004A506A"/>
    <w:rsid w:val="004A55E0"/>
    <w:rsid w:val="004A59AE"/>
    <w:rsid w:val="004A6D6C"/>
    <w:rsid w:val="004A72E2"/>
    <w:rsid w:val="004A7CD9"/>
    <w:rsid w:val="004B1C13"/>
    <w:rsid w:val="004B1DC3"/>
    <w:rsid w:val="004B2B96"/>
    <w:rsid w:val="004B2DD5"/>
    <w:rsid w:val="004B363F"/>
    <w:rsid w:val="004B4DCE"/>
    <w:rsid w:val="004B5F60"/>
    <w:rsid w:val="004B648F"/>
    <w:rsid w:val="004B6C45"/>
    <w:rsid w:val="004C21CF"/>
    <w:rsid w:val="004C3897"/>
    <w:rsid w:val="004C476E"/>
    <w:rsid w:val="004C4E00"/>
    <w:rsid w:val="004C5757"/>
    <w:rsid w:val="004C59BA"/>
    <w:rsid w:val="004C7882"/>
    <w:rsid w:val="004D1F5F"/>
    <w:rsid w:val="004D25EE"/>
    <w:rsid w:val="004D3645"/>
    <w:rsid w:val="004D36AB"/>
    <w:rsid w:val="004D45A6"/>
    <w:rsid w:val="004D50CC"/>
    <w:rsid w:val="004D54D5"/>
    <w:rsid w:val="004D5C4C"/>
    <w:rsid w:val="004D5C93"/>
    <w:rsid w:val="004D5D49"/>
    <w:rsid w:val="004D6BCA"/>
    <w:rsid w:val="004E06B4"/>
    <w:rsid w:val="004E09D4"/>
    <w:rsid w:val="004E0B3A"/>
    <w:rsid w:val="004E1686"/>
    <w:rsid w:val="004E18BE"/>
    <w:rsid w:val="004E2A0B"/>
    <w:rsid w:val="004E3517"/>
    <w:rsid w:val="004E44CC"/>
    <w:rsid w:val="004E4833"/>
    <w:rsid w:val="004E50A3"/>
    <w:rsid w:val="004E65DF"/>
    <w:rsid w:val="004E68AC"/>
    <w:rsid w:val="004F073E"/>
    <w:rsid w:val="004F2EC2"/>
    <w:rsid w:val="004F3092"/>
    <w:rsid w:val="004F3D70"/>
    <w:rsid w:val="004F43D3"/>
    <w:rsid w:val="004F49CA"/>
    <w:rsid w:val="004F4F08"/>
    <w:rsid w:val="004F594B"/>
    <w:rsid w:val="004F65AB"/>
    <w:rsid w:val="004F65EA"/>
    <w:rsid w:val="004F6BE5"/>
    <w:rsid w:val="005007C9"/>
    <w:rsid w:val="00500C0C"/>
    <w:rsid w:val="00501BC9"/>
    <w:rsid w:val="0050403A"/>
    <w:rsid w:val="00505960"/>
    <w:rsid w:val="00505CCD"/>
    <w:rsid w:val="00505ED1"/>
    <w:rsid w:val="005060AA"/>
    <w:rsid w:val="00506639"/>
    <w:rsid w:val="00510316"/>
    <w:rsid w:val="00511DE8"/>
    <w:rsid w:val="0051244A"/>
    <w:rsid w:val="00513C52"/>
    <w:rsid w:val="00514D0F"/>
    <w:rsid w:val="005179A7"/>
    <w:rsid w:val="00517B3D"/>
    <w:rsid w:val="00520892"/>
    <w:rsid w:val="005209B0"/>
    <w:rsid w:val="00520EE4"/>
    <w:rsid w:val="00521995"/>
    <w:rsid w:val="0052317C"/>
    <w:rsid w:val="00530BD3"/>
    <w:rsid w:val="00531462"/>
    <w:rsid w:val="0053173F"/>
    <w:rsid w:val="0053231B"/>
    <w:rsid w:val="00533364"/>
    <w:rsid w:val="005346A6"/>
    <w:rsid w:val="00534A0B"/>
    <w:rsid w:val="005378A7"/>
    <w:rsid w:val="00537BA5"/>
    <w:rsid w:val="005409D8"/>
    <w:rsid w:val="0054314C"/>
    <w:rsid w:val="00545050"/>
    <w:rsid w:val="0054693C"/>
    <w:rsid w:val="00547758"/>
    <w:rsid w:val="00547E1E"/>
    <w:rsid w:val="0055100E"/>
    <w:rsid w:val="00551B80"/>
    <w:rsid w:val="005521AC"/>
    <w:rsid w:val="005522F9"/>
    <w:rsid w:val="00552866"/>
    <w:rsid w:val="005537BC"/>
    <w:rsid w:val="00555C62"/>
    <w:rsid w:val="00557446"/>
    <w:rsid w:val="00557D2B"/>
    <w:rsid w:val="00557F13"/>
    <w:rsid w:val="00560006"/>
    <w:rsid w:val="00560ACA"/>
    <w:rsid w:val="00560EC4"/>
    <w:rsid w:val="00561FFD"/>
    <w:rsid w:val="0056247D"/>
    <w:rsid w:val="00562991"/>
    <w:rsid w:val="00562B7F"/>
    <w:rsid w:val="00563454"/>
    <w:rsid w:val="00563ADB"/>
    <w:rsid w:val="0056471D"/>
    <w:rsid w:val="005650ED"/>
    <w:rsid w:val="0056574A"/>
    <w:rsid w:val="0056644A"/>
    <w:rsid w:val="0056702A"/>
    <w:rsid w:val="00567347"/>
    <w:rsid w:val="005674CF"/>
    <w:rsid w:val="00567A20"/>
    <w:rsid w:val="00570D68"/>
    <w:rsid w:val="00572027"/>
    <w:rsid w:val="005726C2"/>
    <w:rsid w:val="00574106"/>
    <w:rsid w:val="00574805"/>
    <w:rsid w:val="00575191"/>
    <w:rsid w:val="00575878"/>
    <w:rsid w:val="00575AA2"/>
    <w:rsid w:val="00575B7B"/>
    <w:rsid w:val="0057678F"/>
    <w:rsid w:val="00576C0F"/>
    <w:rsid w:val="005772DD"/>
    <w:rsid w:val="00577380"/>
    <w:rsid w:val="00580F0D"/>
    <w:rsid w:val="00581103"/>
    <w:rsid w:val="00581386"/>
    <w:rsid w:val="00581F15"/>
    <w:rsid w:val="0058372C"/>
    <w:rsid w:val="0058475E"/>
    <w:rsid w:val="00586AC6"/>
    <w:rsid w:val="00587EB7"/>
    <w:rsid w:val="00590F50"/>
    <w:rsid w:val="00591138"/>
    <w:rsid w:val="005912F9"/>
    <w:rsid w:val="0059292F"/>
    <w:rsid w:val="00592CEB"/>
    <w:rsid w:val="0059418D"/>
    <w:rsid w:val="00594713"/>
    <w:rsid w:val="005947CF"/>
    <w:rsid w:val="00594895"/>
    <w:rsid w:val="00594BB8"/>
    <w:rsid w:val="00595284"/>
    <w:rsid w:val="005954B7"/>
    <w:rsid w:val="00596979"/>
    <w:rsid w:val="00596D24"/>
    <w:rsid w:val="0059715B"/>
    <w:rsid w:val="00597435"/>
    <w:rsid w:val="005A00B5"/>
    <w:rsid w:val="005A04D8"/>
    <w:rsid w:val="005A0AED"/>
    <w:rsid w:val="005A0D4D"/>
    <w:rsid w:val="005A0D80"/>
    <w:rsid w:val="005A1928"/>
    <w:rsid w:val="005A26C6"/>
    <w:rsid w:val="005A2D5E"/>
    <w:rsid w:val="005A35F2"/>
    <w:rsid w:val="005A46D7"/>
    <w:rsid w:val="005A506C"/>
    <w:rsid w:val="005A6F7C"/>
    <w:rsid w:val="005B1C28"/>
    <w:rsid w:val="005B23B5"/>
    <w:rsid w:val="005B3484"/>
    <w:rsid w:val="005B4013"/>
    <w:rsid w:val="005B50DA"/>
    <w:rsid w:val="005B550B"/>
    <w:rsid w:val="005B61A1"/>
    <w:rsid w:val="005B6DBC"/>
    <w:rsid w:val="005B736F"/>
    <w:rsid w:val="005C0B3C"/>
    <w:rsid w:val="005C14D9"/>
    <w:rsid w:val="005C28EF"/>
    <w:rsid w:val="005C29D9"/>
    <w:rsid w:val="005C33D4"/>
    <w:rsid w:val="005C3BD5"/>
    <w:rsid w:val="005C5205"/>
    <w:rsid w:val="005C5C15"/>
    <w:rsid w:val="005D0462"/>
    <w:rsid w:val="005D099B"/>
    <w:rsid w:val="005D0CC0"/>
    <w:rsid w:val="005D11CC"/>
    <w:rsid w:val="005D13EA"/>
    <w:rsid w:val="005D1FA7"/>
    <w:rsid w:val="005D29D3"/>
    <w:rsid w:val="005D3AF8"/>
    <w:rsid w:val="005D5495"/>
    <w:rsid w:val="005D5F6F"/>
    <w:rsid w:val="005D5F9E"/>
    <w:rsid w:val="005D693D"/>
    <w:rsid w:val="005D70FD"/>
    <w:rsid w:val="005E02CD"/>
    <w:rsid w:val="005E06AC"/>
    <w:rsid w:val="005E12D8"/>
    <w:rsid w:val="005E2286"/>
    <w:rsid w:val="005E26C7"/>
    <w:rsid w:val="005E3428"/>
    <w:rsid w:val="005E356F"/>
    <w:rsid w:val="005E47F4"/>
    <w:rsid w:val="005E4BC0"/>
    <w:rsid w:val="005E4BED"/>
    <w:rsid w:val="005E4F7B"/>
    <w:rsid w:val="005F04BC"/>
    <w:rsid w:val="005F1154"/>
    <w:rsid w:val="005F13D8"/>
    <w:rsid w:val="005F1BC3"/>
    <w:rsid w:val="005F242D"/>
    <w:rsid w:val="005F30A5"/>
    <w:rsid w:val="005F3488"/>
    <w:rsid w:val="005F4779"/>
    <w:rsid w:val="005F4804"/>
    <w:rsid w:val="005F4F10"/>
    <w:rsid w:val="005F57B3"/>
    <w:rsid w:val="005F61CB"/>
    <w:rsid w:val="005F6DB0"/>
    <w:rsid w:val="005F6F47"/>
    <w:rsid w:val="005F76CC"/>
    <w:rsid w:val="00600423"/>
    <w:rsid w:val="00601A53"/>
    <w:rsid w:val="006020F1"/>
    <w:rsid w:val="00602D7A"/>
    <w:rsid w:val="0060337C"/>
    <w:rsid w:val="00603834"/>
    <w:rsid w:val="006046AF"/>
    <w:rsid w:val="00605489"/>
    <w:rsid w:val="0060700E"/>
    <w:rsid w:val="00607D98"/>
    <w:rsid w:val="00610298"/>
    <w:rsid w:val="00610588"/>
    <w:rsid w:val="00610DD6"/>
    <w:rsid w:val="0061197B"/>
    <w:rsid w:val="00611A81"/>
    <w:rsid w:val="00611DCA"/>
    <w:rsid w:val="0061202F"/>
    <w:rsid w:val="00612B18"/>
    <w:rsid w:val="00612D73"/>
    <w:rsid w:val="006130AF"/>
    <w:rsid w:val="00614212"/>
    <w:rsid w:val="006154E1"/>
    <w:rsid w:val="00616F69"/>
    <w:rsid w:val="0062079B"/>
    <w:rsid w:val="00620BD5"/>
    <w:rsid w:val="00620BF8"/>
    <w:rsid w:val="00620DBF"/>
    <w:rsid w:val="0062125E"/>
    <w:rsid w:val="006227CA"/>
    <w:rsid w:val="00623474"/>
    <w:rsid w:val="0062351D"/>
    <w:rsid w:val="00623ABC"/>
    <w:rsid w:val="00624A5A"/>
    <w:rsid w:val="00624C87"/>
    <w:rsid w:val="00625B39"/>
    <w:rsid w:val="00625FE8"/>
    <w:rsid w:val="006262C9"/>
    <w:rsid w:val="00626E67"/>
    <w:rsid w:val="00627741"/>
    <w:rsid w:val="00627A41"/>
    <w:rsid w:val="00627DDE"/>
    <w:rsid w:val="00631718"/>
    <w:rsid w:val="00631AF8"/>
    <w:rsid w:val="00631F93"/>
    <w:rsid w:val="00632D19"/>
    <w:rsid w:val="00633890"/>
    <w:rsid w:val="00633ACB"/>
    <w:rsid w:val="0063499D"/>
    <w:rsid w:val="00636EA2"/>
    <w:rsid w:val="0063708E"/>
    <w:rsid w:val="006375EB"/>
    <w:rsid w:val="00637660"/>
    <w:rsid w:val="00640562"/>
    <w:rsid w:val="00640700"/>
    <w:rsid w:val="00640793"/>
    <w:rsid w:val="00641E37"/>
    <w:rsid w:val="006421DA"/>
    <w:rsid w:val="0064264E"/>
    <w:rsid w:val="0064281E"/>
    <w:rsid w:val="00643589"/>
    <w:rsid w:val="00643608"/>
    <w:rsid w:val="006438B2"/>
    <w:rsid w:val="006449DE"/>
    <w:rsid w:val="00647F2B"/>
    <w:rsid w:val="00650230"/>
    <w:rsid w:val="00650B00"/>
    <w:rsid w:val="00650CD4"/>
    <w:rsid w:val="00652592"/>
    <w:rsid w:val="00652BFC"/>
    <w:rsid w:val="006534FB"/>
    <w:rsid w:val="00654618"/>
    <w:rsid w:val="00654DD0"/>
    <w:rsid w:val="006569C4"/>
    <w:rsid w:val="006570EF"/>
    <w:rsid w:val="00657451"/>
    <w:rsid w:val="00661BE6"/>
    <w:rsid w:val="00661C7E"/>
    <w:rsid w:val="00663CAE"/>
    <w:rsid w:val="00664476"/>
    <w:rsid w:val="00665235"/>
    <w:rsid w:val="00665B0B"/>
    <w:rsid w:val="00666AD6"/>
    <w:rsid w:val="00666BF9"/>
    <w:rsid w:val="006670A0"/>
    <w:rsid w:val="00667815"/>
    <w:rsid w:val="006709A2"/>
    <w:rsid w:val="006729CC"/>
    <w:rsid w:val="006741CE"/>
    <w:rsid w:val="006742EE"/>
    <w:rsid w:val="0067442A"/>
    <w:rsid w:val="0067519F"/>
    <w:rsid w:val="00675986"/>
    <w:rsid w:val="00676360"/>
    <w:rsid w:val="00677D6F"/>
    <w:rsid w:val="0068009E"/>
    <w:rsid w:val="00681F09"/>
    <w:rsid w:val="006823C5"/>
    <w:rsid w:val="00682FDF"/>
    <w:rsid w:val="00683570"/>
    <w:rsid w:val="00683748"/>
    <w:rsid w:val="00683DC7"/>
    <w:rsid w:val="00684108"/>
    <w:rsid w:val="006847F8"/>
    <w:rsid w:val="006851F5"/>
    <w:rsid w:val="0068563C"/>
    <w:rsid w:val="00685D0B"/>
    <w:rsid w:val="00686107"/>
    <w:rsid w:val="00686264"/>
    <w:rsid w:val="00686E9A"/>
    <w:rsid w:val="006878C2"/>
    <w:rsid w:val="00687C17"/>
    <w:rsid w:val="00687D56"/>
    <w:rsid w:val="00690825"/>
    <w:rsid w:val="00690FCD"/>
    <w:rsid w:val="00690FFF"/>
    <w:rsid w:val="0069105C"/>
    <w:rsid w:val="006913AF"/>
    <w:rsid w:val="006923A4"/>
    <w:rsid w:val="00692907"/>
    <w:rsid w:val="00692D48"/>
    <w:rsid w:val="00693317"/>
    <w:rsid w:val="00693672"/>
    <w:rsid w:val="00693A9F"/>
    <w:rsid w:val="00693B7F"/>
    <w:rsid w:val="0069628F"/>
    <w:rsid w:val="00696702"/>
    <w:rsid w:val="006A0E53"/>
    <w:rsid w:val="006A14CE"/>
    <w:rsid w:val="006A2753"/>
    <w:rsid w:val="006A2A59"/>
    <w:rsid w:val="006A352F"/>
    <w:rsid w:val="006A44CB"/>
    <w:rsid w:val="006A4A99"/>
    <w:rsid w:val="006A53F4"/>
    <w:rsid w:val="006A652C"/>
    <w:rsid w:val="006A663C"/>
    <w:rsid w:val="006A7273"/>
    <w:rsid w:val="006A760B"/>
    <w:rsid w:val="006A7CA7"/>
    <w:rsid w:val="006A7FA5"/>
    <w:rsid w:val="006A7FF7"/>
    <w:rsid w:val="006B0A01"/>
    <w:rsid w:val="006B0EFF"/>
    <w:rsid w:val="006B1E89"/>
    <w:rsid w:val="006B1F91"/>
    <w:rsid w:val="006B2078"/>
    <w:rsid w:val="006B2706"/>
    <w:rsid w:val="006B310D"/>
    <w:rsid w:val="006B46B5"/>
    <w:rsid w:val="006B6E81"/>
    <w:rsid w:val="006C0218"/>
    <w:rsid w:val="006C0A90"/>
    <w:rsid w:val="006C20AA"/>
    <w:rsid w:val="006C29D1"/>
    <w:rsid w:val="006C39A5"/>
    <w:rsid w:val="006C5BF7"/>
    <w:rsid w:val="006C6130"/>
    <w:rsid w:val="006C6206"/>
    <w:rsid w:val="006C663E"/>
    <w:rsid w:val="006C6D4F"/>
    <w:rsid w:val="006C78B9"/>
    <w:rsid w:val="006D03B8"/>
    <w:rsid w:val="006D07AD"/>
    <w:rsid w:val="006D1890"/>
    <w:rsid w:val="006D1C3B"/>
    <w:rsid w:val="006D2714"/>
    <w:rsid w:val="006D41EC"/>
    <w:rsid w:val="006D4257"/>
    <w:rsid w:val="006D48AC"/>
    <w:rsid w:val="006D51DB"/>
    <w:rsid w:val="006D5A5F"/>
    <w:rsid w:val="006D6C83"/>
    <w:rsid w:val="006D6EC3"/>
    <w:rsid w:val="006D6F38"/>
    <w:rsid w:val="006E1358"/>
    <w:rsid w:val="006E1C49"/>
    <w:rsid w:val="006E3417"/>
    <w:rsid w:val="006E35DD"/>
    <w:rsid w:val="006E3F2B"/>
    <w:rsid w:val="006E4050"/>
    <w:rsid w:val="006E4283"/>
    <w:rsid w:val="006E4D6F"/>
    <w:rsid w:val="006E6D45"/>
    <w:rsid w:val="006F03C0"/>
    <w:rsid w:val="006F0913"/>
    <w:rsid w:val="006F1644"/>
    <w:rsid w:val="006F3172"/>
    <w:rsid w:val="006F367E"/>
    <w:rsid w:val="006F3E59"/>
    <w:rsid w:val="006F50A4"/>
    <w:rsid w:val="006F573B"/>
    <w:rsid w:val="006F5ED0"/>
    <w:rsid w:val="006F66FE"/>
    <w:rsid w:val="006F68A5"/>
    <w:rsid w:val="006F7235"/>
    <w:rsid w:val="006F7259"/>
    <w:rsid w:val="006F733E"/>
    <w:rsid w:val="00700CDB"/>
    <w:rsid w:val="007013DB"/>
    <w:rsid w:val="007020F2"/>
    <w:rsid w:val="00702573"/>
    <w:rsid w:val="00702D45"/>
    <w:rsid w:val="00702D68"/>
    <w:rsid w:val="00704029"/>
    <w:rsid w:val="00704214"/>
    <w:rsid w:val="0070520D"/>
    <w:rsid w:val="00705632"/>
    <w:rsid w:val="00706CC0"/>
    <w:rsid w:val="007103EE"/>
    <w:rsid w:val="007108F6"/>
    <w:rsid w:val="00712698"/>
    <w:rsid w:val="00712912"/>
    <w:rsid w:val="007130F8"/>
    <w:rsid w:val="00713FA8"/>
    <w:rsid w:val="00714BEF"/>
    <w:rsid w:val="00715266"/>
    <w:rsid w:val="00715623"/>
    <w:rsid w:val="007164C9"/>
    <w:rsid w:val="007167AE"/>
    <w:rsid w:val="00716ABE"/>
    <w:rsid w:val="00717247"/>
    <w:rsid w:val="0072046D"/>
    <w:rsid w:val="00720BB3"/>
    <w:rsid w:val="00720C26"/>
    <w:rsid w:val="00721C43"/>
    <w:rsid w:val="00721D95"/>
    <w:rsid w:val="007221D6"/>
    <w:rsid w:val="007227DA"/>
    <w:rsid w:val="00722B4B"/>
    <w:rsid w:val="00722D41"/>
    <w:rsid w:val="00723499"/>
    <w:rsid w:val="00724411"/>
    <w:rsid w:val="007244CF"/>
    <w:rsid w:val="007252E9"/>
    <w:rsid w:val="00725AC4"/>
    <w:rsid w:val="00727440"/>
    <w:rsid w:val="00727493"/>
    <w:rsid w:val="0072772E"/>
    <w:rsid w:val="00731052"/>
    <w:rsid w:val="00731B9F"/>
    <w:rsid w:val="00732D94"/>
    <w:rsid w:val="00733172"/>
    <w:rsid w:val="00733C8F"/>
    <w:rsid w:val="00734300"/>
    <w:rsid w:val="007361AF"/>
    <w:rsid w:val="00736679"/>
    <w:rsid w:val="00736BEB"/>
    <w:rsid w:val="00736D4E"/>
    <w:rsid w:val="00736FDF"/>
    <w:rsid w:val="00737040"/>
    <w:rsid w:val="007371DE"/>
    <w:rsid w:val="00737BA3"/>
    <w:rsid w:val="007413F3"/>
    <w:rsid w:val="007429BF"/>
    <w:rsid w:val="007431A6"/>
    <w:rsid w:val="007435DF"/>
    <w:rsid w:val="00743DAE"/>
    <w:rsid w:val="00744023"/>
    <w:rsid w:val="00744EF7"/>
    <w:rsid w:val="007455CA"/>
    <w:rsid w:val="00745FFB"/>
    <w:rsid w:val="00746444"/>
    <w:rsid w:val="00746FB8"/>
    <w:rsid w:val="0074794A"/>
    <w:rsid w:val="00750564"/>
    <w:rsid w:val="00750A15"/>
    <w:rsid w:val="0075147D"/>
    <w:rsid w:val="007527A0"/>
    <w:rsid w:val="0075451B"/>
    <w:rsid w:val="00755B30"/>
    <w:rsid w:val="007572C4"/>
    <w:rsid w:val="00757617"/>
    <w:rsid w:val="00757AEA"/>
    <w:rsid w:val="00757C0F"/>
    <w:rsid w:val="00760FE3"/>
    <w:rsid w:val="00761458"/>
    <w:rsid w:val="007624CC"/>
    <w:rsid w:val="00762EC5"/>
    <w:rsid w:val="0076304F"/>
    <w:rsid w:val="00763584"/>
    <w:rsid w:val="007639E8"/>
    <w:rsid w:val="007644FA"/>
    <w:rsid w:val="00764CB4"/>
    <w:rsid w:val="00764DFE"/>
    <w:rsid w:val="00766498"/>
    <w:rsid w:val="007674E3"/>
    <w:rsid w:val="00767E8F"/>
    <w:rsid w:val="00771775"/>
    <w:rsid w:val="00771A28"/>
    <w:rsid w:val="00771A67"/>
    <w:rsid w:val="00771B51"/>
    <w:rsid w:val="00771F07"/>
    <w:rsid w:val="007734CB"/>
    <w:rsid w:val="00773B81"/>
    <w:rsid w:val="0077575C"/>
    <w:rsid w:val="00775C9A"/>
    <w:rsid w:val="00777259"/>
    <w:rsid w:val="00780D86"/>
    <w:rsid w:val="00781FF6"/>
    <w:rsid w:val="00782E7D"/>
    <w:rsid w:val="007857F0"/>
    <w:rsid w:val="00785C75"/>
    <w:rsid w:val="00790F95"/>
    <w:rsid w:val="007939B6"/>
    <w:rsid w:val="00793A57"/>
    <w:rsid w:val="0079407D"/>
    <w:rsid w:val="0079443A"/>
    <w:rsid w:val="00795D6B"/>
    <w:rsid w:val="007961A1"/>
    <w:rsid w:val="0079645C"/>
    <w:rsid w:val="0079797E"/>
    <w:rsid w:val="007A006E"/>
    <w:rsid w:val="007A0236"/>
    <w:rsid w:val="007A1EF1"/>
    <w:rsid w:val="007A2B66"/>
    <w:rsid w:val="007A2C64"/>
    <w:rsid w:val="007A4E33"/>
    <w:rsid w:val="007A5148"/>
    <w:rsid w:val="007A58B6"/>
    <w:rsid w:val="007A69C3"/>
    <w:rsid w:val="007A6F0C"/>
    <w:rsid w:val="007A6F62"/>
    <w:rsid w:val="007A7E26"/>
    <w:rsid w:val="007A7EB1"/>
    <w:rsid w:val="007B1E86"/>
    <w:rsid w:val="007B25A3"/>
    <w:rsid w:val="007B2BA5"/>
    <w:rsid w:val="007B4DE9"/>
    <w:rsid w:val="007B5AC3"/>
    <w:rsid w:val="007B5FFE"/>
    <w:rsid w:val="007B61AC"/>
    <w:rsid w:val="007B6BE5"/>
    <w:rsid w:val="007C1861"/>
    <w:rsid w:val="007C2C45"/>
    <w:rsid w:val="007C2EE3"/>
    <w:rsid w:val="007C34C6"/>
    <w:rsid w:val="007C54C2"/>
    <w:rsid w:val="007C5C74"/>
    <w:rsid w:val="007C685A"/>
    <w:rsid w:val="007C6C4F"/>
    <w:rsid w:val="007D02FA"/>
    <w:rsid w:val="007D07E9"/>
    <w:rsid w:val="007D08C7"/>
    <w:rsid w:val="007D0A97"/>
    <w:rsid w:val="007D10C4"/>
    <w:rsid w:val="007D1632"/>
    <w:rsid w:val="007D2B1C"/>
    <w:rsid w:val="007D3789"/>
    <w:rsid w:val="007D3915"/>
    <w:rsid w:val="007D3E06"/>
    <w:rsid w:val="007D4C5A"/>
    <w:rsid w:val="007D7B81"/>
    <w:rsid w:val="007D7B85"/>
    <w:rsid w:val="007E01B8"/>
    <w:rsid w:val="007E0BA2"/>
    <w:rsid w:val="007E14E1"/>
    <w:rsid w:val="007E166A"/>
    <w:rsid w:val="007E1799"/>
    <w:rsid w:val="007E2621"/>
    <w:rsid w:val="007E2C80"/>
    <w:rsid w:val="007E5A6E"/>
    <w:rsid w:val="007E64EA"/>
    <w:rsid w:val="007E6D76"/>
    <w:rsid w:val="007F0771"/>
    <w:rsid w:val="007F0A00"/>
    <w:rsid w:val="007F0D37"/>
    <w:rsid w:val="007F13FE"/>
    <w:rsid w:val="007F25C7"/>
    <w:rsid w:val="007F2BCF"/>
    <w:rsid w:val="007F2E47"/>
    <w:rsid w:val="007F2F4F"/>
    <w:rsid w:val="007F3EA4"/>
    <w:rsid w:val="007F489C"/>
    <w:rsid w:val="007F605C"/>
    <w:rsid w:val="007F6A2D"/>
    <w:rsid w:val="00801ACF"/>
    <w:rsid w:val="00801D1D"/>
    <w:rsid w:val="008020FC"/>
    <w:rsid w:val="008024B2"/>
    <w:rsid w:val="0080259F"/>
    <w:rsid w:val="008028C1"/>
    <w:rsid w:val="00802DB7"/>
    <w:rsid w:val="0080366B"/>
    <w:rsid w:val="00804C3F"/>
    <w:rsid w:val="00805357"/>
    <w:rsid w:val="00806FCA"/>
    <w:rsid w:val="0080765C"/>
    <w:rsid w:val="00807CA0"/>
    <w:rsid w:val="0081147C"/>
    <w:rsid w:val="00812782"/>
    <w:rsid w:val="00812A29"/>
    <w:rsid w:val="00812C7F"/>
    <w:rsid w:val="0081364C"/>
    <w:rsid w:val="00814395"/>
    <w:rsid w:val="00814797"/>
    <w:rsid w:val="00814AA0"/>
    <w:rsid w:val="00814E32"/>
    <w:rsid w:val="0081658C"/>
    <w:rsid w:val="008169F0"/>
    <w:rsid w:val="008171CB"/>
    <w:rsid w:val="0081761E"/>
    <w:rsid w:val="0081797B"/>
    <w:rsid w:val="008179AB"/>
    <w:rsid w:val="00817AEA"/>
    <w:rsid w:val="008204E4"/>
    <w:rsid w:val="00820A04"/>
    <w:rsid w:val="00821714"/>
    <w:rsid w:val="00822B3B"/>
    <w:rsid w:val="00822EAB"/>
    <w:rsid w:val="008237DF"/>
    <w:rsid w:val="00823F59"/>
    <w:rsid w:val="00825CE1"/>
    <w:rsid w:val="00825DBC"/>
    <w:rsid w:val="00825E5F"/>
    <w:rsid w:val="0082694C"/>
    <w:rsid w:val="00826977"/>
    <w:rsid w:val="00827E80"/>
    <w:rsid w:val="00827F4A"/>
    <w:rsid w:val="00830305"/>
    <w:rsid w:val="008303A8"/>
    <w:rsid w:val="00831B0A"/>
    <w:rsid w:val="00832194"/>
    <w:rsid w:val="0083253A"/>
    <w:rsid w:val="00835116"/>
    <w:rsid w:val="00836563"/>
    <w:rsid w:val="00836980"/>
    <w:rsid w:val="00836FFD"/>
    <w:rsid w:val="0083722C"/>
    <w:rsid w:val="00837D6D"/>
    <w:rsid w:val="00840784"/>
    <w:rsid w:val="00840C7F"/>
    <w:rsid w:val="00841335"/>
    <w:rsid w:val="00841801"/>
    <w:rsid w:val="0084243E"/>
    <w:rsid w:val="00843872"/>
    <w:rsid w:val="00844AED"/>
    <w:rsid w:val="00844E47"/>
    <w:rsid w:val="00846548"/>
    <w:rsid w:val="00846660"/>
    <w:rsid w:val="00846976"/>
    <w:rsid w:val="00846E29"/>
    <w:rsid w:val="008513C4"/>
    <w:rsid w:val="00851482"/>
    <w:rsid w:val="00851C8F"/>
    <w:rsid w:val="00852DF9"/>
    <w:rsid w:val="00854AD3"/>
    <w:rsid w:val="00855A7D"/>
    <w:rsid w:val="008569F6"/>
    <w:rsid w:val="00857171"/>
    <w:rsid w:val="0085749D"/>
    <w:rsid w:val="0086169E"/>
    <w:rsid w:val="00862A6D"/>
    <w:rsid w:val="008635B8"/>
    <w:rsid w:val="00864E39"/>
    <w:rsid w:val="008652FD"/>
    <w:rsid w:val="00866675"/>
    <w:rsid w:val="00866A3B"/>
    <w:rsid w:val="008677CA"/>
    <w:rsid w:val="0087026B"/>
    <w:rsid w:val="00870501"/>
    <w:rsid w:val="0087050A"/>
    <w:rsid w:val="0087067F"/>
    <w:rsid w:val="00870A2E"/>
    <w:rsid w:val="008717BC"/>
    <w:rsid w:val="00871B1E"/>
    <w:rsid w:val="00872057"/>
    <w:rsid w:val="00872248"/>
    <w:rsid w:val="00872F21"/>
    <w:rsid w:val="00877149"/>
    <w:rsid w:val="0087720A"/>
    <w:rsid w:val="008773A9"/>
    <w:rsid w:val="008773CB"/>
    <w:rsid w:val="008779B4"/>
    <w:rsid w:val="00880B30"/>
    <w:rsid w:val="00880F81"/>
    <w:rsid w:val="008816D2"/>
    <w:rsid w:val="00881EAE"/>
    <w:rsid w:val="0088333F"/>
    <w:rsid w:val="008835FE"/>
    <w:rsid w:val="00883D4D"/>
    <w:rsid w:val="00884172"/>
    <w:rsid w:val="00885F8B"/>
    <w:rsid w:val="00886ACF"/>
    <w:rsid w:val="008874CE"/>
    <w:rsid w:val="0088779D"/>
    <w:rsid w:val="00890792"/>
    <w:rsid w:val="00890EE0"/>
    <w:rsid w:val="00891B63"/>
    <w:rsid w:val="00891F96"/>
    <w:rsid w:val="0089269B"/>
    <w:rsid w:val="008927AB"/>
    <w:rsid w:val="008935A0"/>
    <w:rsid w:val="00895E4C"/>
    <w:rsid w:val="00896E60"/>
    <w:rsid w:val="0089747C"/>
    <w:rsid w:val="00897C7A"/>
    <w:rsid w:val="008A1798"/>
    <w:rsid w:val="008A1B82"/>
    <w:rsid w:val="008A3EFB"/>
    <w:rsid w:val="008A4375"/>
    <w:rsid w:val="008A4A47"/>
    <w:rsid w:val="008A4F07"/>
    <w:rsid w:val="008A59BD"/>
    <w:rsid w:val="008A614B"/>
    <w:rsid w:val="008A72E2"/>
    <w:rsid w:val="008A75EC"/>
    <w:rsid w:val="008A7ACF"/>
    <w:rsid w:val="008B0655"/>
    <w:rsid w:val="008B0B91"/>
    <w:rsid w:val="008B2448"/>
    <w:rsid w:val="008B2E16"/>
    <w:rsid w:val="008B3688"/>
    <w:rsid w:val="008B3F87"/>
    <w:rsid w:val="008B4DAC"/>
    <w:rsid w:val="008B4F21"/>
    <w:rsid w:val="008B588A"/>
    <w:rsid w:val="008B594B"/>
    <w:rsid w:val="008B60CB"/>
    <w:rsid w:val="008B6861"/>
    <w:rsid w:val="008B7C1D"/>
    <w:rsid w:val="008C033F"/>
    <w:rsid w:val="008C0618"/>
    <w:rsid w:val="008C0A87"/>
    <w:rsid w:val="008C0BA6"/>
    <w:rsid w:val="008C138A"/>
    <w:rsid w:val="008C143C"/>
    <w:rsid w:val="008C1568"/>
    <w:rsid w:val="008C289B"/>
    <w:rsid w:val="008C3680"/>
    <w:rsid w:val="008C4D02"/>
    <w:rsid w:val="008C4F74"/>
    <w:rsid w:val="008C4FAC"/>
    <w:rsid w:val="008C664B"/>
    <w:rsid w:val="008C697B"/>
    <w:rsid w:val="008C71AB"/>
    <w:rsid w:val="008C77EB"/>
    <w:rsid w:val="008D03FE"/>
    <w:rsid w:val="008D0C56"/>
    <w:rsid w:val="008D1A18"/>
    <w:rsid w:val="008D1DEB"/>
    <w:rsid w:val="008D286D"/>
    <w:rsid w:val="008D28BD"/>
    <w:rsid w:val="008D4126"/>
    <w:rsid w:val="008D5A3C"/>
    <w:rsid w:val="008D6C12"/>
    <w:rsid w:val="008D766A"/>
    <w:rsid w:val="008E01D3"/>
    <w:rsid w:val="008E1092"/>
    <w:rsid w:val="008E13B1"/>
    <w:rsid w:val="008E14AD"/>
    <w:rsid w:val="008E1CC1"/>
    <w:rsid w:val="008E21BB"/>
    <w:rsid w:val="008E223D"/>
    <w:rsid w:val="008E4071"/>
    <w:rsid w:val="008E57C2"/>
    <w:rsid w:val="008E57EF"/>
    <w:rsid w:val="008E5F02"/>
    <w:rsid w:val="008E6536"/>
    <w:rsid w:val="008E65B1"/>
    <w:rsid w:val="008E6B5E"/>
    <w:rsid w:val="008E6E7B"/>
    <w:rsid w:val="008F0276"/>
    <w:rsid w:val="008F0ADB"/>
    <w:rsid w:val="008F0F8B"/>
    <w:rsid w:val="008F13ED"/>
    <w:rsid w:val="008F1930"/>
    <w:rsid w:val="008F2AA5"/>
    <w:rsid w:val="008F3362"/>
    <w:rsid w:val="008F3AB7"/>
    <w:rsid w:val="008F3CB1"/>
    <w:rsid w:val="008F4C82"/>
    <w:rsid w:val="008F5821"/>
    <w:rsid w:val="008F6A04"/>
    <w:rsid w:val="008F727D"/>
    <w:rsid w:val="008F7550"/>
    <w:rsid w:val="00900345"/>
    <w:rsid w:val="0090064D"/>
    <w:rsid w:val="00901542"/>
    <w:rsid w:val="0090199D"/>
    <w:rsid w:val="00901A79"/>
    <w:rsid w:val="00901B9B"/>
    <w:rsid w:val="00902474"/>
    <w:rsid w:val="009030CC"/>
    <w:rsid w:val="00903634"/>
    <w:rsid w:val="009048A4"/>
    <w:rsid w:val="00905429"/>
    <w:rsid w:val="009057F3"/>
    <w:rsid w:val="00906234"/>
    <w:rsid w:val="00906B9E"/>
    <w:rsid w:val="00907161"/>
    <w:rsid w:val="00907172"/>
    <w:rsid w:val="00907F4D"/>
    <w:rsid w:val="00910628"/>
    <w:rsid w:val="00910935"/>
    <w:rsid w:val="00911A0A"/>
    <w:rsid w:val="00911B36"/>
    <w:rsid w:val="00912E39"/>
    <w:rsid w:val="0091348C"/>
    <w:rsid w:val="00913FBB"/>
    <w:rsid w:val="009142CF"/>
    <w:rsid w:val="00914B13"/>
    <w:rsid w:val="009165E9"/>
    <w:rsid w:val="00917642"/>
    <w:rsid w:val="00917C48"/>
    <w:rsid w:val="00917ED6"/>
    <w:rsid w:val="00922070"/>
    <w:rsid w:val="00922D83"/>
    <w:rsid w:val="00922F37"/>
    <w:rsid w:val="00923233"/>
    <w:rsid w:val="0092352D"/>
    <w:rsid w:val="00923789"/>
    <w:rsid w:val="009237B6"/>
    <w:rsid w:val="009239FE"/>
    <w:rsid w:val="0092437D"/>
    <w:rsid w:val="00924426"/>
    <w:rsid w:val="00924488"/>
    <w:rsid w:val="00924A6B"/>
    <w:rsid w:val="009263B6"/>
    <w:rsid w:val="0092701A"/>
    <w:rsid w:val="0093068C"/>
    <w:rsid w:val="00931180"/>
    <w:rsid w:val="009313C2"/>
    <w:rsid w:val="00932B99"/>
    <w:rsid w:val="00933AE8"/>
    <w:rsid w:val="0093443F"/>
    <w:rsid w:val="009347BC"/>
    <w:rsid w:val="00934C3F"/>
    <w:rsid w:val="00935082"/>
    <w:rsid w:val="00935E06"/>
    <w:rsid w:val="00937336"/>
    <w:rsid w:val="00937B88"/>
    <w:rsid w:val="00940CC0"/>
    <w:rsid w:val="00941052"/>
    <w:rsid w:val="009419D0"/>
    <w:rsid w:val="00941D32"/>
    <w:rsid w:val="00942592"/>
    <w:rsid w:val="00942C8C"/>
    <w:rsid w:val="00943041"/>
    <w:rsid w:val="009434A2"/>
    <w:rsid w:val="0094400E"/>
    <w:rsid w:val="00944F7C"/>
    <w:rsid w:val="009456BC"/>
    <w:rsid w:val="00946DDC"/>
    <w:rsid w:val="009470A1"/>
    <w:rsid w:val="0094782D"/>
    <w:rsid w:val="00950579"/>
    <w:rsid w:val="00950DAD"/>
    <w:rsid w:val="00950FB3"/>
    <w:rsid w:val="00951013"/>
    <w:rsid w:val="009511AA"/>
    <w:rsid w:val="00951A83"/>
    <w:rsid w:val="00954270"/>
    <w:rsid w:val="00955B01"/>
    <w:rsid w:val="00955BD3"/>
    <w:rsid w:val="009564C0"/>
    <w:rsid w:val="009573A7"/>
    <w:rsid w:val="00957400"/>
    <w:rsid w:val="00957AB4"/>
    <w:rsid w:val="009608D2"/>
    <w:rsid w:val="00961487"/>
    <w:rsid w:val="00962999"/>
    <w:rsid w:val="00962F06"/>
    <w:rsid w:val="00963854"/>
    <w:rsid w:val="0096395A"/>
    <w:rsid w:val="00963EC5"/>
    <w:rsid w:val="00964A70"/>
    <w:rsid w:val="00964AC7"/>
    <w:rsid w:val="009656D2"/>
    <w:rsid w:val="00965A7E"/>
    <w:rsid w:val="009672F6"/>
    <w:rsid w:val="00967AD3"/>
    <w:rsid w:val="0097158F"/>
    <w:rsid w:val="0097164E"/>
    <w:rsid w:val="00971C32"/>
    <w:rsid w:val="009721FE"/>
    <w:rsid w:val="0097225C"/>
    <w:rsid w:val="0097261C"/>
    <w:rsid w:val="00972D0C"/>
    <w:rsid w:val="00973383"/>
    <w:rsid w:val="009744F2"/>
    <w:rsid w:val="00974D4C"/>
    <w:rsid w:val="0097548C"/>
    <w:rsid w:val="00976E77"/>
    <w:rsid w:val="009771D8"/>
    <w:rsid w:val="009803B8"/>
    <w:rsid w:val="00980481"/>
    <w:rsid w:val="00980AED"/>
    <w:rsid w:val="0098168A"/>
    <w:rsid w:val="0098194D"/>
    <w:rsid w:val="00981B3C"/>
    <w:rsid w:val="00982978"/>
    <w:rsid w:val="00982DD0"/>
    <w:rsid w:val="00983643"/>
    <w:rsid w:val="00983E0D"/>
    <w:rsid w:val="00983ED1"/>
    <w:rsid w:val="00985773"/>
    <w:rsid w:val="0098596A"/>
    <w:rsid w:val="00987C2D"/>
    <w:rsid w:val="0099050A"/>
    <w:rsid w:val="00990C96"/>
    <w:rsid w:val="00992171"/>
    <w:rsid w:val="00992D49"/>
    <w:rsid w:val="00993567"/>
    <w:rsid w:val="009935C8"/>
    <w:rsid w:val="00993B54"/>
    <w:rsid w:val="00994C32"/>
    <w:rsid w:val="009950FC"/>
    <w:rsid w:val="00995914"/>
    <w:rsid w:val="00995DA9"/>
    <w:rsid w:val="0099601A"/>
    <w:rsid w:val="009A289E"/>
    <w:rsid w:val="009A4AF9"/>
    <w:rsid w:val="009A5842"/>
    <w:rsid w:val="009A60E8"/>
    <w:rsid w:val="009A623A"/>
    <w:rsid w:val="009A67D9"/>
    <w:rsid w:val="009A6A2F"/>
    <w:rsid w:val="009B027B"/>
    <w:rsid w:val="009B06E9"/>
    <w:rsid w:val="009B0C64"/>
    <w:rsid w:val="009B1509"/>
    <w:rsid w:val="009B1F58"/>
    <w:rsid w:val="009B3827"/>
    <w:rsid w:val="009B419F"/>
    <w:rsid w:val="009B550B"/>
    <w:rsid w:val="009B61C4"/>
    <w:rsid w:val="009B661B"/>
    <w:rsid w:val="009B7D01"/>
    <w:rsid w:val="009B7F02"/>
    <w:rsid w:val="009C08F8"/>
    <w:rsid w:val="009C1CFE"/>
    <w:rsid w:val="009C1DDE"/>
    <w:rsid w:val="009C2D2D"/>
    <w:rsid w:val="009C5069"/>
    <w:rsid w:val="009C5961"/>
    <w:rsid w:val="009C5D33"/>
    <w:rsid w:val="009C60D4"/>
    <w:rsid w:val="009C64A6"/>
    <w:rsid w:val="009C686F"/>
    <w:rsid w:val="009C73CA"/>
    <w:rsid w:val="009C7614"/>
    <w:rsid w:val="009C77B6"/>
    <w:rsid w:val="009D0886"/>
    <w:rsid w:val="009D12A1"/>
    <w:rsid w:val="009D157B"/>
    <w:rsid w:val="009D168B"/>
    <w:rsid w:val="009D19A5"/>
    <w:rsid w:val="009D1A84"/>
    <w:rsid w:val="009D2259"/>
    <w:rsid w:val="009D3035"/>
    <w:rsid w:val="009D438E"/>
    <w:rsid w:val="009D4766"/>
    <w:rsid w:val="009D5F5B"/>
    <w:rsid w:val="009D6495"/>
    <w:rsid w:val="009D65C0"/>
    <w:rsid w:val="009D65D4"/>
    <w:rsid w:val="009D7883"/>
    <w:rsid w:val="009E01CC"/>
    <w:rsid w:val="009E0A2F"/>
    <w:rsid w:val="009E0CAC"/>
    <w:rsid w:val="009E1296"/>
    <w:rsid w:val="009E2054"/>
    <w:rsid w:val="009E2323"/>
    <w:rsid w:val="009E242A"/>
    <w:rsid w:val="009E2887"/>
    <w:rsid w:val="009E38A4"/>
    <w:rsid w:val="009E5916"/>
    <w:rsid w:val="009E6984"/>
    <w:rsid w:val="009E6FCF"/>
    <w:rsid w:val="009E7595"/>
    <w:rsid w:val="009F17A4"/>
    <w:rsid w:val="009F31E2"/>
    <w:rsid w:val="009F3A2F"/>
    <w:rsid w:val="009F4E42"/>
    <w:rsid w:val="009F73A4"/>
    <w:rsid w:val="00A00196"/>
    <w:rsid w:val="00A002F4"/>
    <w:rsid w:val="00A00EED"/>
    <w:rsid w:val="00A01C1B"/>
    <w:rsid w:val="00A02457"/>
    <w:rsid w:val="00A02D0A"/>
    <w:rsid w:val="00A02EA3"/>
    <w:rsid w:val="00A031C8"/>
    <w:rsid w:val="00A03A9E"/>
    <w:rsid w:val="00A04224"/>
    <w:rsid w:val="00A04606"/>
    <w:rsid w:val="00A0473F"/>
    <w:rsid w:val="00A04D24"/>
    <w:rsid w:val="00A059B9"/>
    <w:rsid w:val="00A05AB4"/>
    <w:rsid w:val="00A05DF8"/>
    <w:rsid w:val="00A07C95"/>
    <w:rsid w:val="00A07FA2"/>
    <w:rsid w:val="00A100CD"/>
    <w:rsid w:val="00A116DE"/>
    <w:rsid w:val="00A126EF"/>
    <w:rsid w:val="00A13262"/>
    <w:rsid w:val="00A13406"/>
    <w:rsid w:val="00A13427"/>
    <w:rsid w:val="00A14607"/>
    <w:rsid w:val="00A14E38"/>
    <w:rsid w:val="00A16290"/>
    <w:rsid w:val="00A16B51"/>
    <w:rsid w:val="00A16BC6"/>
    <w:rsid w:val="00A16E2B"/>
    <w:rsid w:val="00A175C5"/>
    <w:rsid w:val="00A203FB"/>
    <w:rsid w:val="00A20DB2"/>
    <w:rsid w:val="00A21404"/>
    <w:rsid w:val="00A21835"/>
    <w:rsid w:val="00A22BA7"/>
    <w:rsid w:val="00A23163"/>
    <w:rsid w:val="00A23539"/>
    <w:rsid w:val="00A23E6B"/>
    <w:rsid w:val="00A23F14"/>
    <w:rsid w:val="00A24065"/>
    <w:rsid w:val="00A24401"/>
    <w:rsid w:val="00A24EBB"/>
    <w:rsid w:val="00A2568D"/>
    <w:rsid w:val="00A25B07"/>
    <w:rsid w:val="00A25CE3"/>
    <w:rsid w:val="00A26E9A"/>
    <w:rsid w:val="00A26F30"/>
    <w:rsid w:val="00A31204"/>
    <w:rsid w:val="00A32291"/>
    <w:rsid w:val="00A344DA"/>
    <w:rsid w:val="00A3458E"/>
    <w:rsid w:val="00A34ADC"/>
    <w:rsid w:val="00A3544B"/>
    <w:rsid w:val="00A35793"/>
    <w:rsid w:val="00A35FEA"/>
    <w:rsid w:val="00A36625"/>
    <w:rsid w:val="00A36752"/>
    <w:rsid w:val="00A36952"/>
    <w:rsid w:val="00A36E01"/>
    <w:rsid w:val="00A36FD6"/>
    <w:rsid w:val="00A37524"/>
    <w:rsid w:val="00A37771"/>
    <w:rsid w:val="00A37931"/>
    <w:rsid w:val="00A40406"/>
    <w:rsid w:val="00A41741"/>
    <w:rsid w:val="00A41F29"/>
    <w:rsid w:val="00A42118"/>
    <w:rsid w:val="00A42D20"/>
    <w:rsid w:val="00A42D8F"/>
    <w:rsid w:val="00A43063"/>
    <w:rsid w:val="00A4393D"/>
    <w:rsid w:val="00A43A12"/>
    <w:rsid w:val="00A47470"/>
    <w:rsid w:val="00A474C8"/>
    <w:rsid w:val="00A47799"/>
    <w:rsid w:val="00A479F5"/>
    <w:rsid w:val="00A5017C"/>
    <w:rsid w:val="00A50F1A"/>
    <w:rsid w:val="00A51779"/>
    <w:rsid w:val="00A53D78"/>
    <w:rsid w:val="00A53EF0"/>
    <w:rsid w:val="00A55939"/>
    <w:rsid w:val="00A57EAC"/>
    <w:rsid w:val="00A6041F"/>
    <w:rsid w:val="00A60832"/>
    <w:rsid w:val="00A60ADE"/>
    <w:rsid w:val="00A61C6C"/>
    <w:rsid w:val="00A62C35"/>
    <w:rsid w:val="00A63829"/>
    <w:rsid w:val="00A639AF"/>
    <w:rsid w:val="00A64376"/>
    <w:rsid w:val="00A64D28"/>
    <w:rsid w:val="00A6627C"/>
    <w:rsid w:val="00A6644B"/>
    <w:rsid w:val="00A66591"/>
    <w:rsid w:val="00A6744E"/>
    <w:rsid w:val="00A70077"/>
    <w:rsid w:val="00A70E57"/>
    <w:rsid w:val="00A73759"/>
    <w:rsid w:val="00A749ED"/>
    <w:rsid w:val="00A75D2A"/>
    <w:rsid w:val="00A767EE"/>
    <w:rsid w:val="00A76A5D"/>
    <w:rsid w:val="00A7734F"/>
    <w:rsid w:val="00A7783D"/>
    <w:rsid w:val="00A809DE"/>
    <w:rsid w:val="00A8138B"/>
    <w:rsid w:val="00A83707"/>
    <w:rsid w:val="00A8411C"/>
    <w:rsid w:val="00A84345"/>
    <w:rsid w:val="00A8442D"/>
    <w:rsid w:val="00A84B83"/>
    <w:rsid w:val="00A86766"/>
    <w:rsid w:val="00A86D5C"/>
    <w:rsid w:val="00A87060"/>
    <w:rsid w:val="00A87CD7"/>
    <w:rsid w:val="00A90130"/>
    <w:rsid w:val="00A91707"/>
    <w:rsid w:val="00A91C35"/>
    <w:rsid w:val="00A94306"/>
    <w:rsid w:val="00A946FB"/>
    <w:rsid w:val="00A949A5"/>
    <w:rsid w:val="00A94A7F"/>
    <w:rsid w:val="00A95178"/>
    <w:rsid w:val="00A9561B"/>
    <w:rsid w:val="00A95F8C"/>
    <w:rsid w:val="00A96E77"/>
    <w:rsid w:val="00A972CB"/>
    <w:rsid w:val="00AA2EA1"/>
    <w:rsid w:val="00AA36B4"/>
    <w:rsid w:val="00AA3773"/>
    <w:rsid w:val="00AA3EC4"/>
    <w:rsid w:val="00AA3F0C"/>
    <w:rsid w:val="00AA5131"/>
    <w:rsid w:val="00AA574C"/>
    <w:rsid w:val="00AA5B82"/>
    <w:rsid w:val="00AA6FC5"/>
    <w:rsid w:val="00AA75E1"/>
    <w:rsid w:val="00AB0AE1"/>
    <w:rsid w:val="00AB14F2"/>
    <w:rsid w:val="00AB1AFD"/>
    <w:rsid w:val="00AB25D5"/>
    <w:rsid w:val="00AB44BB"/>
    <w:rsid w:val="00AB52BD"/>
    <w:rsid w:val="00AB55DA"/>
    <w:rsid w:val="00AB7106"/>
    <w:rsid w:val="00AB7426"/>
    <w:rsid w:val="00AB76C2"/>
    <w:rsid w:val="00AC0120"/>
    <w:rsid w:val="00AC09E7"/>
    <w:rsid w:val="00AC0B3C"/>
    <w:rsid w:val="00AC0BF1"/>
    <w:rsid w:val="00AC0CD0"/>
    <w:rsid w:val="00AC1737"/>
    <w:rsid w:val="00AC2594"/>
    <w:rsid w:val="00AC2622"/>
    <w:rsid w:val="00AC39CB"/>
    <w:rsid w:val="00AC42A6"/>
    <w:rsid w:val="00AC5F69"/>
    <w:rsid w:val="00AC616A"/>
    <w:rsid w:val="00AC6B16"/>
    <w:rsid w:val="00AC7366"/>
    <w:rsid w:val="00AD07D5"/>
    <w:rsid w:val="00AD09A2"/>
    <w:rsid w:val="00AD264E"/>
    <w:rsid w:val="00AD29B1"/>
    <w:rsid w:val="00AD4625"/>
    <w:rsid w:val="00AD4710"/>
    <w:rsid w:val="00AD4F2D"/>
    <w:rsid w:val="00AD5121"/>
    <w:rsid w:val="00AD668F"/>
    <w:rsid w:val="00AD68BA"/>
    <w:rsid w:val="00AD7058"/>
    <w:rsid w:val="00AD7191"/>
    <w:rsid w:val="00AD7BE8"/>
    <w:rsid w:val="00AD7E6F"/>
    <w:rsid w:val="00AE0D4E"/>
    <w:rsid w:val="00AE1D04"/>
    <w:rsid w:val="00AE2A23"/>
    <w:rsid w:val="00AE3D2A"/>
    <w:rsid w:val="00AE40BF"/>
    <w:rsid w:val="00AE4AF4"/>
    <w:rsid w:val="00AE51ED"/>
    <w:rsid w:val="00AE55A4"/>
    <w:rsid w:val="00AE576C"/>
    <w:rsid w:val="00AE5B4F"/>
    <w:rsid w:val="00AE5BB7"/>
    <w:rsid w:val="00AE624F"/>
    <w:rsid w:val="00AE70ED"/>
    <w:rsid w:val="00AF018E"/>
    <w:rsid w:val="00AF14F7"/>
    <w:rsid w:val="00AF1A2F"/>
    <w:rsid w:val="00AF30C7"/>
    <w:rsid w:val="00AF4218"/>
    <w:rsid w:val="00AF5A42"/>
    <w:rsid w:val="00AF6A18"/>
    <w:rsid w:val="00B011DF"/>
    <w:rsid w:val="00B031FA"/>
    <w:rsid w:val="00B03FEB"/>
    <w:rsid w:val="00B052DD"/>
    <w:rsid w:val="00B06FB8"/>
    <w:rsid w:val="00B07156"/>
    <w:rsid w:val="00B10BB9"/>
    <w:rsid w:val="00B10D91"/>
    <w:rsid w:val="00B1182D"/>
    <w:rsid w:val="00B12FFA"/>
    <w:rsid w:val="00B13CD2"/>
    <w:rsid w:val="00B140E9"/>
    <w:rsid w:val="00B15DAF"/>
    <w:rsid w:val="00B15DFF"/>
    <w:rsid w:val="00B16103"/>
    <w:rsid w:val="00B16C13"/>
    <w:rsid w:val="00B16D61"/>
    <w:rsid w:val="00B1719B"/>
    <w:rsid w:val="00B20422"/>
    <w:rsid w:val="00B212EF"/>
    <w:rsid w:val="00B21A9C"/>
    <w:rsid w:val="00B23655"/>
    <w:rsid w:val="00B24534"/>
    <w:rsid w:val="00B247EC"/>
    <w:rsid w:val="00B25BB1"/>
    <w:rsid w:val="00B26083"/>
    <w:rsid w:val="00B26640"/>
    <w:rsid w:val="00B266EA"/>
    <w:rsid w:val="00B26BB0"/>
    <w:rsid w:val="00B30039"/>
    <w:rsid w:val="00B309FF"/>
    <w:rsid w:val="00B3113E"/>
    <w:rsid w:val="00B31B6F"/>
    <w:rsid w:val="00B321CA"/>
    <w:rsid w:val="00B332DB"/>
    <w:rsid w:val="00B342E5"/>
    <w:rsid w:val="00B3599C"/>
    <w:rsid w:val="00B35AF4"/>
    <w:rsid w:val="00B35D55"/>
    <w:rsid w:val="00B35EF7"/>
    <w:rsid w:val="00B360A6"/>
    <w:rsid w:val="00B368A9"/>
    <w:rsid w:val="00B36DED"/>
    <w:rsid w:val="00B36FD3"/>
    <w:rsid w:val="00B374A3"/>
    <w:rsid w:val="00B407EF"/>
    <w:rsid w:val="00B40C6D"/>
    <w:rsid w:val="00B40C8D"/>
    <w:rsid w:val="00B40EFD"/>
    <w:rsid w:val="00B418A3"/>
    <w:rsid w:val="00B41D2E"/>
    <w:rsid w:val="00B42088"/>
    <w:rsid w:val="00B43519"/>
    <w:rsid w:val="00B43BD3"/>
    <w:rsid w:val="00B47381"/>
    <w:rsid w:val="00B510D4"/>
    <w:rsid w:val="00B51D4F"/>
    <w:rsid w:val="00B53C4A"/>
    <w:rsid w:val="00B5418B"/>
    <w:rsid w:val="00B545B4"/>
    <w:rsid w:val="00B54A4F"/>
    <w:rsid w:val="00B55279"/>
    <w:rsid w:val="00B565D7"/>
    <w:rsid w:val="00B56AFC"/>
    <w:rsid w:val="00B56E20"/>
    <w:rsid w:val="00B56EF8"/>
    <w:rsid w:val="00B60168"/>
    <w:rsid w:val="00B60449"/>
    <w:rsid w:val="00B60B0A"/>
    <w:rsid w:val="00B614BB"/>
    <w:rsid w:val="00B6273D"/>
    <w:rsid w:val="00B654BD"/>
    <w:rsid w:val="00B65C65"/>
    <w:rsid w:val="00B66CBB"/>
    <w:rsid w:val="00B70037"/>
    <w:rsid w:val="00B7009B"/>
    <w:rsid w:val="00B701AD"/>
    <w:rsid w:val="00B710C6"/>
    <w:rsid w:val="00B71E74"/>
    <w:rsid w:val="00B72869"/>
    <w:rsid w:val="00B72F61"/>
    <w:rsid w:val="00B733AF"/>
    <w:rsid w:val="00B73DEE"/>
    <w:rsid w:val="00B73EE8"/>
    <w:rsid w:val="00B74F2F"/>
    <w:rsid w:val="00B76FBB"/>
    <w:rsid w:val="00B7767A"/>
    <w:rsid w:val="00B8045B"/>
    <w:rsid w:val="00B81A43"/>
    <w:rsid w:val="00B81AD9"/>
    <w:rsid w:val="00B81C78"/>
    <w:rsid w:val="00B8203D"/>
    <w:rsid w:val="00B83036"/>
    <w:rsid w:val="00B83D19"/>
    <w:rsid w:val="00B84DCE"/>
    <w:rsid w:val="00B85405"/>
    <w:rsid w:val="00B87BD1"/>
    <w:rsid w:val="00B90BCC"/>
    <w:rsid w:val="00B90CC8"/>
    <w:rsid w:val="00B95195"/>
    <w:rsid w:val="00B95AE2"/>
    <w:rsid w:val="00B95EBD"/>
    <w:rsid w:val="00B9626D"/>
    <w:rsid w:val="00B969BD"/>
    <w:rsid w:val="00B96D07"/>
    <w:rsid w:val="00B97088"/>
    <w:rsid w:val="00BA0371"/>
    <w:rsid w:val="00BA0BC0"/>
    <w:rsid w:val="00BA2F83"/>
    <w:rsid w:val="00BA346C"/>
    <w:rsid w:val="00BA4D5D"/>
    <w:rsid w:val="00BA503D"/>
    <w:rsid w:val="00BA62DE"/>
    <w:rsid w:val="00BA6F1D"/>
    <w:rsid w:val="00BA713E"/>
    <w:rsid w:val="00BA7376"/>
    <w:rsid w:val="00BB1087"/>
    <w:rsid w:val="00BB1271"/>
    <w:rsid w:val="00BB1C9A"/>
    <w:rsid w:val="00BB239B"/>
    <w:rsid w:val="00BB23EF"/>
    <w:rsid w:val="00BB3591"/>
    <w:rsid w:val="00BB4420"/>
    <w:rsid w:val="00BB4C0A"/>
    <w:rsid w:val="00BB4FB4"/>
    <w:rsid w:val="00BB5F52"/>
    <w:rsid w:val="00BB6084"/>
    <w:rsid w:val="00BB74DD"/>
    <w:rsid w:val="00BB76CE"/>
    <w:rsid w:val="00BB77FA"/>
    <w:rsid w:val="00BC032B"/>
    <w:rsid w:val="00BC17CE"/>
    <w:rsid w:val="00BC3097"/>
    <w:rsid w:val="00BC521E"/>
    <w:rsid w:val="00BC5EBA"/>
    <w:rsid w:val="00BC703C"/>
    <w:rsid w:val="00BD1459"/>
    <w:rsid w:val="00BD1BA0"/>
    <w:rsid w:val="00BD24A8"/>
    <w:rsid w:val="00BD2812"/>
    <w:rsid w:val="00BD3027"/>
    <w:rsid w:val="00BD3639"/>
    <w:rsid w:val="00BD387E"/>
    <w:rsid w:val="00BD3E42"/>
    <w:rsid w:val="00BD409A"/>
    <w:rsid w:val="00BD576B"/>
    <w:rsid w:val="00BD5A86"/>
    <w:rsid w:val="00BD6AD4"/>
    <w:rsid w:val="00BE031B"/>
    <w:rsid w:val="00BE11C9"/>
    <w:rsid w:val="00BE16C4"/>
    <w:rsid w:val="00BE325B"/>
    <w:rsid w:val="00BE4258"/>
    <w:rsid w:val="00BE46C2"/>
    <w:rsid w:val="00BE62D4"/>
    <w:rsid w:val="00BE6762"/>
    <w:rsid w:val="00BE6DE1"/>
    <w:rsid w:val="00BE70BB"/>
    <w:rsid w:val="00BE71C4"/>
    <w:rsid w:val="00BE74DF"/>
    <w:rsid w:val="00BE7DF9"/>
    <w:rsid w:val="00BF2001"/>
    <w:rsid w:val="00BF2714"/>
    <w:rsid w:val="00BF2E03"/>
    <w:rsid w:val="00BF2F52"/>
    <w:rsid w:val="00BF32CF"/>
    <w:rsid w:val="00BF3408"/>
    <w:rsid w:val="00BF395C"/>
    <w:rsid w:val="00BF41E8"/>
    <w:rsid w:val="00BF5267"/>
    <w:rsid w:val="00BF5289"/>
    <w:rsid w:val="00BF6BD7"/>
    <w:rsid w:val="00BF6FB4"/>
    <w:rsid w:val="00BF7637"/>
    <w:rsid w:val="00C00659"/>
    <w:rsid w:val="00C006FD"/>
    <w:rsid w:val="00C011F9"/>
    <w:rsid w:val="00C02C62"/>
    <w:rsid w:val="00C033A2"/>
    <w:rsid w:val="00C033E2"/>
    <w:rsid w:val="00C042CE"/>
    <w:rsid w:val="00C04461"/>
    <w:rsid w:val="00C04BF6"/>
    <w:rsid w:val="00C101BB"/>
    <w:rsid w:val="00C1201C"/>
    <w:rsid w:val="00C1224A"/>
    <w:rsid w:val="00C126DB"/>
    <w:rsid w:val="00C1287D"/>
    <w:rsid w:val="00C12F91"/>
    <w:rsid w:val="00C13C61"/>
    <w:rsid w:val="00C13E40"/>
    <w:rsid w:val="00C1476F"/>
    <w:rsid w:val="00C1769F"/>
    <w:rsid w:val="00C20173"/>
    <w:rsid w:val="00C20D7A"/>
    <w:rsid w:val="00C21CA4"/>
    <w:rsid w:val="00C225AA"/>
    <w:rsid w:val="00C228F1"/>
    <w:rsid w:val="00C30A47"/>
    <w:rsid w:val="00C30CF2"/>
    <w:rsid w:val="00C3182B"/>
    <w:rsid w:val="00C336F0"/>
    <w:rsid w:val="00C348A3"/>
    <w:rsid w:val="00C36FB9"/>
    <w:rsid w:val="00C37286"/>
    <w:rsid w:val="00C4047E"/>
    <w:rsid w:val="00C40539"/>
    <w:rsid w:val="00C40EC3"/>
    <w:rsid w:val="00C421A3"/>
    <w:rsid w:val="00C423AD"/>
    <w:rsid w:val="00C425D9"/>
    <w:rsid w:val="00C4263D"/>
    <w:rsid w:val="00C43664"/>
    <w:rsid w:val="00C44411"/>
    <w:rsid w:val="00C44424"/>
    <w:rsid w:val="00C44F9D"/>
    <w:rsid w:val="00C46EB2"/>
    <w:rsid w:val="00C47009"/>
    <w:rsid w:val="00C47387"/>
    <w:rsid w:val="00C47B22"/>
    <w:rsid w:val="00C500BE"/>
    <w:rsid w:val="00C50E49"/>
    <w:rsid w:val="00C52D3D"/>
    <w:rsid w:val="00C53C1B"/>
    <w:rsid w:val="00C5469F"/>
    <w:rsid w:val="00C547B8"/>
    <w:rsid w:val="00C55356"/>
    <w:rsid w:val="00C559A3"/>
    <w:rsid w:val="00C564A5"/>
    <w:rsid w:val="00C56D35"/>
    <w:rsid w:val="00C5731C"/>
    <w:rsid w:val="00C60284"/>
    <w:rsid w:val="00C609A5"/>
    <w:rsid w:val="00C620C5"/>
    <w:rsid w:val="00C623E1"/>
    <w:rsid w:val="00C62D95"/>
    <w:rsid w:val="00C62E2D"/>
    <w:rsid w:val="00C63318"/>
    <w:rsid w:val="00C641AD"/>
    <w:rsid w:val="00C64F15"/>
    <w:rsid w:val="00C65B3B"/>
    <w:rsid w:val="00C65F20"/>
    <w:rsid w:val="00C6668A"/>
    <w:rsid w:val="00C7017D"/>
    <w:rsid w:val="00C711A4"/>
    <w:rsid w:val="00C71594"/>
    <w:rsid w:val="00C71F99"/>
    <w:rsid w:val="00C72502"/>
    <w:rsid w:val="00C726D9"/>
    <w:rsid w:val="00C728FC"/>
    <w:rsid w:val="00C72A8F"/>
    <w:rsid w:val="00C72C7A"/>
    <w:rsid w:val="00C735BB"/>
    <w:rsid w:val="00C7372B"/>
    <w:rsid w:val="00C74FDC"/>
    <w:rsid w:val="00C7526A"/>
    <w:rsid w:val="00C7530B"/>
    <w:rsid w:val="00C75529"/>
    <w:rsid w:val="00C76272"/>
    <w:rsid w:val="00C7677F"/>
    <w:rsid w:val="00C76AC0"/>
    <w:rsid w:val="00C77055"/>
    <w:rsid w:val="00C805CA"/>
    <w:rsid w:val="00C805D0"/>
    <w:rsid w:val="00C81119"/>
    <w:rsid w:val="00C82BB3"/>
    <w:rsid w:val="00C82C14"/>
    <w:rsid w:val="00C83A29"/>
    <w:rsid w:val="00C83CC2"/>
    <w:rsid w:val="00C859E2"/>
    <w:rsid w:val="00C86080"/>
    <w:rsid w:val="00C87B4C"/>
    <w:rsid w:val="00C90668"/>
    <w:rsid w:val="00C92938"/>
    <w:rsid w:val="00C92EF3"/>
    <w:rsid w:val="00C93409"/>
    <w:rsid w:val="00C93D00"/>
    <w:rsid w:val="00C93F9A"/>
    <w:rsid w:val="00C9461E"/>
    <w:rsid w:val="00C95455"/>
    <w:rsid w:val="00C9670C"/>
    <w:rsid w:val="00C9706E"/>
    <w:rsid w:val="00CA0364"/>
    <w:rsid w:val="00CA0F0D"/>
    <w:rsid w:val="00CA27DE"/>
    <w:rsid w:val="00CA3453"/>
    <w:rsid w:val="00CA3C72"/>
    <w:rsid w:val="00CA5911"/>
    <w:rsid w:val="00CA65B4"/>
    <w:rsid w:val="00CB0014"/>
    <w:rsid w:val="00CB01E2"/>
    <w:rsid w:val="00CB129A"/>
    <w:rsid w:val="00CB1628"/>
    <w:rsid w:val="00CB1642"/>
    <w:rsid w:val="00CB24C2"/>
    <w:rsid w:val="00CB3A58"/>
    <w:rsid w:val="00CB6314"/>
    <w:rsid w:val="00CB6CF5"/>
    <w:rsid w:val="00CC0B4D"/>
    <w:rsid w:val="00CC2000"/>
    <w:rsid w:val="00CC2623"/>
    <w:rsid w:val="00CC2666"/>
    <w:rsid w:val="00CC2C4F"/>
    <w:rsid w:val="00CC3274"/>
    <w:rsid w:val="00CC48BF"/>
    <w:rsid w:val="00CC4CEE"/>
    <w:rsid w:val="00CC5BE6"/>
    <w:rsid w:val="00CC5C66"/>
    <w:rsid w:val="00CC5C9F"/>
    <w:rsid w:val="00CC5DD3"/>
    <w:rsid w:val="00CC5E34"/>
    <w:rsid w:val="00CC63C0"/>
    <w:rsid w:val="00CC7384"/>
    <w:rsid w:val="00CD1A4E"/>
    <w:rsid w:val="00CD282C"/>
    <w:rsid w:val="00CD2E7B"/>
    <w:rsid w:val="00CD30C2"/>
    <w:rsid w:val="00CD31A9"/>
    <w:rsid w:val="00CD37E4"/>
    <w:rsid w:val="00CD38B8"/>
    <w:rsid w:val="00CD4134"/>
    <w:rsid w:val="00CD42EA"/>
    <w:rsid w:val="00CD4620"/>
    <w:rsid w:val="00CD481F"/>
    <w:rsid w:val="00CD4C6D"/>
    <w:rsid w:val="00CD58C2"/>
    <w:rsid w:val="00CD6C92"/>
    <w:rsid w:val="00CE0370"/>
    <w:rsid w:val="00CE0EDB"/>
    <w:rsid w:val="00CE0F99"/>
    <w:rsid w:val="00CE1497"/>
    <w:rsid w:val="00CE1B3F"/>
    <w:rsid w:val="00CE27F0"/>
    <w:rsid w:val="00CE2B2D"/>
    <w:rsid w:val="00CE30E6"/>
    <w:rsid w:val="00CE4A25"/>
    <w:rsid w:val="00CE4E6E"/>
    <w:rsid w:val="00CE50A2"/>
    <w:rsid w:val="00CE510E"/>
    <w:rsid w:val="00CE5328"/>
    <w:rsid w:val="00CE54EE"/>
    <w:rsid w:val="00CE58FB"/>
    <w:rsid w:val="00CE5C9A"/>
    <w:rsid w:val="00CE63C2"/>
    <w:rsid w:val="00CE7C5F"/>
    <w:rsid w:val="00CF058E"/>
    <w:rsid w:val="00CF2A51"/>
    <w:rsid w:val="00CF3192"/>
    <w:rsid w:val="00CF363A"/>
    <w:rsid w:val="00CF40F8"/>
    <w:rsid w:val="00CF4CCD"/>
    <w:rsid w:val="00CF62B7"/>
    <w:rsid w:val="00CF6D7B"/>
    <w:rsid w:val="00CF70E7"/>
    <w:rsid w:val="00D001AE"/>
    <w:rsid w:val="00D00561"/>
    <w:rsid w:val="00D006BE"/>
    <w:rsid w:val="00D00C2B"/>
    <w:rsid w:val="00D01585"/>
    <w:rsid w:val="00D020E0"/>
    <w:rsid w:val="00D024C8"/>
    <w:rsid w:val="00D02717"/>
    <w:rsid w:val="00D02A53"/>
    <w:rsid w:val="00D02E71"/>
    <w:rsid w:val="00D02FE4"/>
    <w:rsid w:val="00D0386E"/>
    <w:rsid w:val="00D03CE1"/>
    <w:rsid w:val="00D04D0C"/>
    <w:rsid w:val="00D053E1"/>
    <w:rsid w:val="00D0621E"/>
    <w:rsid w:val="00D11221"/>
    <w:rsid w:val="00D114E8"/>
    <w:rsid w:val="00D1248B"/>
    <w:rsid w:val="00D1400E"/>
    <w:rsid w:val="00D14649"/>
    <w:rsid w:val="00D15186"/>
    <w:rsid w:val="00D1579B"/>
    <w:rsid w:val="00D1612F"/>
    <w:rsid w:val="00D16457"/>
    <w:rsid w:val="00D1647D"/>
    <w:rsid w:val="00D16507"/>
    <w:rsid w:val="00D16AB0"/>
    <w:rsid w:val="00D1706E"/>
    <w:rsid w:val="00D170C5"/>
    <w:rsid w:val="00D1777D"/>
    <w:rsid w:val="00D200F5"/>
    <w:rsid w:val="00D207C4"/>
    <w:rsid w:val="00D22174"/>
    <w:rsid w:val="00D225A7"/>
    <w:rsid w:val="00D230D6"/>
    <w:rsid w:val="00D24FEF"/>
    <w:rsid w:val="00D25008"/>
    <w:rsid w:val="00D266BE"/>
    <w:rsid w:val="00D26E79"/>
    <w:rsid w:val="00D27554"/>
    <w:rsid w:val="00D27B89"/>
    <w:rsid w:val="00D302C7"/>
    <w:rsid w:val="00D30DC5"/>
    <w:rsid w:val="00D33A1F"/>
    <w:rsid w:val="00D33ADE"/>
    <w:rsid w:val="00D33C8A"/>
    <w:rsid w:val="00D33FB0"/>
    <w:rsid w:val="00D35036"/>
    <w:rsid w:val="00D35FFE"/>
    <w:rsid w:val="00D36484"/>
    <w:rsid w:val="00D36773"/>
    <w:rsid w:val="00D36A74"/>
    <w:rsid w:val="00D37259"/>
    <w:rsid w:val="00D3796D"/>
    <w:rsid w:val="00D37E41"/>
    <w:rsid w:val="00D40FB3"/>
    <w:rsid w:val="00D41528"/>
    <w:rsid w:val="00D43C1E"/>
    <w:rsid w:val="00D4436A"/>
    <w:rsid w:val="00D446D7"/>
    <w:rsid w:val="00D44BBB"/>
    <w:rsid w:val="00D44DE6"/>
    <w:rsid w:val="00D45083"/>
    <w:rsid w:val="00D457C1"/>
    <w:rsid w:val="00D464A2"/>
    <w:rsid w:val="00D467AE"/>
    <w:rsid w:val="00D46CC1"/>
    <w:rsid w:val="00D46E33"/>
    <w:rsid w:val="00D47413"/>
    <w:rsid w:val="00D47A95"/>
    <w:rsid w:val="00D508F9"/>
    <w:rsid w:val="00D52B95"/>
    <w:rsid w:val="00D5309E"/>
    <w:rsid w:val="00D533F4"/>
    <w:rsid w:val="00D54642"/>
    <w:rsid w:val="00D54683"/>
    <w:rsid w:val="00D54C53"/>
    <w:rsid w:val="00D54EB7"/>
    <w:rsid w:val="00D55364"/>
    <w:rsid w:val="00D55A76"/>
    <w:rsid w:val="00D56895"/>
    <w:rsid w:val="00D575B0"/>
    <w:rsid w:val="00D600E4"/>
    <w:rsid w:val="00D61644"/>
    <w:rsid w:val="00D61BBC"/>
    <w:rsid w:val="00D6213B"/>
    <w:rsid w:val="00D623FD"/>
    <w:rsid w:val="00D62D71"/>
    <w:rsid w:val="00D6493B"/>
    <w:rsid w:val="00D64FF0"/>
    <w:rsid w:val="00D65015"/>
    <w:rsid w:val="00D673D5"/>
    <w:rsid w:val="00D6748F"/>
    <w:rsid w:val="00D678A7"/>
    <w:rsid w:val="00D67F08"/>
    <w:rsid w:val="00D7248C"/>
    <w:rsid w:val="00D72D6B"/>
    <w:rsid w:val="00D72E2A"/>
    <w:rsid w:val="00D73D8D"/>
    <w:rsid w:val="00D73FFB"/>
    <w:rsid w:val="00D74EAB"/>
    <w:rsid w:val="00D75478"/>
    <w:rsid w:val="00D755F1"/>
    <w:rsid w:val="00D76B6F"/>
    <w:rsid w:val="00D770F0"/>
    <w:rsid w:val="00D80116"/>
    <w:rsid w:val="00D80E93"/>
    <w:rsid w:val="00D815E0"/>
    <w:rsid w:val="00D81773"/>
    <w:rsid w:val="00D83E7E"/>
    <w:rsid w:val="00D83E86"/>
    <w:rsid w:val="00D83F74"/>
    <w:rsid w:val="00D84540"/>
    <w:rsid w:val="00D85184"/>
    <w:rsid w:val="00D8527E"/>
    <w:rsid w:val="00D85D3F"/>
    <w:rsid w:val="00D85F85"/>
    <w:rsid w:val="00D86791"/>
    <w:rsid w:val="00D86978"/>
    <w:rsid w:val="00D9043B"/>
    <w:rsid w:val="00D90E06"/>
    <w:rsid w:val="00D90FB4"/>
    <w:rsid w:val="00D92F64"/>
    <w:rsid w:val="00D93A45"/>
    <w:rsid w:val="00D943E9"/>
    <w:rsid w:val="00D95005"/>
    <w:rsid w:val="00D95902"/>
    <w:rsid w:val="00D95FDF"/>
    <w:rsid w:val="00D96A63"/>
    <w:rsid w:val="00D97404"/>
    <w:rsid w:val="00DA0E2E"/>
    <w:rsid w:val="00DA1C41"/>
    <w:rsid w:val="00DA313B"/>
    <w:rsid w:val="00DA323D"/>
    <w:rsid w:val="00DA388A"/>
    <w:rsid w:val="00DA4F1E"/>
    <w:rsid w:val="00DA5404"/>
    <w:rsid w:val="00DA6988"/>
    <w:rsid w:val="00DA6ABC"/>
    <w:rsid w:val="00DA73C3"/>
    <w:rsid w:val="00DB0356"/>
    <w:rsid w:val="00DB0BF8"/>
    <w:rsid w:val="00DB15C1"/>
    <w:rsid w:val="00DB279C"/>
    <w:rsid w:val="00DB467C"/>
    <w:rsid w:val="00DB50DD"/>
    <w:rsid w:val="00DB6F51"/>
    <w:rsid w:val="00DB7A23"/>
    <w:rsid w:val="00DC02BE"/>
    <w:rsid w:val="00DC15CD"/>
    <w:rsid w:val="00DC1A4D"/>
    <w:rsid w:val="00DC25AF"/>
    <w:rsid w:val="00DC2944"/>
    <w:rsid w:val="00DC3532"/>
    <w:rsid w:val="00DC3691"/>
    <w:rsid w:val="00DC37B2"/>
    <w:rsid w:val="00DC51FD"/>
    <w:rsid w:val="00DC5F21"/>
    <w:rsid w:val="00DC69A3"/>
    <w:rsid w:val="00DD232A"/>
    <w:rsid w:val="00DD2B4D"/>
    <w:rsid w:val="00DD341D"/>
    <w:rsid w:val="00DD377A"/>
    <w:rsid w:val="00DD47C8"/>
    <w:rsid w:val="00DD5829"/>
    <w:rsid w:val="00DD6ED3"/>
    <w:rsid w:val="00DE0681"/>
    <w:rsid w:val="00DE0747"/>
    <w:rsid w:val="00DE0824"/>
    <w:rsid w:val="00DE1E4C"/>
    <w:rsid w:val="00DE275A"/>
    <w:rsid w:val="00DE2CCE"/>
    <w:rsid w:val="00DE36B0"/>
    <w:rsid w:val="00DE41B9"/>
    <w:rsid w:val="00DE437B"/>
    <w:rsid w:val="00DE47CF"/>
    <w:rsid w:val="00DE4CE4"/>
    <w:rsid w:val="00DE4DF1"/>
    <w:rsid w:val="00DE505D"/>
    <w:rsid w:val="00DE5615"/>
    <w:rsid w:val="00DE6022"/>
    <w:rsid w:val="00DE78FF"/>
    <w:rsid w:val="00DF0720"/>
    <w:rsid w:val="00DF1165"/>
    <w:rsid w:val="00DF173A"/>
    <w:rsid w:val="00DF20E4"/>
    <w:rsid w:val="00DF2935"/>
    <w:rsid w:val="00DF3051"/>
    <w:rsid w:val="00DF4013"/>
    <w:rsid w:val="00DF40DB"/>
    <w:rsid w:val="00DF476F"/>
    <w:rsid w:val="00DF4F96"/>
    <w:rsid w:val="00DF65F1"/>
    <w:rsid w:val="00DF66CE"/>
    <w:rsid w:val="00DF6738"/>
    <w:rsid w:val="00E00C1C"/>
    <w:rsid w:val="00E0315F"/>
    <w:rsid w:val="00E036B0"/>
    <w:rsid w:val="00E0461B"/>
    <w:rsid w:val="00E0571D"/>
    <w:rsid w:val="00E05FFC"/>
    <w:rsid w:val="00E06367"/>
    <w:rsid w:val="00E06542"/>
    <w:rsid w:val="00E06F91"/>
    <w:rsid w:val="00E074CB"/>
    <w:rsid w:val="00E11297"/>
    <w:rsid w:val="00E11900"/>
    <w:rsid w:val="00E13B44"/>
    <w:rsid w:val="00E14080"/>
    <w:rsid w:val="00E17D91"/>
    <w:rsid w:val="00E21FBB"/>
    <w:rsid w:val="00E22323"/>
    <w:rsid w:val="00E236CD"/>
    <w:rsid w:val="00E24E79"/>
    <w:rsid w:val="00E26629"/>
    <w:rsid w:val="00E271A1"/>
    <w:rsid w:val="00E303CD"/>
    <w:rsid w:val="00E30FFC"/>
    <w:rsid w:val="00E33019"/>
    <w:rsid w:val="00E33CB9"/>
    <w:rsid w:val="00E34194"/>
    <w:rsid w:val="00E34F06"/>
    <w:rsid w:val="00E354B2"/>
    <w:rsid w:val="00E35BD3"/>
    <w:rsid w:val="00E35BE9"/>
    <w:rsid w:val="00E36250"/>
    <w:rsid w:val="00E36AB7"/>
    <w:rsid w:val="00E3749D"/>
    <w:rsid w:val="00E37849"/>
    <w:rsid w:val="00E37907"/>
    <w:rsid w:val="00E40709"/>
    <w:rsid w:val="00E409B9"/>
    <w:rsid w:val="00E40D9E"/>
    <w:rsid w:val="00E415B8"/>
    <w:rsid w:val="00E41782"/>
    <w:rsid w:val="00E41FF4"/>
    <w:rsid w:val="00E42EEE"/>
    <w:rsid w:val="00E42FBB"/>
    <w:rsid w:val="00E44500"/>
    <w:rsid w:val="00E4596E"/>
    <w:rsid w:val="00E45B1C"/>
    <w:rsid w:val="00E45B48"/>
    <w:rsid w:val="00E478CE"/>
    <w:rsid w:val="00E50367"/>
    <w:rsid w:val="00E50445"/>
    <w:rsid w:val="00E50647"/>
    <w:rsid w:val="00E523F0"/>
    <w:rsid w:val="00E539B6"/>
    <w:rsid w:val="00E54DAC"/>
    <w:rsid w:val="00E5577B"/>
    <w:rsid w:val="00E56B36"/>
    <w:rsid w:val="00E56CC6"/>
    <w:rsid w:val="00E60BE9"/>
    <w:rsid w:val="00E626E7"/>
    <w:rsid w:val="00E634CF"/>
    <w:rsid w:val="00E63755"/>
    <w:rsid w:val="00E63DE9"/>
    <w:rsid w:val="00E652E7"/>
    <w:rsid w:val="00E6559C"/>
    <w:rsid w:val="00E65712"/>
    <w:rsid w:val="00E65C2D"/>
    <w:rsid w:val="00E67C96"/>
    <w:rsid w:val="00E67E98"/>
    <w:rsid w:val="00E7049D"/>
    <w:rsid w:val="00E70A99"/>
    <w:rsid w:val="00E71884"/>
    <w:rsid w:val="00E718F0"/>
    <w:rsid w:val="00E71ACB"/>
    <w:rsid w:val="00E71EB8"/>
    <w:rsid w:val="00E7344B"/>
    <w:rsid w:val="00E73865"/>
    <w:rsid w:val="00E7394D"/>
    <w:rsid w:val="00E74185"/>
    <w:rsid w:val="00E74922"/>
    <w:rsid w:val="00E749D0"/>
    <w:rsid w:val="00E74D13"/>
    <w:rsid w:val="00E752EA"/>
    <w:rsid w:val="00E76A82"/>
    <w:rsid w:val="00E76E71"/>
    <w:rsid w:val="00E7710C"/>
    <w:rsid w:val="00E81726"/>
    <w:rsid w:val="00E8184B"/>
    <w:rsid w:val="00E824FD"/>
    <w:rsid w:val="00E82B06"/>
    <w:rsid w:val="00E82C45"/>
    <w:rsid w:val="00E82ED4"/>
    <w:rsid w:val="00E83329"/>
    <w:rsid w:val="00E845E2"/>
    <w:rsid w:val="00E86035"/>
    <w:rsid w:val="00E92F94"/>
    <w:rsid w:val="00E934A3"/>
    <w:rsid w:val="00E943EA"/>
    <w:rsid w:val="00E959A3"/>
    <w:rsid w:val="00E96167"/>
    <w:rsid w:val="00E96BF4"/>
    <w:rsid w:val="00EA1567"/>
    <w:rsid w:val="00EA1900"/>
    <w:rsid w:val="00EA1D49"/>
    <w:rsid w:val="00EA1DDE"/>
    <w:rsid w:val="00EA20BB"/>
    <w:rsid w:val="00EA25B5"/>
    <w:rsid w:val="00EA2730"/>
    <w:rsid w:val="00EA33CB"/>
    <w:rsid w:val="00EA640F"/>
    <w:rsid w:val="00EA718C"/>
    <w:rsid w:val="00EA7465"/>
    <w:rsid w:val="00EB15E4"/>
    <w:rsid w:val="00EB2136"/>
    <w:rsid w:val="00EB2893"/>
    <w:rsid w:val="00EB3822"/>
    <w:rsid w:val="00EB3ACB"/>
    <w:rsid w:val="00EB41D2"/>
    <w:rsid w:val="00EB430E"/>
    <w:rsid w:val="00EB4A77"/>
    <w:rsid w:val="00EB4E61"/>
    <w:rsid w:val="00EB5522"/>
    <w:rsid w:val="00EB5AEF"/>
    <w:rsid w:val="00EB65EC"/>
    <w:rsid w:val="00EB6A70"/>
    <w:rsid w:val="00EB741F"/>
    <w:rsid w:val="00EC1049"/>
    <w:rsid w:val="00EC264D"/>
    <w:rsid w:val="00EC2F2F"/>
    <w:rsid w:val="00EC3C65"/>
    <w:rsid w:val="00EC67DA"/>
    <w:rsid w:val="00EC6830"/>
    <w:rsid w:val="00EC6D12"/>
    <w:rsid w:val="00EC7E39"/>
    <w:rsid w:val="00ED03EF"/>
    <w:rsid w:val="00ED062B"/>
    <w:rsid w:val="00ED0A78"/>
    <w:rsid w:val="00ED0DD8"/>
    <w:rsid w:val="00ED1842"/>
    <w:rsid w:val="00ED1890"/>
    <w:rsid w:val="00ED2480"/>
    <w:rsid w:val="00ED294C"/>
    <w:rsid w:val="00ED3B0C"/>
    <w:rsid w:val="00ED4169"/>
    <w:rsid w:val="00ED43AE"/>
    <w:rsid w:val="00ED625E"/>
    <w:rsid w:val="00ED67B6"/>
    <w:rsid w:val="00ED6912"/>
    <w:rsid w:val="00ED774C"/>
    <w:rsid w:val="00ED7891"/>
    <w:rsid w:val="00EE0D74"/>
    <w:rsid w:val="00EE0D9A"/>
    <w:rsid w:val="00EE1909"/>
    <w:rsid w:val="00EE333D"/>
    <w:rsid w:val="00EE376E"/>
    <w:rsid w:val="00EE3DFF"/>
    <w:rsid w:val="00EE3EC1"/>
    <w:rsid w:val="00EE3FAA"/>
    <w:rsid w:val="00EE4662"/>
    <w:rsid w:val="00EE48ED"/>
    <w:rsid w:val="00EE5216"/>
    <w:rsid w:val="00EE6523"/>
    <w:rsid w:val="00EE74E9"/>
    <w:rsid w:val="00EE7A3E"/>
    <w:rsid w:val="00EE7D4F"/>
    <w:rsid w:val="00EF0BD9"/>
    <w:rsid w:val="00EF1B53"/>
    <w:rsid w:val="00EF2AE4"/>
    <w:rsid w:val="00EF375C"/>
    <w:rsid w:val="00EF3BA5"/>
    <w:rsid w:val="00EF41D1"/>
    <w:rsid w:val="00EF45AB"/>
    <w:rsid w:val="00EF5632"/>
    <w:rsid w:val="00EF59E7"/>
    <w:rsid w:val="00EF5C36"/>
    <w:rsid w:val="00F009F6"/>
    <w:rsid w:val="00F00EA1"/>
    <w:rsid w:val="00F01149"/>
    <w:rsid w:val="00F01192"/>
    <w:rsid w:val="00F0122F"/>
    <w:rsid w:val="00F02008"/>
    <w:rsid w:val="00F02404"/>
    <w:rsid w:val="00F03E96"/>
    <w:rsid w:val="00F044D5"/>
    <w:rsid w:val="00F05335"/>
    <w:rsid w:val="00F059CB"/>
    <w:rsid w:val="00F05AB5"/>
    <w:rsid w:val="00F05F2E"/>
    <w:rsid w:val="00F0730E"/>
    <w:rsid w:val="00F07FF2"/>
    <w:rsid w:val="00F104F4"/>
    <w:rsid w:val="00F105E6"/>
    <w:rsid w:val="00F11ED2"/>
    <w:rsid w:val="00F12A9C"/>
    <w:rsid w:val="00F138B8"/>
    <w:rsid w:val="00F13E4F"/>
    <w:rsid w:val="00F1417D"/>
    <w:rsid w:val="00F14373"/>
    <w:rsid w:val="00F14624"/>
    <w:rsid w:val="00F15239"/>
    <w:rsid w:val="00F16D07"/>
    <w:rsid w:val="00F21534"/>
    <w:rsid w:val="00F218BC"/>
    <w:rsid w:val="00F21F00"/>
    <w:rsid w:val="00F235CC"/>
    <w:rsid w:val="00F25F05"/>
    <w:rsid w:val="00F270A4"/>
    <w:rsid w:val="00F2729C"/>
    <w:rsid w:val="00F27B48"/>
    <w:rsid w:val="00F307DF"/>
    <w:rsid w:val="00F30D2C"/>
    <w:rsid w:val="00F31A50"/>
    <w:rsid w:val="00F31C47"/>
    <w:rsid w:val="00F31DD0"/>
    <w:rsid w:val="00F32C56"/>
    <w:rsid w:val="00F32F59"/>
    <w:rsid w:val="00F33384"/>
    <w:rsid w:val="00F35226"/>
    <w:rsid w:val="00F367A0"/>
    <w:rsid w:val="00F37CD3"/>
    <w:rsid w:val="00F40E0A"/>
    <w:rsid w:val="00F414F5"/>
    <w:rsid w:val="00F4236E"/>
    <w:rsid w:val="00F43688"/>
    <w:rsid w:val="00F448BA"/>
    <w:rsid w:val="00F45A9B"/>
    <w:rsid w:val="00F46DEA"/>
    <w:rsid w:val="00F50B7E"/>
    <w:rsid w:val="00F53A75"/>
    <w:rsid w:val="00F53AF6"/>
    <w:rsid w:val="00F53DD6"/>
    <w:rsid w:val="00F5417C"/>
    <w:rsid w:val="00F546C6"/>
    <w:rsid w:val="00F56360"/>
    <w:rsid w:val="00F5647D"/>
    <w:rsid w:val="00F5769E"/>
    <w:rsid w:val="00F57B3E"/>
    <w:rsid w:val="00F603F4"/>
    <w:rsid w:val="00F60C97"/>
    <w:rsid w:val="00F60DB3"/>
    <w:rsid w:val="00F60EC6"/>
    <w:rsid w:val="00F61195"/>
    <w:rsid w:val="00F61B4D"/>
    <w:rsid w:val="00F63A52"/>
    <w:rsid w:val="00F658D2"/>
    <w:rsid w:val="00F6616E"/>
    <w:rsid w:val="00F6624D"/>
    <w:rsid w:val="00F666AF"/>
    <w:rsid w:val="00F669AE"/>
    <w:rsid w:val="00F6741E"/>
    <w:rsid w:val="00F67C03"/>
    <w:rsid w:val="00F70513"/>
    <w:rsid w:val="00F70974"/>
    <w:rsid w:val="00F71F5C"/>
    <w:rsid w:val="00F7397C"/>
    <w:rsid w:val="00F7411E"/>
    <w:rsid w:val="00F74D9D"/>
    <w:rsid w:val="00F75828"/>
    <w:rsid w:val="00F75D12"/>
    <w:rsid w:val="00F765D2"/>
    <w:rsid w:val="00F76C82"/>
    <w:rsid w:val="00F76E85"/>
    <w:rsid w:val="00F778D9"/>
    <w:rsid w:val="00F77D8B"/>
    <w:rsid w:val="00F8028B"/>
    <w:rsid w:val="00F81BCF"/>
    <w:rsid w:val="00F81F60"/>
    <w:rsid w:val="00F82A83"/>
    <w:rsid w:val="00F82A85"/>
    <w:rsid w:val="00F82BAC"/>
    <w:rsid w:val="00F834E0"/>
    <w:rsid w:val="00F8371C"/>
    <w:rsid w:val="00F8392B"/>
    <w:rsid w:val="00F84877"/>
    <w:rsid w:val="00F859F0"/>
    <w:rsid w:val="00F85F81"/>
    <w:rsid w:val="00F86507"/>
    <w:rsid w:val="00F8657A"/>
    <w:rsid w:val="00F87416"/>
    <w:rsid w:val="00F876CA"/>
    <w:rsid w:val="00F87745"/>
    <w:rsid w:val="00F87802"/>
    <w:rsid w:val="00F87FE8"/>
    <w:rsid w:val="00F90ADE"/>
    <w:rsid w:val="00F90D12"/>
    <w:rsid w:val="00F919BE"/>
    <w:rsid w:val="00F91EAC"/>
    <w:rsid w:val="00F920AB"/>
    <w:rsid w:val="00F92FA5"/>
    <w:rsid w:val="00F94034"/>
    <w:rsid w:val="00F94C30"/>
    <w:rsid w:val="00F95148"/>
    <w:rsid w:val="00F955DF"/>
    <w:rsid w:val="00F969A3"/>
    <w:rsid w:val="00F96E16"/>
    <w:rsid w:val="00F970B0"/>
    <w:rsid w:val="00F97EBD"/>
    <w:rsid w:val="00FA071E"/>
    <w:rsid w:val="00FA0AD6"/>
    <w:rsid w:val="00FA0BA7"/>
    <w:rsid w:val="00FA12EB"/>
    <w:rsid w:val="00FA19C3"/>
    <w:rsid w:val="00FA2219"/>
    <w:rsid w:val="00FA234A"/>
    <w:rsid w:val="00FA31CD"/>
    <w:rsid w:val="00FA601B"/>
    <w:rsid w:val="00FA63E2"/>
    <w:rsid w:val="00FA6E6D"/>
    <w:rsid w:val="00FB0022"/>
    <w:rsid w:val="00FB08B5"/>
    <w:rsid w:val="00FB09AA"/>
    <w:rsid w:val="00FB0C28"/>
    <w:rsid w:val="00FB1A2D"/>
    <w:rsid w:val="00FB438F"/>
    <w:rsid w:val="00FB4AFC"/>
    <w:rsid w:val="00FB540E"/>
    <w:rsid w:val="00FB5EC0"/>
    <w:rsid w:val="00FB69DF"/>
    <w:rsid w:val="00FB7A69"/>
    <w:rsid w:val="00FC2A99"/>
    <w:rsid w:val="00FC350F"/>
    <w:rsid w:val="00FC3F01"/>
    <w:rsid w:val="00FC4064"/>
    <w:rsid w:val="00FC42C2"/>
    <w:rsid w:val="00FC454D"/>
    <w:rsid w:val="00FC4744"/>
    <w:rsid w:val="00FC4879"/>
    <w:rsid w:val="00FC5023"/>
    <w:rsid w:val="00FC52E5"/>
    <w:rsid w:val="00FC5798"/>
    <w:rsid w:val="00FC57E0"/>
    <w:rsid w:val="00FC5ACC"/>
    <w:rsid w:val="00FC62E6"/>
    <w:rsid w:val="00FC6C2B"/>
    <w:rsid w:val="00FC77AC"/>
    <w:rsid w:val="00FC7BD2"/>
    <w:rsid w:val="00FD00F0"/>
    <w:rsid w:val="00FD1AE9"/>
    <w:rsid w:val="00FD1CD1"/>
    <w:rsid w:val="00FD3AFD"/>
    <w:rsid w:val="00FD3CBC"/>
    <w:rsid w:val="00FD4762"/>
    <w:rsid w:val="00FD600F"/>
    <w:rsid w:val="00FD675A"/>
    <w:rsid w:val="00FD71C2"/>
    <w:rsid w:val="00FE01A7"/>
    <w:rsid w:val="00FE053A"/>
    <w:rsid w:val="00FE093E"/>
    <w:rsid w:val="00FE1592"/>
    <w:rsid w:val="00FE2070"/>
    <w:rsid w:val="00FE2ADE"/>
    <w:rsid w:val="00FE2BC4"/>
    <w:rsid w:val="00FE3A66"/>
    <w:rsid w:val="00FE3DFE"/>
    <w:rsid w:val="00FE4196"/>
    <w:rsid w:val="00FE4B65"/>
    <w:rsid w:val="00FE59FC"/>
    <w:rsid w:val="00FE6833"/>
    <w:rsid w:val="00FE7362"/>
    <w:rsid w:val="00FF05FF"/>
    <w:rsid w:val="00FF0747"/>
    <w:rsid w:val="00FF1372"/>
    <w:rsid w:val="00FF18E5"/>
    <w:rsid w:val="00FF1C89"/>
    <w:rsid w:val="00FF1E77"/>
    <w:rsid w:val="00FF2641"/>
    <w:rsid w:val="00FF3596"/>
    <w:rsid w:val="00FF5393"/>
    <w:rsid w:val="00FF66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6C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76CA"/>
    <w:pPr>
      <w:jc w:val="center"/>
    </w:pPr>
    <w:rPr>
      <w:i/>
      <w:sz w:val="32"/>
    </w:rPr>
  </w:style>
  <w:style w:type="character" w:customStyle="1" w:styleId="a4">
    <w:name w:val="Название Знак"/>
    <w:basedOn w:val="a0"/>
    <w:link w:val="a3"/>
    <w:rsid w:val="00F876CA"/>
    <w:rPr>
      <w:rFonts w:ascii="Times New Roman" w:eastAsia="Times New Roman" w:hAnsi="Times New Roman" w:cs="Times New Roman"/>
      <w:i/>
      <w:sz w:val="32"/>
      <w:szCs w:val="20"/>
      <w:lang w:eastAsia="ru-RU"/>
    </w:rPr>
  </w:style>
  <w:style w:type="paragraph" w:styleId="a5">
    <w:name w:val="Body Text"/>
    <w:basedOn w:val="a"/>
    <w:link w:val="a6"/>
    <w:semiHidden/>
    <w:unhideWhenUsed/>
    <w:rsid w:val="00F876CA"/>
    <w:pPr>
      <w:jc w:val="center"/>
    </w:pPr>
    <w:rPr>
      <w:b/>
      <w:sz w:val="36"/>
    </w:rPr>
  </w:style>
  <w:style w:type="character" w:customStyle="1" w:styleId="a6">
    <w:name w:val="Основной текст Знак"/>
    <w:basedOn w:val="a0"/>
    <w:link w:val="a5"/>
    <w:semiHidden/>
    <w:rsid w:val="00F876CA"/>
    <w:rPr>
      <w:rFonts w:ascii="Times New Roman" w:eastAsia="Times New Roman" w:hAnsi="Times New Roman" w:cs="Times New Roman"/>
      <w:b/>
      <w:sz w:val="36"/>
      <w:szCs w:val="20"/>
      <w:lang w:eastAsia="ru-RU"/>
    </w:rPr>
  </w:style>
  <w:style w:type="paragraph" w:customStyle="1" w:styleId="ConsPlusNormal">
    <w:name w:val="ConsPlusNormal"/>
    <w:link w:val="ConsPlusNormal0"/>
    <w:rsid w:val="00F876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876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header"/>
    <w:basedOn w:val="a"/>
    <w:link w:val="a8"/>
    <w:uiPriority w:val="99"/>
    <w:unhideWhenUsed/>
    <w:rsid w:val="00F876CA"/>
    <w:pPr>
      <w:tabs>
        <w:tab w:val="center" w:pos="4677"/>
        <w:tab w:val="right" w:pos="9355"/>
      </w:tabs>
    </w:pPr>
    <w:rPr>
      <w:rFonts w:ascii="Calibri" w:hAnsi="Calibri"/>
      <w:sz w:val="22"/>
      <w:szCs w:val="22"/>
    </w:rPr>
  </w:style>
  <w:style w:type="character" w:customStyle="1" w:styleId="a8">
    <w:name w:val="Верхний колонтитул Знак"/>
    <w:basedOn w:val="a0"/>
    <w:link w:val="a7"/>
    <w:uiPriority w:val="99"/>
    <w:rsid w:val="00F876CA"/>
    <w:rPr>
      <w:rFonts w:ascii="Calibri" w:eastAsia="Times New Roman" w:hAnsi="Calibri" w:cs="Times New Roman"/>
      <w:lang w:eastAsia="ru-RU"/>
    </w:rPr>
  </w:style>
  <w:style w:type="paragraph" w:styleId="a9">
    <w:name w:val="List Paragraph"/>
    <w:basedOn w:val="a"/>
    <w:uiPriority w:val="34"/>
    <w:qFormat/>
    <w:rsid w:val="00F876CA"/>
    <w:pPr>
      <w:ind w:left="720"/>
      <w:contextualSpacing/>
    </w:pPr>
    <w:rPr>
      <w:sz w:val="24"/>
      <w:szCs w:val="24"/>
    </w:rPr>
  </w:style>
  <w:style w:type="paragraph" w:styleId="aa">
    <w:name w:val="footer"/>
    <w:basedOn w:val="a"/>
    <w:link w:val="ab"/>
    <w:uiPriority w:val="99"/>
    <w:unhideWhenUsed/>
    <w:rsid w:val="00F876CA"/>
    <w:pPr>
      <w:tabs>
        <w:tab w:val="center" w:pos="4677"/>
        <w:tab w:val="right" w:pos="9355"/>
      </w:tabs>
    </w:pPr>
  </w:style>
  <w:style w:type="character" w:customStyle="1" w:styleId="ab">
    <w:name w:val="Нижний колонтитул Знак"/>
    <w:basedOn w:val="a0"/>
    <w:link w:val="aa"/>
    <w:uiPriority w:val="99"/>
    <w:rsid w:val="00F876CA"/>
    <w:rPr>
      <w:rFonts w:ascii="Times New Roman" w:eastAsia="Times New Roman" w:hAnsi="Times New Roman" w:cs="Times New Roman"/>
      <w:sz w:val="20"/>
      <w:szCs w:val="20"/>
      <w:lang w:eastAsia="ru-RU"/>
    </w:rPr>
  </w:style>
  <w:style w:type="character" w:customStyle="1" w:styleId="ConsPlusNormal0">
    <w:name w:val="ConsPlusNormal Знак"/>
    <w:link w:val="ConsPlusNormal"/>
    <w:rsid w:val="009935C8"/>
    <w:rPr>
      <w:rFonts w:ascii="Arial" w:eastAsia="Times New Roman" w:hAnsi="Arial" w:cs="Arial"/>
      <w:sz w:val="20"/>
      <w:szCs w:val="20"/>
      <w:lang w:eastAsia="ru-RU"/>
    </w:rPr>
  </w:style>
  <w:style w:type="paragraph" w:styleId="ac">
    <w:name w:val="Body Text Indent"/>
    <w:basedOn w:val="a"/>
    <w:link w:val="ad"/>
    <w:uiPriority w:val="99"/>
    <w:semiHidden/>
    <w:unhideWhenUsed/>
    <w:rsid w:val="00017D68"/>
    <w:pPr>
      <w:spacing w:after="120"/>
      <w:ind w:left="283"/>
    </w:pPr>
  </w:style>
  <w:style w:type="character" w:customStyle="1" w:styleId="ad">
    <w:name w:val="Основной текст с отступом Знак"/>
    <w:basedOn w:val="a0"/>
    <w:link w:val="ac"/>
    <w:uiPriority w:val="99"/>
    <w:semiHidden/>
    <w:rsid w:val="00017D68"/>
    <w:rPr>
      <w:rFonts w:ascii="Times New Roman" w:eastAsia="Times New Roman" w:hAnsi="Times New Roman" w:cs="Times New Roman"/>
      <w:sz w:val="20"/>
      <w:szCs w:val="20"/>
      <w:lang w:eastAsia="ru-RU"/>
    </w:rPr>
  </w:style>
  <w:style w:type="paragraph" w:styleId="ae">
    <w:name w:val="Balloon Text"/>
    <w:basedOn w:val="a"/>
    <w:link w:val="af"/>
    <w:uiPriority w:val="99"/>
    <w:semiHidden/>
    <w:unhideWhenUsed/>
    <w:rsid w:val="00C81119"/>
    <w:rPr>
      <w:rFonts w:ascii="Tahoma" w:hAnsi="Tahoma" w:cs="Tahoma"/>
      <w:sz w:val="16"/>
      <w:szCs w:val="16"/>
    </w:rPr>
  </w:style>
  <w:style w:type="character" w:customStyle="1" w:styleId="af">
    <w:name w:val="Текст выноски Знак"/>
    <w:basedOn w:val="a0"/>
    <w:link w:val="ae"/>
    <w:uiPriority w:val="99"/>
    <w:semiHidden/>
    <w:rsid w:val="00C81119"/>
    <w:rPr>
      <w:rFonts w:ascii="Tahoma" w:eastAsia="Times New Roman" w:hAnsi="Tahoma" w:cs="Tahoma"/>
      <w:sz w:val="16"/>
      <w:szCs w:val="16"/>
      <w:lang w:eastAsia="ru-RU"/>
    </w:rPr>
  </w:style>
  <w:style w:type="paragraph" w:styleId="af0">
    <w:name w:val="Normal (Web)"/>
    <w:basedOn w:val="a"/>
    <w:uiPriority w:val="99"/>
    <w:unhideWhenUsed/>
    <w:rsid w:val="00C101BB"/>
    <w:pPr>
      <w:spacing w:before="100" w:beforeAutospacing="1" w:after="100" w:afterAutospacing="1"/>
    </w:pPr>
    <w:rPr>
      <w:sz w:val="24"/>
      <w:szCs w:val="24"/>
    </w:rPr>
  </w:style>
  <w:style w:type="table" w:styleId="af1">
    <w:name w:val="Table Grid"/>
    <w:basedOn w:val="a1"/>
    <w:uiPriority w:val="59"/>
    <w:rsid w:val="008720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6C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76CA"/>
    <w:pPr>
      <w:jc w:val="center"/>
    </w:pPr>
    <w:rPr>
      <w:i/>
      <w:sz w:val="32"/>
    </w:rPr>
  </w:style>
  <w:style w:type="character" w:customStyle="1" w:styleId="a4">
    <w:name w:val="Название Знак"/>
    <w:basedOn w:val="a0"/>
    <w:link w:val="a3"/>
    <w:rsid w:val="00F876CA"/>
    <w:rPr>
      <w:rFonts w:ascii="Times New Roman" w:eastAsia="Times New Roman" w:hAnsi="Times New Roman" w:cs="Times New Roman"/>
      <w:i/>
      <w:sz w:val="32"/>
      <w:szCs w:val="20"/>
      <w:lang w:eastAsia="ru-RU"/>
    </w:rPr>
  </w:style>
  <w:style w:type="paragraph" w:styleId="a5">
    <w:name w:val="Body Text"/>
    <w:basedOn w:val="a"/>
    <w:link w:val="a6"/>
    <w:semiHidden/>
    <w:unhideWhenUsed/>
    <w:rsid w:val="00F876CA"/>
    <w:pPr>
      <w:jc w:val="center"/>
    </w:pPr>
    <w:rPr>
      <w:b/>
      <w:sz w:val="36"/>
    </w:rPr>
  </w:style>
  <w:style w:type="character" w:customStyle="1" w:styleId="a6">
    <w:name w:val="Основной текст Знак"/>
    <w:basedOn w:val="a0"/>
    <w:link w:val="a5"/>
    <w:semiHidden/>
    <w:rsid w:val="00F876CA"/>
    <w:rPr>
      <w:rFonts w:ascii="Times New Roman" w:eastAsia="Times New Roman" w:hAnsi="Times New Roman" w:cs="Times New Roman"/>
      <w:b/>
      <w:sz w:val="36"/>
      <w:szCs w:val="20"/>
      <w:lang w:eastAsia="ru-RU"/>
    </w:rPr>
  </w:style>
  <w:style w:type="paragraph" w:customStyle="1" w:styleId="ConsPlusNormal">
    <w:name w:val="ConsPlusNormal"/>
    <w:link w:val="ConsPlusNormal0"/>
    <w:rsid w:val="00F876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876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header"/>
    <w:basedOn w:val="a"/>
    <w:link w:val="a8"/>
    <w:uiPriority w:val="99"/>
    <w:unhideWhenUsed/>
    <w:rsid w:val="00F876CA"/>
    <w:pPr>
      <w:tabs>
        <w:tab w:val="center" w:pos="4677"/>
        <w:tab w:val="right" w:pos="9355"/>
      </w:tabs>
    </w:pPr>
    <w:rPr>
      <w:rFonts w:ascii="Calibri" w:hAnsi="Calibri"/>
      <w:sz w:val="22"/>
      <w:szCs w:val="22"/>
    </w:rPr>
  </w:style>
  <w:style w:type="character" w:customStyle="1" w:styleId="a8">
    <w:name w:val="Верхний колонтитул Знак"/>
    <w:basedOn w:val="a0"/>
    <w:link w:val="a7"/>
    <w:uiPriority w:val="99"/>
    <w:rsid w:val="00F876CA"/>
    <w:rPr>
      <w:rFonts w:ascii="Calibri" w:eastAsia="Times New Roman" w:hAnsi="Calibri" w:cs="Times New Roman"/>
      <w:lang w:eastAsia="ru-RU"/>
    </w:rPr>
  </w:style>
  <w:style w:type="paragraph" w:styleId="a9">
    <w:name w:val="List Paragraph"/>
    <w:basedOn w:val="a"/>
    <w:uiPriority w:val="34"/>
    <w:qFormat/>
    <w:rsid w:val="00F876CA"/>
    <w:pPr>
      <w:ind w:left="720"/>
      <w:contextualSpacing/>
    </w:pPr>
    <w:rPr>
      <w:sz w:val="24"/>
      <w:szCs w:val="24"/>
    </w:rPr>
  </w:style>
  <w:style w:type="paragraph" w:styleId="aa">
    <w:name w:val="footer"/>
    <w:basedOn w:val="a"/>
    <w:link w:val="ab"/>
    <w:uiPriority w:val="99"/>
    <w:unhideWhenUsed/>
    <w:rsid w:val="00F876CA"/>
    <w:pPr>
      <w:tabs>
        <w:tab w:val="center" w:pos="4677"/>
        <w:tab w:val="right" w:pos="9355"/>
      </w:tabs>
    </w:pPr>
  </w:style>
  <w:style w:type="character" w:customStyle="1" w:styleId="ab">
    <w:name w:val="Нижний колонтитул Знак"/>
    <w:basedOn w:val="a0"/>
    <w:link w:val="aa"/>
    <w:uiPriority w:val="99"/>
    <w:rsid w:val="00F876CA"/>
    <w:rPr>
      <w:rFonts w:ascii="Times New Roman" w:eastAsia="Times New Roman" w:hAnsi="Times New Roman" w:cs="Times New Roman"/>
      <w:sz w:val="20"/>
      <w:szCs w:val="20"/>
      <w:lang w:eastAsia="ru-RU"/>
    </w:rPr>
  </w:style>
  <w:style w:type="character" w:customStyle="1" w:styleId="ConsPlusNormal0">
    <w:name w:val="ConsPlusNormal Знак"/>
    <w:link w:val="ConsPlusNormal"/>
    <w:rsid w:val="009935C8"/>
    <w:rPr>
      <w:rFonts w:ascii="Arial" w:eastAsia="Times New Roman" w:hAnsi="Arial" w:cs="Arial"/>
      <w:sz w:val="20"/>
      <w:szCs w:val="20"/>
      <w:lang w:eastAsia="ru-RU"/>
    </w:rPr>
  </w:style>
  <w:style w:type="paragraph" w:styleId="ac">
    <w:name w:val="Body Text Indent"/>
    <w:basedOn w:val="a"/>
    <w:link w:val="ad"/>
    <w:uiPriority w:val="99"/>
    <w:semiHidden/>
    <w:unhideWhenUsed/>
    <w:rsid w:val="00017D68"/>
    <w:pPr>
      <w:spacing w:after="120"/>
      <w:ind w:left="283"/>
    </w:pPr>
  </w:style>
  <w:style w:type="character" w:customStyle="1" w:styleId="ad">
    <w:name w:val="Основной текст с отступом Знак"/>
    <w:basedOn w:val="a0"/>
    <w:link w:val="ac"/>
    <w:uiPriority w:val="99"/>
    <w:semiHidden/>
    <w:rsid w:val="00017D68"/>
    <w:rPr>
      <w:rFonts w:ascii="Times New Roman" w:eastAsia="Times New Roman" w:hAnsi="Times New Roman" w:cs="Times New Roman"/>
      <w:sz w:val="20"/>
      <w:szCs w:val="20"/>
      <w:lang w:eastAsia="ru-RU"/>
    </w:rPr>
  </w:style>
  <w:style w:type="paragraph" w:styleId="ae">
    <w:name w:val="Balloon Text"/>
    <w:basedOn w:val="a"/>
    <w:link w:val="af"/>
    <w:uiPriority w:val="99"/>
    <w:semiHidden/>
    <w:unhideWhenUsed/>
    <w:rsid w:val="00C81119"/>
    <w:rPr>
      <w:rFonts w:ascii="Tahoma" w:hAnsi="Tahoma" w:cs="Tahoma"/>
      <w:sz w:val="16"/>
      <w:szCs w:val="16"/>
    </w:rPr>
  </w:style>
  <w:style w:type="character" w:customStyle="1" w:styleId="af">
    <w:name w:val="Текст выноски Знак"/>
    <w:basedOn w:val="a0"/>
    <w:link w:val="ae"/>
    <w:uiPriority w:val="99"/>
    <w:semiHidden/>
    <w:rsid w:val="00C81119"/>
    <w:rPr>
      <w:rFonts w:ascii="Tahoma" w:eastAsia="Times New Roman" w:hAnsi="Tahoma" w:cs="Tahoma"/>
      <w:sz w:val="16"/>
      <w:szCs w:val="16"/>
      <w:lang w:eastAsia="ru-RU"/>
    </w:rPr>
  </w:style>
  <w:style w:type="paragraph" w:styleId="af0">
    <w:name w:val="Normal (Web)"/>
    <w:basedOn w:val="a"/>
    <w:uiPriority w:val="99"/>
    <w:unhideWhenUsed/>
    <w:rsid w:val="00C101BB"/>
    <w:pPr>
      <w:spacing w:before="100" w:beforeAutospacing="1" w:after="100" w:afterAutospacing="1"/>
    </w:pPr>
    <w:rPr>
      <w:sz w:val="24"/>
      <w:szCs w:val="24"/>
    </w:rPr>
  </w:style>
  <w:style w:type="table" w:styleId="af1">
    <w:name w:val="Table Grid"/>
    <w:basedOn w:val="a1"/>
    <w:uiPriority w:val="59"/>
    <w:rsid w:val="008720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914428">
      <w:bodyDiv w:val="1"/>
      <w:marLeft w:val="0"/>
      <w:marRight w:val="0"/>
      <w:marTop w:val="0"/>
      <w:marBottom w:val="0"/>
      <w:divBdr>
        <w:top w:val="none" w:sz="0" w:space="0" w:color="auto"/>
        <w:left w:val="none" w:sz="0" w:space="0" w:color="auto"/>
        <w:bottom w:val="none" w:sz="0" w:space="0" w:color="auto"/>
        <w:right w:val="none" w:sz="0" w:space="0" w:color="auto"/>
      </w:divBdr>
    </w:div>
    <w:div w:id="352348334">
      <w:bodyDiv w:val="1"/>
      <w:marLeft w:val="0"/>
      <w:marRight w:val="0"/>
      <w:marTop w:val="0"/>
      <w:marBottom w:val="0"/>
      <w:divBdr>
        <w:top w:val="none" w:sz="0" w:space="0" w:color="auto"/>
        <w:left w:val="none" w:sz="0" w:space="0" w:color="auto"/>
        <w:bottom w:val="none" w:sz="0" w:space="0" w:color="auto"/>
        <w:right w:val="none" w:sz="0" w:space="0" w:color="auto"/>
      </w:divBdr>
    </w:div>
    <w:div w:id="720910803">
      <w:bodyDiv w:val="1"/>
      <w:marLeft w:val="0"/>
      <w:marRight w:val="0"/>
      <w:marTop w:val="0"/>
      <w:marBottom w:val="0"/>
      <w:divBdr>
        <w:top w:val="none" w:sz="0" w:space="0" w:color="auto"/>
        <w:left w:val="none" w:sz="0" w:space="0" w:color="auto"/>
        <w:bottom w:val="none" w:sz="0" w:space="0" w:color="auto"/>
        <w:right w:val="none" w:sz="0" w:space="0" w:color="auto"/>
      </w:divBdr>
    </w:div>
    <w:div w:id="1070731681">
      <w:bodyDiv w:val="1"/>
      <w:marLeft w:val="0"/>
      <w:marRight w:val="0"/>
      <w:marTop w:val="0"/>
      <w:marBottom w:val="0"/>
      <w:divBdr>
        <w:top w:val="none" w:sz="0" w:space="0" w:color="auto"/>
        <w:left w:val="none" w:sz="0" w:space="0" w:color="auto"/>
        <w:bottom w:val="none" w:sz="0" w:space="0" w:color="auto"/>
        <w:right w:val="none" w:sz="0" w:space="0" w:color="auto"/>
      </w:divBdr>
    </w:div>
    <w:div w:id="1106654099">
      <w:bodyDiv w:val="1"/>
      <w:marLeft w:val="0"/>
      <w:marRight w:val="0"/>
      <w:marTop w:val="0"/>
      <w:marBottom w:val="0"/>
      <w:divBdr>
        <w:top w:val="none" w:sz="0" w:space="0" w:color="auto"/>
        <w:left w:val="none" w:sz="0" w:space="0" w:color="auto"/>
        <w:bottom w:val="none" w:sz="0" w:space="0" w:color="auto"/>
        <w:right w:val="none" w:sz="0" w:space="0" w:color="auto"/>
      </w:divBdr>
    </w:div>
    <w:div w:id="118667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D5F77482C7AC78E5F074C6BB68782A39D80E871C25D55F23AEAFB13C26l9D" TargetMode="Externa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6FD5F77482C7AC78E5F06ACBAD0427253BDA538B192DD90076FFA9E663390C68BA26l6D"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7B1F1-A870-488E-B487-A2BA7086C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2404</TotalTime>
  <Pages>30</Pages>
  <Words>6683</Words>
  <Characters>38096</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24t044</Company>
  <LinksUpToDate>false</LinksUpToDate>
  <CharactersWithSpaces>44690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Косова</dc:creator>
  <cp:lastModifiedBy>olyat</cp:lastModifiedBy>
  <cp:revision>103</cp:revision>
  <cp:lastPrinted>2023-11-02T02:57:00Z</cp:lastPrinted>
  <dcterms:created xsi:type="dcterms:W3CDTF">2021-10-22T02:17:00Z</dcterms:created>
  <dcterms:modified xsi:type="dcterms:W3CDTF">2024-02-19T02:31:00Z</dcterms:modified>
</cp:coreProperties>
</file>